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52357">
      <w:pPr>
        <w:topLinePunct/>
        <w:autoSpaceDE w:val="0"/>
        <w:autoSpaceDN w:val="0"/>
        <w:adjustRightInd w:val="0"/>
        <w:spacing w:line="360" w:lineRule="auto"/>
        <w:jc w:val="center"/>
        <w:rPr>
          <w:rFonts w:cs="宋体" w:asciiTheme="majorEastAsia" w:hAnsiTheme="majorEastAsia" w:eastAsiaTheme="majorEastAsia"/>
          <w:b/>
          <w:color w:val="282426"/>
          <w:kern w:val="0"/>
          <w:sz w:val="36"/>
          <w:szCs w:val="36"/>
        </w:rPr>
      </w:pPr>
      <w:r>
        <w:rPr>
          <w:rFonts w:hint="eastAsia" w:cs="宋体" w:asciiTheme="majorEastAsia" w:hAnsiTheme="majorEastAsia" w:eastAsiaTheme="majorEastAsia"/>
          <w:b/>
          <w:color w:val="282426"/>
          <w:kern w:val="0"/>
          <w:sz w:val="36"/>
          <w:szCs w:val="36"/>
        </w:rPr>
        <w:t>桂林市机电职业技术学校</w:t>
      </w:r>
    </w:p>
    <w:p w14:paraId="14546E7A">
      <w:pPr>
        <w:topLinePunct/>
        <w:autoSpaceDE w:val="0"/>
        <w:autoSpaceDN w:val="0"/>
        <w:adjustRightInd w:val="0"/>
        <w:spacing w:line="360" w:lineRule="auto"/>
        <w:jc w:val="center"/>
        <w:rPr>
          <w:rFonts w:cs="宋体" w:asciiTheme="majorEastAsia" w:hAnsiTheme="majorEastAsia" w:eastAsiaTheme="majorEastAsia"/>
          <w:b/>
          <w:color w:val="282426"/>
          <w:kern w:val="0"/>
          <w:sz w:val="36"/>
          <w:szCs w:val="36"/>
        </w:rPr>
      </w:pPr>
      <w:r>
        <w:rPr>
          <w:rFonts w:hint="eastAsia" w:cs="宋体" w:asciiTheme="majorEastAsia" w:hAnsiTheme="majorEastAsia" w:eastAsiaTheme="majorEastAsia"/>
          <w:b/>
          <w:color w:val="282426"/>
          <w:kern w:val="0"/>
          <w:sz w:val="36"/>
          <w:szCs w:val="36"/>
        </w:rPr>
        <w:t>工业机器人技术应用专业人才培养方案</w:t>
      </w:r>
    </w:p>
    <w:p w14:paraId="7126C7B8">
      <w:pPr>
        <w:topLinePunct/>
        <w:spacing w:line="360" w:lineRule="auto"/>
        <w:rPr>
          <w:rFonts w:hint="eastAsia" w:cs="Times New Roman" w:asciiTheme="minorEastAsia" w:hAnsiTheme="minorEastAsia" w:eastAsiaTheme="minorEastAsia"/>
          <w:sz w:val="24"/>
          <w:szCs w:val="24"/>
          <w:lang w:eastAsia="zh-CN"/>
        </w:rPr>
      </w:pPr>
      <w:r>
        <w:rPr>
          <w:rFonts w:hint="eastAsia" w:ascii="Calibri" w:hAnsi="Calibri" w:eastAsia="宋体" w:cs="Times New Roman"/>
          <w:sz w:val="24"/>
          <w:szCs w:val="24"/>
        </w:rPr>
        <w:t xml:space="preserve"> </w:t>
      </w:r>
      <w:r>
        <w:rPr>
          <w:rFonts w:ascii="Calibri" w:hAnsi="Calibri" w:eastAsia="宋体" w:cs="Times New Roman"/>
          <w:sz w:val="24"/>
          <w:szCs w:val="24"/>
        </w:rPr>
        <w:t xml:space="preserve">                            </w:t>
      </w:r>
      <w:r>
        <w:rPr>
          <w:rFonts w:cs="Times New Roman" w:asciiTheme="minorEastAsia" w:hAnsiTheme="minorEastAsia"/>
          <w:sz w:val="30"/>
          <w:szCs w:val="30"/>
        </w:rPr>
        <w:t xml:space="preserve">   </w:t>
      </w:r>
      <w:r>
        <w:rPr>
          <w:rFonts w:hint="eastAsia" w:cs="Times New Roman" w:asciiTheme="minorEastAsia" w:hAnsiTheme="minorEastAsia"/>
          <w:sz w:val="32"/>
          <w:szCs w:val="32"/>
          <w:lang w:eastAsia="zh-CN"/>
        </w:rPr>
        <w:t>（</w:t>
      </w:r>
      <w:r>
        <w:rPr>
          <w:rFonts w:hint="eastAsia" w:cs="Times New Roman" w:asciiTheme="minorEastAsia" w:hAnsiTheme="minorEastAsia"/>
          <w:sz w:val="32"/>
          <w:szCs w:val="32"/>
          <w:lang w:val="en-US" w:eastAsia="zh-CN"/>
        </w:rPr>
        <w:t>2025级</w:t>
      </w:r>
      <w:r>
        <w:rPr>
          <w:rFonts w:hint="eastAsia" w:cs="Times New Roman" w:asciiTheme="minorEastAsia" w:hAnsiTheme="minorEastAsia"/>
          <w:sz w:val="32"/>
          <w:szCs w:val="32"/>
          <w:lang w:eastAsia="zh-CN"/>
        </w:rPr>
        <w:t>）</w:t>
      </w:r>
    </w:p>
    <w:p w14:paraId="6239D948">
      <w:pPr>
        <w:topLinePunct/>
        <w:autoSpaceDE w:val="0"/>
        <w:autoSpaceDN w:val="0"/>
        <w:adjustRightInd w:val="0"/>
        <w:spacing w:line="360" w:lineRule="auto"/>
        <w:ind w:right="4334" w:rightChars="2064" w:firstLine="643" w:firstLineChars="200"/>
        <w:jc w:val="left"/>
        <w:rPr>
          <w:rFonts w:ascii="仿宋" w:hAnsi="仿宋" w:eastAsia="仿宋" w:cs="宋体"/>
          <w:b/>
          <w:kern w:val="0"/>
          <w:sz w:val="32"/>
          <w:szCs w:val="32"/>
        </w:rPr>
      </w:pPr>
    </w:p>
    <w:p w14:paraId="594563BF">
      <w:pPr>
        <w:topLinePunct/>
        <w:autoSpaceDE w:val="0"/>
        <w:autoSpaceDN w:val="0"/>
        <w:adjustRightInd w:val="0"/>
        <w:spacing w:line="360" w:lineRule="auto"/>
        <w:ind w:right="4334" w:rightChars="2064" w:firstLine="643" w:firstLineChars="200"/>
        <w:jc w:val="left"/>
        <w:rPr>
          <w:rFonts w:ascii="仿宋" w:hAnsi="仿宋" w:eastAsia="仿宋" w:cs="宋体"/>
          <w:b/>
          <w:kern w:val="0"/>
          <w:sz w:val="32"/>
          <w:szCs w:val="32"/>
        </w:rPr>
      </w:pPr>
      <w:r>
        <w:rPr>
          <w:rFonts w:ascii="仿宋" w:hAnsi="仿宋" w:eastAsia="仿宋" w:cs="宋体"/>
          <w:b/>
          <w:kern w:val="0"/>
          <w:sz w:val="32"/>
          <w:szCs w:val="32"/>
        </w:rPr>
        <w:t>—</w:t>
      </w:r>
      <w:r>
        <w:rPr>
          <w:rFonts w:hint="eastAsia" w:ascii="仿宋" w:hAnsi="仿宋" w:eastAsia="仿宋" w:cs="宋体"/>
          <w:b/>
          <w:kern w:val="0"/>
          <w:sz w:val="32"/>
          <w:szCs w:val="32"/>
        </w:rPr>
        <w:t>、专业名称及代码</w:t>
      </w:r>
    </w:p>
    <w:p w14:paraId="099F2ADE">
      <w:pPr>
        <w:topLinePunct/>
        <w:autoSpaceDE w:val="0"/>
        <w:autoSpaceDN w:val="0"/>
        <w:adjustRightInd w:val="0"/>
        <w:spacing w:line="360" w:lineRule="auto"/>
        <w:ind w:firstLine="640" w:firstLineChars="200"/>
        <w:jc w:val="left"/>
        <w:rPr>
          <w:rFonts w:ascii="仿宋" w:hAnsi="仿宋" w:eastAsia="仿宋" w:cs="宋体"/>
          <w:kern w:val="0"/>
          <w:sz w:val="32"/>
          <w:szCs w:val="32"/>
        </w:rPr>
      </w:pPr>
      <w:r>
        <w:rPr>
          <w:rFonts w:hint="eastAsia" w:ascii="仿宋" w:hAnsi="仿宋" w:eastAsia="仿宋"/>
          <w:sz w:val="32"/>
          <w:szCs w:val="32"/>
        </w:rPr>
        <w:t>工业机器人技术应用（</w:t>
      </w:r>
      <w:r>
        <w:rPr>
          <w:rFonts w:ascii="仿宋" w:hAnsi="仿宋" w:eastAsia="仿宋"/>
          <w:sz w:val="32"/>
          <w:szCs w:val="32"/>
        </w:rPr>
        <w:t>660303</w:t>
      </w:r>
      <w:r>
        <w:rPr>
          <w:rFonts w:hint="eastAsia" w:ascii="仿宋" w:hAnsi="仿宋" w:eastAsia="仿宋"/>
          <w:sz w:val="32"/>
          <w:szCs w:val="32"/>
        </w:rPr>
        <w:t>）</w:t>
      </w:r>
    </w:p>
    <w:p w14:paraId="18667353">
      <w:pPr>
        <w:topLinePunct/>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二、入学要求</w:t>
      </w:r>
    </w:p>
    <w:p w14:paraId="122B7D40">
      <w:pPr>
        <w:topLinePunct/>
        <w:autoSpaceDE w:val="0"/>
        <w:autoSpaceDN w:val="0"/>
        <w:adjustRightInd w:val="0"/>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初中毕业</w:t>
      </w:r>
      <w:r>
        <w:rPr>
          <w:rFonts w:hint="eastAsia" w:ascii="仿宋" w:hAnsi="仿宋" w:eastAsia="仿宋" w:cs="Times New Roman"/>
          <w:sz w:val="32"/>
          <w:szCs w:val="32"/>
        </w:rPr>
        <w:t>生</w:t>
      </w:r>
      <w:r>
        <w:rPr>
          <w:rFonts w:ascii="仿宋" w:hAnsi="仿宋" w:eastAsia="仿宋" w:cs="Times New Roman"/>
          <w:sz w:val="32"/>
          <w:szCs w:val="32"/>
        </w:rPr>
        <w:t>或具有同等学</w:t>
      </w:r>
      <w:r>
        <w:rPr>
          <w:rFonts w:hint="eastAsia" w:ascii="仿宋" w:hAnsi="仿宋" w:eastAsia="仿宋" w:cs="Times New Roman"/>
          <w:sz w:val="32"/>
          <w:szCs w:val="32"/>
        </w:rPr>
        <w:t>力者</w:t>
      </w:r>
    </w:p>
    <w:p w14:paraId="42489A6C">
      <w:pPr>
        <w:topLinePunct/>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三、修业年限</w:t>
      </w:r>
    </w:p>
    <w:p w14:paraId="08DDE573">
      <w:pPr>
        <w:topLinePunct/>
        <w:autoSpaceDE w:val="0"/>
        <w:autoSpaceDN w:val="0"/>
        <w:adjustRightInd w:val="0"/>
        <w:spacing w:line="360" w:lineRule="auto"/>
        <w:ind w:firstLine="640" w:firstLineChars="200"/>
        <w:jc w:val="left"/>
        <w:rPr>
          <w:rFonts w:ascii="仿宋" w:hAnsi="仿宋" w:eastAsia="仿宋" w:cs="宋体"/>
          <w:color w:val="282426"/>
          <w:kern w:val="0"/>
          <w:sz w:val="32"/>
          <w:szCs w:val="32"/>
        </w:rPr>
      </w:pPr>
      <w:r>
        <w:rPr>
          <w:rFonts w:hint="eastAsia" w:ascii="仿宋" w:hAnsi="仿宋" w:eastAsia="仿宋" w:cs="宋体"/>
          <w:color w:val="282426"/>
          <w:kern w:val="0"/>
          <w:sz w:val="32"/>
          <w:szCs w:val="32"/>
        </w:rPr>
        <w:t>3年</w:t>
      </w:r>
    </w:p>
    <w:p w14:paraId="69273959">
      <w:pPr>
        <w:topLinePunct/>
        <w:autoSpaceDE w:val="0"/>
        <w:autoSpaceDN w:val="0"/>
        <w:adjustRightInd w:val="0"/>
        <w:spacing w:line="360" w:lineRule="auto"/>
        <w:ind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四、职业面向</w:t>
      </w:r>
    </w:p>
    <w:p w14:paraId="5094F4A3">
      <w:pPr>
        <w:topLinePunct/>
        <w:autoSpaceDE w:val="0"/>
        <w:autoSpaceDN w:val="0"/>
        <w:adjustRightInd w:val="0"/>
        <w:spacing w:before="12" w:line="360" w:lineRule="auto"/>
        <w:jc w:val="left"/>
        <w:rPr>
          <w:rFonts w:ascii="宋体" w:hAnsi="Times New Roman" w:eastAsia="宋体" w:cs="宋体"/>
          <w:b/>
          <w:bCs/>
          <w:kern w:val="0"/>
          <w:sz w:val="15"/>
          <w:szCs w:val="15"/>
        </w:rPr>
      </w:pPr>
    </w:p>
    <w:tbl>
      <w:tblPr>
        <w:tblStyle w:val="17"/>
        <w:tblW w:w="9013" w:type="dxa"/>
        <w:tblInd w:w="689" w:type="dxa"/>
        <w:tblLayout w:type="fixed"/>
        <w:tblCellMar>
          <w:top w:w="0" w:type="dxa"/>
          <w:left w:w="0" w:type="dxa"/>
          <w:bottom w:w="0" w:type="dxa"/>
          <w:right w:w="0" w:type="dxa"/>
        </w:tblCellMar>
      </w:tblPr>
      <w:tblGrid>
        <w:gridCol w:w="834"/>
        <w:gridCol w:w="3214"/>
        <w:gridCol w:w="2666"/>
        <w:gridCol w:w="2299"/>
      </w:tblGrid>
      <w:tr w14:paraId="1A9CADC1">
        <w:tblPrEx>
          <w:tblCellMar>
            <w:top w:w="0" w:type="dxa"/>
            <w:left w:w="0" w:type="dxa"/>
            <w:bottom w:w="0" w:type="dxa"/>
            <w:right w:w="0" w:type="dxa"/>
          </w:tblCellMar>
        </w:tblPrEx>
        <w:trPr>
          <w:trHeight w:val="623" w:hRule="atLeast"/>
        </w:trPr>
        <w:tc>
          <w:tcPr>
            <w:tcW w:w="834" w:type="dxa"/>
            <w:tcBorders>
              <w:top w:val="single" w:color="000000" w:sz="4" w:space="0"/>
              <w:left w:val="single" w:color="000000" w:sz="4" w:space="0"/>
              <w:bottom w:val="single" w:color="000000" w:sz="4" w:space="0"/>
              <w:right w:val="single" w:color="000000" w:sz="4" w:space="0"/>
            </w:tcBorders>
            <w:vAlign w:val="center"/>
          </w:tcPr>
          <w:p w14:paraId="43F9B685">
            <w:pPr>
              <w:kinsoku w:val="0"/>
              <w:overflowPunct w:val="0"/>
              <w:autoSpaceDE w:val="0"/>
              <w:autoSpaceDN w:val="0"/>
              <w:adjustRightInd w:val="0"/>
              <w:spacing w:line="360" w:lineRule="auto"/>
              <w:jc w:val="center"/>
              <w:rPr>
                <w:rFonts w:ascii="仿宋" w:hAnsi="仿宋" w:eastAsia="仿宋" w:cs="宋体"/>
                <w:bCs/>
                <w:kern w:val="0"/>
                <w:sz w:val="24"/>
                <w:szCs w:val="24"/>
              </w:rPr>
            </w:pPr>
            <w:r>
              <w:rPr>
                <w:rFonts w:ascii="仿宋" w:hAnsi="仿宋" w:eastAsia="仿宋" w:cs="Times New Roman"/>
                <w:sz w:val="24"/>
                <w:szCs w:val="24"/>
              </w:rPr>
              <w:t>序号</w:t>
            </w:r>
          </w:p>
        </w:tc>
        <w:tc>
          <w:tcPr>
            <w:tcW w:w="3214" w:type="dxa"/>
            <w:tcBorders>
              <w:top w:val="single" w:color="000000" w:sz="4" w:space="0"/>
              <w:left w:val="single" w:color="000000" w:sz="4" w:space="0"/>
              <w:bottom w:val="single" w:color="000000" w:sz="4" w:space="0"/>
              <w:right w:val="single" w:color="000000" w:sz="4" w:space="0"/>
            </w:tcBorders>
            <w:vAlign w:val="center"/>
          </w:tcPr>
          <w:p w14:paraId="114504D3">
            <w:pPr>
              <w:kinsoku w:val="0"/>
              <w:overflowPunct w:val="0"/>
              <w:autoSpaceDE w:val="0"/>
              <w:autoSpaceDN w:val="0"/>
              <w:adjustRightInd w:val="0"/>
              <w:spacing w:line="360" w:lineRule="auto"/>
              <w:jc w:val="center"/>
              <w:rPr>
                <w:rFonts w:ascii="仿宋" w:hAnsi="仿宋" w:eastAsia="仿宋" w:cs="宋体"/>
                <w:bCs/>
                <w:kern w:val="0"/>
                <w:sz w:val="24"/>
                <w:szCs w:val="24"/>
              </w:rPr>
            </w:pPr>
            <w:r>
              <w:rPr>
                <w:rFonts w:hint="eastAsia" w:ascii="仿宋" w:hAnsi="仿宋" w:eastAsia="仿宋" w:cs="Times New Roman"/>
                <w:sz w:val="24"/>
                <w:szCs w:val="24"/>
              </w:rPr>
              <w:t>对应职业（岗位）</w:t>
            </w:r>
          </w:p>
        </w:tc>
        <w:tc>
          <w:tcPr>
            <w:tcW w:w="2666" w:type="dxa"/>
            <w:tcBorders>
              <w:top w:val="single" w:color="000000" w:sz="4" w:space="0"/>
              <w:left w:val="single" w:color="000000" w:sz="4" w:space="0"/>
              <w:bottom w:val="single" w:color="000000" w:sz="4" w:space="0"/>
              <w:right w:val="single" w:color="000000" w:sz="4" w:space="0"/>
            </w:tcBorders>
            <w:vAlign w:val="center"/>
          </w:tcPr>
          <w:p w14:paraId="6EF1C0DB">
            <w:pPr>
              <w:kinsoku w:val="0"/>
              <w:overflowPunct w:val="0"/>
              <w:autoSpaceDE w:val="0"/>
              <w:autoSpaceDN w:val="0"/>
              <w:adjustRightInd w:val="0"/>
              <w:spacing w:line="360" w:lineRule="auto"/>
              <w:jc w:val="center"/>
              <w:rPr>
                <w:rFonts w:ascii="仿宋" w:hAnsi="仿宋" w:eastAsia="仿宋" w:cs="宋体"/>
                <w:bCs/>
                <w:kern w:val="0"/>
                <w:sz w:val="24"/>
                <w:szCs w:val="24"/>
              </w:rPr>
            </w:pPr>
            <w:r>
              <w:rPr>
                <w:rFonts w:hint="eastAsia" w:ascii="仿宋" w:hAnsi="仿宋" w:eastAsia="仿宋" w:cs="Times New Roman"/>
                <w:sz w:val="24"/>
                <w:szCs w:val="24"/>
              </w:rPr>
              <w:t>职业资格证书举例</w:t>
            </w:r>
          </w:p>
        </w:tc>
        <w:tc>
          <w:tcPr>
            <w:tcW w:w="2299" w:type="dxa"/>
            <w:tcBorders>
              <w:top w:val="single" w:color="000000" w:sz="4" w:space="0"/>
              <w:left w:val="single" w:color="000000" w:sz="4" w:space="0"/>
              <w:bottom w:val="single" w:color="000000" w:sz="4" w:space="0"/>
              <w:right w:val="single" w:color="000000" w:sz="4" w:space="0"/>
            </w:tcBorders>
            <w:vAlign w:val="center"/>
          </w:tcPr>
          <w:p w14:paraId="027C8EAE">
            <w:pPr>
              <w:kinsoku w:val="0"/>
              <w:overflowPunct w:val="0"/>
              <w:autoSpaceDE w:val="0"/>
              <w:autoSpaceDN w:val="0"/>
              <w:adjustRightInd w:val="0"/>
              <w:spacing w:line="360" w:lineRule="auto"/>
              <w:jc w:val="center"/>
              <w:rPr>
                <w:rFonts w:hint="eastAsia" w:ascii="仿宋" w:hAnsi="仿宋" w:eastAsia="仿宋" w:cs="宋体"/>
                <w:bCs/>
                <w:kern w:val="0"/>
                <w:sz w:val="24"/>
                <w:szCs w:val="24"/>
              </w:rPr>
            </w:pPr>
            <w:r>
              <w:rPr>
                <w:rFonts w:hint="eastAsia" w:ascii="仿宋" w:hAnsi="仿宋" w:eastAsia="仿宋" w:cs="Times New Roman"/>
                <w:sz w:val="24"/>
                <w:szCs w:val="24"/>
              </w:rPr>
              <w:t>专业（技能）方向</w:t>
            </w:r>
          </w:p>
        </w:tc>
      </w:tr>
      <w:tr w14:paraId="0FFD8E07">
        <w:tblPrEx>
          <w:tblCellMar>
            <w:top w:w="0" w:type="dxa"/>
            <w:left w:w="0" w:type="dxa"/>
            <w:bottom w:w="0" w:type="dxa"/>
            <w:right w:w="0" w:type="dxa"/>
          </w:tblCellMar>
        </w:tblPrEx>
        <w:trPr>
          <w:trHeight w:val="1561" w:hRule="atLeast"/>
        </w:trPr>
        <w:tc>
          <w:tcPr>
            <w:tcW w:w="834" w:type="dxa"/>
            <w:tcBorders>
              <w:top w:val="single" w:color="000000" w:sz="4" w:space="0"/>
              <w:left w:val="single" w:color="000000" w:sz="4" w:space="0"/>
              <w:bottom w:val="single" w:color="000000" w:sz="4" w:space="0"/>
              <w:right w:val="single" w:color="000000" w:sz="4" w:space="0"/>
            </w:tcBorders>
            <w:vAlign w:val="center"/>
          </w:tcPr>
          <w:p w14:paraId="3664F7BB">
            <w:pPr>
              <w:topLinePunct/>
              <w:autoSpaceDE w:val="0"/>
              <w:autoSpaceDN w:val="0"/>
              <w:adjustRightInd w:val="0"/>
              <w:spacing w:line="360" w:lineRule="auto"/>
              <w:ind w:left="107" w:right="50"/>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c>
          <w:tcPr>
            <w:tcW w:w="3214" w:type="dxa"/>
            <w:tcBorders>
              <w:top w:val="single" w:color="000000" w:sz="4" w:space="0"/>
              <w:left w:val="single" w:color="000000" w:sz="4" w:space="0"/>
              <w:bottom w:val="single" w:color="000000" w:sz="4" w:space="0"/>
              <w:right w:val="single" w:color="000000" w:sz="4" w:space="0"/>
            </w:tcBorders>
            <w:vAlign w:val="center"/>
          </w:tcPr>
          <w:p w14:paraId="6AC19672">
            <w:pPr>
              <w:topLinePunct/>
              <w:autoSpaceDE w:val="0"/>
              <w:autoSpaceDN w:val="0"/>
              <w:adjustRightInd w:val="0"/>
              <w:spacing w:before="22" w:line="360" w:lineRule="auto"/>
              <w:ind w:left="104" w:right="109"/>
              <w:jc w:val="left"/>
              <w:rPr>
                <w:rFonts w:ascii="仿宋" w:hAnsi="仿宋" w:eastAsia="仿宋" w:cs="宋体"/>
                <w:kern w:val="0"/>
                <w:sz w:val="24"/>
                <w:szCs w:val="24"/>
              </w:rPr>
            </w:pPr>
            <w:r>
              <w:rPr>
                <w:rFonts w:hint="eastAsia" w:ascii="仿宋" w:hAnsi="仿宋" w:eastAsia="仿宋" w:cs="宋体"/>
                <w:kern w:val="0"/>
                <w:sz w:val="24"/>
                <w:szCs w:val="24"/>
              </w:rPr>
              <w:t>工业机器人系统操作员（6-31-07-03）、工业机器人系统运维员（6-31-07-01）、自动控制工程技术人员（2-02-07-07）</w:t>
            </w:r>
          </w:p>
        </w:tc>
        <w:tc>
          <w:tcPr>
            <w:tcW w:w="2666" w:type="dxa"/>
            <w:tcBorders>
              <w:top w:val="single" w:color="000000" w:sz="4" w:space="0"/>
              <w:left w:val="single" w:color="000000" w:sz="4" w:space="0"/>
              <w:bottom w:val="single" w:color="000000" w:sz="4" w:space="0"/>
              <w:right w:val="single" w:color="000000" w:sz="4" w:space="0"/>
            </w:tcBorders>
            <w:vAlign w:val="center"/>
          </w:tcPr>
          <w:p w14:paraId="35B5B734">
            <w:pPr>
              <w:topLinePunct/>
              <w:autoSpaceDE w:val="0"/>
              <w:autoSpaceDN w:val="0"/>
              <w:adjustRightInd w:val="0"/>
              <w:spacing w:before="43" w:line="360" w:lineRule="auto"/>
              <w:ind w:left="106" w:right="228"/>
              <w:jc w:val="left"/>
              <w:rPr>
                <w:rFonts w:hint="eastAsia" w:ascii="仿宋" w:hAnsi="仿宋" w:eastAsia="仿宋" w:cs="Times New Roman"/>
                <w:sz w:val="24"/>
                <w:szCs w:val="24"/>
              </w:rPr>
            </w:pPr>
            <w:r>
              <w:rPr>
                <w:rFonts w:hint="eastAsia" w:ascii="仿宋" w:hAnsi="仿宋" w:eastAsia="仿宋" w:cs="Times New Roman"/>
                <w:sz w:val="24"/>
                <w:szCs w:val="24"/>
              </w:rPr>
              <w:t>必考：低压电工操作证</w:t>
            </w:r>
          </w:p>
          <w:p w14:paraId="547791C7">
            <w:pPr>
              <w:topLinePunct/>
              <w:autoSpaceDE w:val="0"/>
              <w:autoSpaceDN w:val="0"/>
              <w:adjustRightInd w:val="0"/>
              <w:spacing w:before="43" w:line="360" w:lineRule="auto"/>
              <w:ind w:left="106" w:right="228"/>
              <w:jc w:val="left"/>
              <w:rPr>
                <w:rFonts w:ascii="仿宋" w:hAnsi="仿宋" w:eastAsia="仿宋" w:cs="宋体"/>
                <w:kern w:val="0"/>
                <w:sz w:val="24"/>
                <w:szCs w:val="24"/>
              </w:rPr>
            </w:pPr>
            <w:r>
              <w:rPr>
                <w:rFonts w:hint="eastAsia" w:ascii="仿宋" w:hAnsi="仿宋" w:eastAsia="仿宋" w:cs="Times New Roman"/>
                <w:sz w:val="24"/>
                <w:szCs w:val="24"/>
              </w:rPr>
              <w:t>选考：工业机器人操作与运维（1+X）、PLC编程认证</w:t>
            </w:r>
          </w:p>
        </w:tc>
        <w:tc>
          <w:tcPr>
            <w:tcW w:w="2299" w:type="dxa"/>
            <w:tcBorders>
              <w:top w:val="single" w:color="000000" w:sz="4" w:space="0"/>
              <w:left w:val="single" w:color="000000" w:sz="4" w:space="0"/>
              <w:bottom w:val="single" w:color="000000" w:sz="4" w:space="0"/>
              <w:right w:val="single" w:color="000000" w:sz="4" w:space="0"/>
            </w:tcBorders>
            <w:vAlign w:val="center"/>
          </w:tcPr>
          <w:p w14:paraId="4E41769F">
            <w:pPr>
              <w:topLinePunct/>
              <w:autoSpaceDE w:val="0"/>
              <w:autoSpaceDN w:val="0"/>
              <w:adjustRightInd w:val="0"/>
              <w:spacing w:before="22" w:line="360" w:lineRule="auto"/>
              <w:ind w:left="107" w:right="269"/>
              <w:jc w:val="left"/>
              <w:rPr>
                <w:rFonts w:hint="eastAsia" w:ascii="仿宋" w:hAnsi="仿宋" w:eastAsia="仿宋" w:cs="Times New Roman"/>
                <w:sz w:val="24"/>
                <w:szCs w:val="24"/>
              </w:rPr>
            </w:pPr>
            <w:r>
              <w:rPr>
                <w:rFonts w:hint="eastAsia" w:ascii="仿宋" w:hAnsi="仿宋" w:eastAsia="仿宋" w:cs="宋体"/>
                <w:kern w:val="0"/>
                <w:sz w:val="24"/>
                <w:szCs w:val="24"/>
              </w:rPr>
              <w:t>工业机器人系统操作、工业机器人系统运维、工业机器人销售服务、自动化产线维护等</w:t>
            </w:r>
          </w:p>
        </w:tc>
      </w:tr>
    </w:tbl>
    <w:p w14:paraId="7245532A">
      <w:pPr>
        <w:topLinePunct/>
        <w:autoSpaceDE w:val="0"/>
        <w:autoSpaceDN w:val="0"/>
        <w:adjustRightInd w:val="0"/>
        <w:spacing w:before="95" w:line="360" w:lineRule="auto"/>
        <w:ind w:right="17" w:firstLine="560" w:firstLineChars="200"/>
        <w:jc w:val="left"/>
        <w:rPr>
          <w:rFonts w:ascii="仿宋" w:hAnsi="仿宋" w:eastAsia="仿宋" w:cs="Times New Roman"/>
          <w:sz w:val="28"/>
          <w:szCs w:val="28"/>
        </w:rPr>
      </w:pPr>
      <w:r>
        <w:rPr>
          <w:rFonts w:hint="eastAsia" w:ascii="仿宋" w:hAnsi="仿宋" w:eastAsia="仿宋" w:cs="Times New Roman"/>
          <w:sz w:val="28"/>
          <w:szCs w:val="28"/>
        </w:rPr>
        <w:t>说明：本专业尚未申报1+</w:t>
      </w:r>
      <w:r>
        <w:rPr>
          <w:rFonts w:ascii="仿宋" w:hAnsi="仿宋" w:eastAsia="仿宋" w:cs="Times New Roman"/>
          <w:sz w:val="28"/>
          <w:szCs w:val="28"/>
        </w:rPr>
        <w:t>X证书试点</w:t>
      </w:r>
      <w:r>
        <w:rPr>
          <w:rFonts w:hint="eastAsia" w:ascii="仿宋" w:hAnsi="仿宋" w:eastAsia="仿宋" w:cs="Times New Roman"/>
          <w:sz w:val="28"/>
          <w:szCs w:val="28"/>
        </w:rPr>
        <w:t>，</w:t>
      </w:r>
      <w:r>
        <w:rPr>
          <w:rFonts w:ascii="仿宋" w:hAnsi="仿宋" w:eastAsia="仿宋" w:cs="Times New Roman"/>
          <w:sz w:val="28"/>
          <w:szCs w:val="28"/>
        </w:rPr>
        <w:t>暂参照机电设备安装与维修专业选择电工</w:t>
      </w:r>
      <w:r>
        <w:rPr>
          <w:rFonts w:hint="eastAsia" w:ascii="仿宋" w:hAnsi="仿宋" w:eastAsia="仿宋" w:cs="Times New Roman"/>
          <w:sz w:val="28"/>
          <w:szCs w:val="28"/>
        </w:rPr>
        <w:t>、</w:t>
      </w:r>
      <w:r>
        <w:rPr>
          <w:rFonts w:ascii="仿宋" w:hAnsi="仿宋" w:eastAsia="仿宋" w:cs="Times New Roman"/>
          <w:sz w:val="28"/>
          <w:szCs w:val="28"/>
        </w:rPr>
        <w:t>钳工等职业资格证</w:t>
      </w:r>
      <w:r>
        <w:rPr>
          <w:rFonts w:hint="eastAsia" w:ascii="仿宋" w:hAnsi="仿宋" w:eastAsia="仿宋" w:cs="Times New Roman"/>
          <w:sz w:val="28"/>
          <w:szCs w:val="28"/>
        </w:rPr>
        <w:t>，可根据实际情况选考1或2个证书。</w:t>
      </w:r>
    </w:p>
    <w:p w14:paraId="6D5C36A5">
      <w:pPr>
        <w:topLinePunct/>
        <w:autoSpaceDE w:val="0"/>
        <w:autoSpaceDN w:val="0"/>
        <w:adjustRightInd w:val="0"/>
        <w:spacing w:before="95" w:line="360" w:lineRule="auto"/>
        <w:ind w:right="17"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五</w:t>
      </w:r>
      <w:r>
        <w:rPr>
          <w:rFonts w:ascii="仿宋" w:hAnsi="仿宋" w:eastAsia="仿宋" w:cs="Times New Roman"/>
          <w:b/>
          <w:sz w:val="32"/>
          <w:szCs w:val="32"/>
        </w:rPr>
        <w:t>、培养目标与培养规格</w:t>
      </w:r>
    </w:p>
    <w:p w14:paraId="0724743E">
      <w:pPr>
        <w:topLinePunct/>
        <w:autoSpaceDE w:val="0"/>
        <w:autoSpaceDN w:val="0"/>
        <w:adjustRightInd w:val="0"/>
        <w:spacing w:before="95" w:line="360" w:lineRule="auto"/>
        <w:ind w:right="17"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（一）培养</w:t>
      </w:r>
      <w:r>
        <w:rPr>
          <w:rFonts w:ascii="仿宋" w:hAnsi="仿宋" w:eastAsia="仿宋" w:cs="Times New Roman"/>
          <w:b/>
          <w:sz w:val="32"/>
          <w:szCs w:val="32"/>
        </w:rPr>
        <w:t>目标</w:t>
      </w:r>
    </w:p>
    <w:p w14:paraId="35DC4702">
      <w:pPr>
        <w:topLinePunct/>
        <w:autoSpaceDE w:val="0"/>
        <w:autoSpaceDN w:val="0"/>
        <w:adjustRightInd w:val="0"/>
        <w:spacing w:before="95" w:line="360" w:lineRule="auto"/>
        <w:ind w:right="17" w:firstLine="640" w:firstLineChars="200"/>
        <w:jc w:val="left"/>
        <w:rPr>
          <w:rFonts w:ascii="仿宋" w:hAnsi="仿宋" w:eastAsia="仿宋" w:cs="Times New Roman"/>
          <w:sz w:val="32"/>
          <w:szCs w:val="32"/>
        </w:rPr>
      </w:pPr>
      <w:r>
        <w:rPr>
          <w:rFonts w:hint="eastAsia" w:ascii="仿宋" w:hAnsi="仿宋" w:eastAsia="仿宋" w:cs="Times New Roman"/>
          <w:sz w:val="32"/>
          <w:szCs w:val="32"/>
        </w:rPr>
        <w:t>本专业培养能够践行社会主义核心价值观，传承技能文明，德智体美劳全面发展，具有良好的人文素养、科学素养、数字素养、职业道德，爱岗敬业的职业精神和精益求精的工匠精神，扎实的文化基础知识、较强的就业能力和学习能力，掌握本专业知识和技术技能具备职业综合素质和行动能力，面向面向加工制造行业，能够独立从事工业机器人操作、安装、调试及维修等工作的高素质技能应用型人才。</w:t>
      </w:r>
    </w:p>
    <w:p w14:paraId="0E78694F">
      <w:pPr>
        <w:topLinePunct/>
        <w:autoSpaceDE w:val="0"/>
        <w:autoSpaceDN w:val="0"/>
        <w:adjustRightInd w:val="0"/>
        <w:spacing w:before="95" w:line="360" w:lineRule="auto"/>
        <w:ind w:right="17"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（二）培养</w:t>
      </w:r>
      <w:r>
        <w:rPr>
          <w:rFonts w:ascii="仿宋" w:hAnsi="仿宋" w:eastAsia="仿宋" w:cs="宋体"/>
          <w:b/>
          <w:color w:val="282426"/>
          <w:kern w:val="0"/>
          <w:sz w:val="32"/>
          <w:szCs w:val="32"/>
        </w:rPr>
        <w:t>规格</w:t>
      </w:r>
    </w:p>
    <w:p w14:paraId="612FB8CD">
      <w:pPr>
        <w:topLinePunct/>
        <w:autoSpaceDE w:val="0"/>
        <w:autoSpaceDN w:val="0"/>
        <w:adjustRightInd w:val="0"/>
        <w:spacing w:before="95" w:line="360" w:lineRule="auto"/>
        <w:ind w:right="17" w:firstLine="482" w:firstLineChars="150"/>
        <w:jc w:val="left"/>
        <w:rPr>
          <w:rFonts w:ascii="仿宋" w:hAnsi="仿宋" w:eastAsia="仿宋" w:cs="Times New Roman"/>
          <w:b/>
          <w:sz w:val="32"/>
          <w:szCs w:val="32"/>
        </w:rPr>
      </w:pPr>
      <w:r>
        <w:rPr>
          <w:rFonts w:hint="eastAsia" w:ascii="仿宋" w:hAnsi="仿宋" w:eastAsia="仿宋" w:cs="Times New Roman"/>
          <w:b/>
          <w:sz w:val="32"/>
          <w:szCs w:val="32"/>
        </w:rPr>
        <w:t xml:space="preserve"> </w:t>
      </w:r>
      <w:r>
        <w:rPr>
          <w:rFonts w:ascii="仿宋" w:hAnsi="仿宋" w:eastAsia="仿宋" w:cs="Times New Roman"/>
          <w:b/>
          <w:sz w:val="32"/>
          <w:szCs w:val="32"/>
        </w:rPr>
        <w:t>1.</w:t>
      </w:r>
      <w:r>
        <w:rPr>
          <w:rFonts w:hint="eastAsia" w:ascii="仿宋" w:hAnsi="仿宋" w:eastAsia="仿宋" w:cs="Times New Roman"/>
          <w:b/>
          <w:sz w:val="32"/>
          <w:szCs w:val="32"/>
        </w:rPr>
        <w:t>职业素养</w:t>
      </w:r>
    </w:p>
    <w:p w14:paraId="6417DD46">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（1）遵纪守法，遵守行业法规、规范和企业规章制度。</w:t>
      </w:r>
    </w:p>
    <w:p w14:paraId="699633F3">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（2）具有创新精神和服务意识。</w:t>
      </w:r>
    </w:p>
    <w:p w14:paraId="4A5A5D49">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（3）具有人际交往与团队协作能力。</w:t>
      </w:r>
    </w:p>
    <w:p w14:paraId="706E02AC">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（4）具备获取信息、学习新知识的能力 。</w:t>
      </w:r>
    </w:p>
    <w:p w14:paraId="4A7B6C72">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（5）具备借助词典阅读外文技术资料的能力。</w:t>
      </w:r>
    </w:p>
    <w:p w14:paraId="7B517F28">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（6）具有一定的计算机操作能力。</w:t>
      </w:r>
    </w:p>
    <w:p w14:paraId="35D877D0">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（7）具有安全文明生产、节能环保意识。</w:t>
      </w:r>
    </w:p>
    <w:p w14:paraId="3A2312FF">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（8）具有发现、分析和解决问题的能力。</w:t>
      </w:r>
    </w:p>
    <w:p w14:paraId="5AECB513">
      <w:pPr>
        <w:topLinePunct/>
        <w:autoSpaceDE w:val="0"/>
        <w:autoSpaceDN w:val="0"/>
        <w:adjustRightInd w:val="0"/>
        <w:spacing w:before="95" w:line="360" w:lineRule="auto"/>
        <w:ind w:right="17"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2</w:t>
      </w:r>
      <w:r>
        <w:rPr>
          <w:rFonts w:ascii="仿宋" w:hAnsi="仿宋" w:eastAsia="仿宋" w:cs="Times New Roman"/>
          <w:b/>
          <w:sz w:val="32"/>
          <w:szCs w:val="32"/>
        </w:rPr>
        <w:t>.</w:t>
      </w:r>
      <w:r>
        <w:rPr>
          <w:rFonts w:hint="eastAsia" w:ascii="仿宋" w:hAnsi="仿宋" w:eastAsia="仿宋" w:cs="Times New Roman"/>
          <w:b/>
          <w:sz w:val="32"/>
          <w:szCs w:val="32"/>
        </w:rPr>
        <w:t>专业知识</w:t>
      </w:r>
    </w:p>
    <w:p w14:paraId="0F6E5ECD">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（1）机械制图、机械基础、电工电子技术等专业基础知识。</w:t>
      </w:r>
    </w:p>
    <w:p w14:paraId="65606D15">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（2）典型机电设备基本结构、工作过程及常用机械、电气、液压及气动控制技术。</w:t>
      </w:r>
    </w:p>
    <w:p w14:paraId="3E6EECA5">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（3）具有识读机械零件图、装配图及电气原理图、接线图的能力，并具有使用计算机绘图软件绘制机械和电气图样的能力。</w:t>
      </w:r>
    </w:p>
    <w:p w14:paraId="16FD37C8">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（4）具有钳工操作、电工电子技术操作、常用电子元器件、集成元器件、单片机的应用知识。</w:t>
      </w:r>
    </w:p>
    <w:p w14:paraId="093BCD51">
      <w:pPr>
        <w:topLinePunct/>
        <w:autoSpaceDE w:val="0"/>
        <w:autoSpaceDN w:val="0"/>
        <w:adjustRightInd w:val="0"/>
        <w:spacing w:before="95" w:line="360" w:lineRule="auto"/>
        <w:ind w:right="17" w:firstLine="643" w:firstLineChars="200"/>
        <w:jc w:val="left"/>
        <w:rPr>
          <w:rFonts w:ascii="仿宋" w:hAnsi="仿宋" w:eastAsia="仿宋" w:cs="Times New Roman"/>
          <w:b/>
          <w:sz w:val="32"/>
          <w:szCs w:val="32"/>
        </w:rPr>
      </w:pPr>
      <w:r>
        <w:rPr>
          <w:rFonts w:ascii="仿宋" w:hAnsi="仿宋" w:eastAsia="仿宋" w:cs="Times New Roman"/>
          <w:b/>
          <w:sz w:val="32"/>
          <w:szCs w:val="32"/>
        </w:rPr>
        <w:t>3.</w:t>
      </w:r>
      <w:r>
        <w:rPr>
          <w:rFonts w:hint="eastAsia" w:ascii="仿宋" w:hAnsi="仿宋" w:eastAsia="仿宋" w:cs="Times New Roman"/>
          <w:b/>
          <w:sz w:val="32"/>
          <w:szCs w:val="32"/>
        </w:rPr>
        <w:t>专业技能</w:t>
      </w:r>
    </w:p>
    <w:p w14:paraId="6EEB5937">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（1）具有使用和维护工具、量具、夹具、仪器、仪表及辅助设备的能力。</w:t>
      </w:r>
    </w:p>
    <w:p w14:paraId="1299B8D0">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（2）具有合理选用工程材料及通用机械零件的能力。</w:t>
      </w:r>
    </w:p>
    <w:p w14:paraId="66582945">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（3）具有合理使用低压电器、传感器、可编程控制器、变频器、PLC、交流调速技术等能力。</w:t>
      </w:r>
    </w:p>
    <w:p w14:paraId="7BEA54F9">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（4）具有典型机电设备电气控制系统安装、调试和维护能力。</w:t>
      </w:r>
    </w:p>
    <w:p w14:paraId="6AB9C980">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5</w:t>
      </w:r>
      <w:r>
        <w:rPr>
          <w:rFonts w:hint="eastAsia" w:ascii="仿宋" w:hAnsi="仿宋" w:eastAsia="仿宋" w:cs="Times New Roman"/>
          <w:sz w:val="32"/>
          <w:szCs w:val="32"/>
        </w:rPr>
        <w:t>）具有正确使用手册、标准和与本专业有关技术资料的能力。</w:t>
      </w:r>
    </w:p>
    <w:p w14:paraId="7AA314AA">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6</w:t>
      </w:r>
      <w:r>
        <w:rPr>
          <w:rFonts w:hint="eastAsia" w:ascii="仿宋" w:hAnsi="仿宋" w:eastAsia="仿宋" w:cs="Times New Roman"/>
          <w:sz w:val="32"/>
          <w:szCs w:val="32"/>
        </w:rPr>
        <w:t>）掌握工业机器人基本操作规范、运行规程。</w:t>
      </w:r>
    </w:p>
    <w:p w14:paraId="125F33B4">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（7）能够对工业机器人进行编程、操作和调试。</w:t>
      </w:r>
    </w:p>
    <w:p w14:paraId="79C372AD">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（8）熟悉工业机器人的机械系统和电控系统。</w:t>
      </w:r>
    </w:p>
    <w:p w14:paraId="77D56097">
      <w:pPr>
        <w:topLinePunct/>
        <w:autoSpaceDE w:val="0"/>
        <w:autoSpaceDN w:val="0"/>
        <w:adjustRightInd w:val="0"/>
        <w:spacing w:before="95" w:line="360" w:lineRule="auto"/>
        <w:ind w:right="17" w:firstLine="480" w:firstLineChars="150"/>
        <w:jc w:val="left"/>
        <w:rPr>
          <w:rFonts w:ascii="仿宋" w:hAnsi="仿宋" w:eastAsia="仿宋" w:cs="Times New Roman"/>
          <w:sz w:val="32"/>
          <w:szCs w:val="32"/>
        </w:rPr>
      </w:pPr>
      <w:r>
        <w:rPr>
          <w:rFonts w:hint="eastAsia" w:ascii="仿宋" w:hAnsi="仿宋" w:eastAsia="仿宋" w:cs="Times New Roman"/>
          <w:sz w:val="32"/>
          <w:szCs w:val="32"/>
        </w:rPr>
        <w:t>（9）能够对工业机器人进行保养和维护。</w:t>
      </w:r>
    </w:p>
    <w:p w14:paraId="656B1066">
      <w:pPr>
        <w:topLinePunct/>
        <w:autoSpaceDE w:val="0"/>
        <w:autoSpaceDN w:val="0"/>
        <w:adjustRightInd w:val="0"/>
        <w:spacing w:before="95" w:line="360" w:lineRule="auto"/>
        <w:ind w:right="17"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六、课程设置及要求</w:t>
      </w:r>
    </w:p>
    <w:p w14:paraId="77BD6A0E">
      <w:pPr>
        <w:topLinePunct/>
        <w:autoSpaceDE w:val="0"/>
        <w:autoSpaceDN w:val="0"/>
        <w:adjustRightInd w:val="0"/>
        <w:spacing w:before="95" w:line="360" w:lineRule="auto"/>
        <w:ind w:right="17" w:firstLine="640" w:firstLineChars="200"/>
        <w:jc w:val="left"/>
        <w:rPr>
          <w:rFonts w:ascii="仿宋" w:hAnsi="仿宋" w:eastAsia="仿宋" w:cs="Times New Roman"/>
          <w:sz w:val="32"/>
          <w:szCs w:val="32"/>
        </w:rPr>
      </w:pPr>
      <w:r>
        <w:rPr>
          <w:rFonts w:hint="eastAsia" w:ascii="仿宋" w:hAnsi="仿宋" w:eastAsia="仿宋" w:cs="Times New Roman"/>
          <w:sz w:val="32"/>
          <w:szCs w:val="32"/>
        </w:rPr>
        <w:t>本专业课程设置包括公共基础课和专业技能课。专业</w:t>
      </w:r>
      <w:r>
        <w:rPr>
          <w:rFonts w:ascii="仿宋" w:hAnsi="仿宋" w:eastAsia="仿宋" w:cs="Times New Roman"/>
          <w:sz w:val="32"/>
          <w:szCs w:val="32"/>
        </w:rPr>
        <w:t>技能科包括</w:t>
      </w:r>
      <w:r>
        <w:rPr>
          <w:rFonts w:hint="eastAsia" w:ascii="仿宋" w:hAnsi="仿宋" w:eastAsia="仿宋" w:cs="Times New Roman"/>
          <w:sz w:val="32"/>
          <w:szCs w:val="32"/>
          <w:lang w:val="en-US" w:eastAsia="zh-CN"/>
        </w:rPr>
        <w:t>专业基础课、</w:t>
      </w:r>
      <w:r>
        <w:rPr>
          <w:rFonts w:ascii="仿宋" w:hAnsi="仿宋" w:eastAsia="仿宋" w:cs="Times New Roman"/>
          <w:sz w:val="32"/>
          <w:szCs w:val="32"/>
        </w:rPr>
        <w:t>专业核心课、专业</w:t>
      </w:r>
      <w:r>
        <w:rPr>
          <w:rFonts w:hint="eastAsia" w:ascii="仿宋" w:hAnsi="仿宋" w:eastAsia="仿宋" w:cs="Times New Roman"/>
          <w:sz w:val="32"/>
          <w:szCs w:val="32"/>
          <w:lang w:val="en-US" w:eastAsia="zh-CN"/>
        </w:rPr>
        <w:t>拓展</w:t>
      </w:r>
      <w:r>
        <w:rPr>
          <w:rFonts w:ascii="仿宋" w:hAnsi="仿宋" w:eastAsia="仿宋" w:cs="Times New Roman"/>
          <w:sz w:val="32"/>
          <w:szCs w:val="32"/>
        </w:rPr>
        <w:t>课</w:t>
      </w:r>
      <w:r>
        <w:rPr>
          <w:rFonts w:hint="eastAsia" w:ascii="仿宋" w:hAnsi="仿宋" w:eastAsia="仿宋" w:cs="Times New Roman"/>
          <w:sz w:val="32"/>
          <w:szCs w:val="32"/>
        </w:rPr>
        <w:t>（含</w:t>
      </w:r>
      <w:r>
        <w:rPr>
          <w:rFonts w:ascii="仿宋" w:hAnsi="仿宋" w:eastAsia="仿宋" w:cs="Times New Roman"/>
          <w:sz w:val="32"/>
          <w:szCs w:val="32"/>
        </w:rPr>
        <w:t>选修</w:t>
      </w:r>
      <w:r>
        <w:rPr>
          <w:rFonts w:hint="eastAsia" w:ascii="仿宋" w:hAnsi="仿宋" w:eastAsia="仿宋" w:cs="Times New Roman"/>
          <w:sz w:val="32"/>
          <w:szCs w:val="32"/>
        </w:rPr>
        <w:t>）、</w:t>
      </w:r>
      <w:r>
        <w:rPr>
          <w:rFonts w:ascii="仿宋" w:hAnsi="仿宋" w:eastAsia="仿宋" w:cs="Times New Roman"/>
          <w:sz w:val="32"/>
          <w:szCs w:val="32"/>
        </w:rPr>
        <w:t>实习实训课</w:t>
      </w:r>
      <w:r>
        <w:rPr>
          <w:rFonts w:hint="eastAsia" w:ascii="仿宋" w:hAnsi="仿宋" w:eastAsia="仿宋" w:cs="Times New Roman"/>
          <w:sz w:val="32"/>
          <w:szCs w:val="32"/>
        </w:rPr>
        <w:t>和顶岗实习</w:t>
      </w:r>
      <w:r>
        <w:rPr>
          <w:rFonts w:ascii="仿宋" w:hAnsi="仿宋" w:eastAsia="仿宋" w:cs="Times New Roman"/>
          <w:sz w:val="32"/>
          <w:szCs w:val="32"/>
        </w:rPr>
        <w:t>。</w:t>
      </w:r>
    </w:p>
    <w:p w14:paraId="5D589E2A">
      <w:pPr>
        <w:topLinePunct/>
        <w:autoSpaceDE w:val="0"/>
        <w:autoSpaceDN w:val="0"/>
        <w:adjustRightInd w:val="0"/>
        <w:spacing w:before="95" w:line="360" w:lineRule="auto"/>
        <w:ind w:right="17" w:firstLine="640" w:firstLineChars="200"/>
        <w:jc w:val="left"/>
        <w:rPr>
          <w:rFonts w:ascii="仿宋" w:hAnsi="仿宋" w:eastAsia="仿宋" w:cs="Times New Roman"/>
          <w:sz w:val="32"/>
          <w:szCs w:val="32"/>
        </w:rPr>
      </w:pPr>
    </w:p>
    <w:p w14:paraId="7F9F7725">
      <w:pPr>
        <w:topLinePunct/>
        <w:autoSpaceDE w:val="0"/>
        <w:autoSpaceDN w:val="0"/>
        <w:adjustRightInd w:val="0"/>
        <w:spacing w:before="95" w:line="360" w:lineRule="auto"/>
        <w:ind w:right="17" w:firstLine="640" w:firstLineChars="200"/>
        <w:jc w:val="left"/>
        <w:rPr>
          <w:rFonts w:ascii="仿宋" w:hAnsi="仿宋" w:eastAsia="仿宋" w:cs="Times New Roman"/>
          <w:sz w:val="32"/>
          <w:szCs w:val="32"/>
        </w:rPr>
      </w:pPr>
    </w:p>
    <w:p w14:paraId="1B926760">
      <w:pPr>
        <w:topLinePunct/>
        <w:autoSpaceDE w:val="0"/>
        <w:autoSpaceDN w:val="0"/>
        <w:adjustRightInd w:val="0"/>
        <w:spacing w:before="95" w:line="360" w:lineRule="auto"/>
        <w:ind w:right="17" w:firstLine="643" w:firstLineChars="200"/>
        <w:jc w:val="left"/>
        <w:rPr>
          <w:rFonts w:ascii="仿宋" w:hAnsi="仿宋" w:eastAsia="仿宋"/>
          <w:sz w:val="32"/>
          <w:szCs w:val="32"/>
        </w:rPr>
      </w:pPr>
      <w:r>
        <w:rPr>
          <w:rFonts w:hint="eastAsia" w:ascii="仿宋" w:hAnsi="仿宋" w:eastAsia="仿宋"/>
          <w:b/>
          <w:sz w:val="32"/>
          <w:szCs w:val="32"/>
        </w:rPr>
        <w:t>（一）公共基础课</w:t>
      </w:r>
    </w:p>
    <w:tbl>
      <w:tblPr>
        <w:tblStyle w:val="59"/>
        <w:tblW w:w="963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84"/>
        <w:gridCol w:w="5812"/>
        <w:gridCol w:w="1134"/>
      </w:tblGrid>
      <w:tr w14:paraId="23F5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09" w:type="dxa"/>
            <w:vAlign w:val="center"/>
          </w:tcPr>
          <w:p w14:paraId="5DB370C8">
            <w:pPr>
              <w:tabs>
                <w:tab w:val="left" w:pos="250"/>
              </w:tabs>
              <w:topLinePunct/>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序号</w:t>
            </w:r>
          </w:p>
        </w:tc>
        <w:tc>
          <w:tcPr>
            <w:tcW w:w="1984" w:type="dxa"/>
            <w:vAlign w:val="center"/>
          </w:tcPr>
          <w:p w14:paraId="2F632625">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课程名称</w:t>
            </w:r>
          </w:p>
        </w:tc>
        <w:tc>
          <w:tcPr>
            <w:tcW w:w="5812" w:type="dxa"/>
            <w:vAlign w:val="center"/>
          </w:tcPr>
          <w:p w14:paraId="6A548214">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主要教学内容和要求</w:t>
            </w:r>
          </w:p>
        </w:tc>
        <w:tc>
          <w:tcPr>
            <w:tcW w:w="1134" w:type="dxa"/>
            <w:vAlign w:val="center"/>
          </w:tcPr>
          <w:p w14:paraId="09B02F54">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参考</w:t>
            </w:r>
          </w:p>
          <w:p w14:paraId="048E569B">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学时</w:t>
            </w:r>
          </w:p>
        </w:tc>
      </w:tr>
      <w:tr w14:paraId="10F9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3E38225">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1984" w:type="dxa"/>
            <w:vAlign w:val="center"/>
          </w:tcPr>
          <w:p w14:paraId="55043549">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中国特色</w:t>
            </w:r>
            <w:r>
              <w:rPr>
                <w:rFonts w:ascii="仿宋" w:hAnsi="仿宋" w:eastAsia="仿宋" w:cs="Times New Roman"/>
                <w:sz w:val="24"/>
                <w:szCs w:val="24"/>
              </w:rPr>
              <w:t>社会主义</w:t>
            </w:r>
          </w:p>
        </w:tc>
        <w:tc>
          <w:tcPr>
            <w:tcW w:w="5812" w:type="dxa"/>
            <w:vAlign w:val="center"/>
          </w:tcPr>
          <w:p w14:paraId="7839915B">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1134" w:type="dxa"/>
            <w:vAlign w:val="center"/>
          </w:tcPr>
          <w:p w14:paraId="1C7AEA97">
            <w:pPr>
              <w:keepNext w:val="0"/>
              <w:keepLines w:val="0"/>
              <w:widowControl/>
              <w:suppressLineNumbers w:val="0"/>
              <w:jc w:val="center"/>
              <w:textAlignment w:val="center"/>
              <w:rPr>
                <w:rFonts w:hint="default" w:ascii="仿宋" w:hAnsi="仿宋" w:eastAsia="仿宋" w:cs="Times New Roman"/>
                <w:sz w:val="24"/>
                <w:szCs w:val="24"/>
                <w:lang w:val="en-US" w:eastAsia="zh-CN"/>
              </w:rPr>
            </w:pPr>
            <w:r>
              <w:rPr>
                <w:rFonts w:hint="eastAsia" w:ascii="仿宋" w:hAnsi="仿宋" w:eastAsia="仿宋" w:cs="仿宋"/>
                <w:i w:val="0"/>
                <w:iCs w:val="0"/>
                <w:color w:val="000000"/>
                <w:kern w:val="0"/>
                <w:sz w:val="24"/>
                <w:szCs w:val="24"/>
                <w:u w:val="none"/>
                <w:lang w:val="en-US" w:eastAsia="zh-CN" w:bidi="ar"/>
              </w:rPr>
              <w:t>36</w:t>
            </w:r>
          </w:p>
        </w:tc>
      </w:tr>
      <w:tr w14:paraId="647C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D5EE0B4">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1984" w:type="dxa"/>
            <w:vAlign w:val="center"/>
          </w:tcPr>
          <w:p w14:paraId="53CDD282">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心理健康与</w:t>
            </w:r>
            <w:r>
              <w:rPr>
                <w:rFonts w:ascii="仿宋" w:hAnsi="仿宋" w:eastAsia="仿宋" w:cs="Times New Roman"/>
                <w:sz w:val="24"/>
                <w:szCs w:val="24"/>
              </w:rPr>
              <w:t>职业生涯</w:t>
            </w:r>
          </w:p>
        </w:tc>
        <w:tc>
          <w:tcPr>
            <w:tcW w:w="5812" w:type="dxa"/>
            <w:vAlign w:val="center"/>
          </w:tcPr>
          <w:p w14:paraId="3D39F3CA">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1134" w:type="dxa"/>
            <w:vAlign w:val="center"/>
          </w:tcPr>
          <w:p w14:paraId="7581A174">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36</w:t>
            </w:r>
          </w:p>
        </w:tc>
      </w:tr>
      <w:tr w14:paraId="4F7C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DA1C7B7">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1984" w:type="dxa"/>
            <w:vAlign w:val="center"/>
          </w:tcPr>
          <w:p w14:paraId="7F56BE9E">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哲学与人生</w:t>
            </w:r>
          </w:p>
        </w:tc>
        <w:tc>
          <w:tcPr>
            <w:tcW w:w="5812" w:type="dxa"/>
            <w:vAlign w:val="center"/>
          </w:tcPr>
          <w:p w14:paraId="4C693CDA">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1134" w:type="dxa"/>
            <w:vAlign w:val="center"/>
          </w:tcPr>
          <w:p w14:paraId="28DB28A9">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36</w:t>
            </w:r>
          </w:p>
        </w:tc>
      </w:tr>
      <w:tr w14:paraId="7A44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8F1E021">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1984" w:type="dxa"/>
            <w:vAlign w:val="center"/>
          </w:tcPr>
          <w:p w14:paraId="4BE5E54A">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职业道德</w:t>
            </w:r>
            <w:r>
              <w:rPr>
                <w:rFonts w:ascii="仿宋" w:hAnsi="仿宋" w:eastAsia="仿宋" w:cs="Times New Roman"/>
                <w:sz w:val="24"/>
                <w:szCs w:val="24"/>
              </w:rPr>
              <w:t>与法治</w:t>
            </w:r>
          </w:p>
        </w:tc>
        <w:tc>
          <w:tcPr>
            <w:tcW w:w="5812" w:type="dxa"/>
            <w:vAlign w:val="center"/>
          </w:tcPr>
          <w:p w14:paraId="3219E073">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1134" w:type="dxa"/>
            <w:vAlign w:val="center"/>
          </w:tcPr>
          <w:p w14:paraId="382BBF83">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36</w:t>
            </w:r>
          </w:p>
        </w:tc>
      </w:tr>
      <w:tr w14:paraId="657B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240BD7C">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1984" w:type="dxa"/>
            <w:vAlign w:val="center"/>
          </w:tcPr>
          <w:p w14:paraId="7197BB13">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语文</w:t>
            </w:r>
          </w:p>
        </w:tc>
        <w:tc>
          <w:tcPr>
            <w:tcW w:w="5812" w:type="dxa"/>
            <w:vAlign w:val="center"/>
          </w:tcPr>
          <w:p w14:paraId="167880A9">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依据《中等职业学校语文课程标准》开设， 并注重在职业模块的教学内容中体现专业特色</w:t>
            </w:r>
          </w:p>
        </w:tc>
        <w:tc>
          <w:tcPr>
            <w:tcW w:w="1134" w:type="dxa"/>
            <w:vAlign w:val="center"/>
          </w:tcPr>
          <w:p w14:paraId="78A7E5CF">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216</w:t>
            </w:r>
          </w:p>
        </w:tc>
      </w:tr>
      <w:tr w14:paraId="5C80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38A9054">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1984" w:type="dxa"/>
            <w:vAlign w:val="center"/>
          </w:tcPr>
          <w:p w14:paraId="41EEB43A">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数学</w:t>
            </w:r>
          </w:p>
        </w:tc>
        <w:tc>
          <w:tcPr>
            <w:tcW w:w="5812" w:type="dxa"/>
            <w:vAlign w:val="center"/>
          </w:tcPr>
          <w:p w14:paraId="4DAE73E9">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依据《中等职业学校数学课程标准》开设， 并注重在职业模块的教学内容中体现专业特色</w:t>
            </w:r>
          </w:p>
        </w:tc>
        <w:tc>
          <w:tcPr>
            <w:tcW w:w="1134" w:type="dxa"/>
            <w:vAlign w:val="center"/>
          </w:tcPr>
          <w:p w14:paraId="58F55ABA">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216</w:t>
            </w:r>
          </w:p>
        </w:tc>
      </w:tr>
      <w:tr w14:paraId="0CF9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A07A8C7">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1984" w:type="dxa"/>
            <w:vAlign w:val="center"/>
          </w:tcPr>
          <w:p w14:paraId="6E509C9E">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英语</w:t>
            </w:r>
          </w:p>
        </w:tc>
        <w:tc>
          <w:tcPr>
            <w:tcW w:w="5812" w:type="dxa"/>
            <w:vAlign w:val="center"/>
          </w:tcPr>
          <w:p w14:paraId="0EA53DBE">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依据《中等职业学校英语教学大纲》开设， 并注重在职业模块的教学内容中体现专业特色</w:t>
            </w:r>
          </w:p>
        </w:tc>
        <w:tc>
          <w:tcPr>
            <w:tcW w:w="1134" w:type="dxa"/>
            <w:vAlign w:val="center"/>
          </w:tcPr>
          <w:p w14:paraId="1014E171">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216</w:t>
            </w:r>
          </w:p>
        </w:tc>
      </w:tr>
      <w:tr w14:paraId="16D5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8A5993E">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1984" w:type="dxa"/>
            <w:vAlign w:val="center"/>
          </w:tcPr>
          <w:p w14:paraId="7F9F8562">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信息技术</w:t>
            </w:r>
          </w:p>
        </w:tc>
        <w:tc>
          <w:tcPr>
            <w:tcW w:w="5812" w:type="dxa"/>
            <w:vAlign w:val="center"/>
          </w:tcPr>
          <w:p w14:paraId="5855F0C1">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依据《中等职业学校信息技术课程标准》开设，并注重在职业模块的教学内容中体现专业特色</w:t>
            </w:r>
          </w:p>
        </w:tc>
        <w:tc>
          <w:tcPr>
            <w:tcW w:w="1134" w:type="dxa"/>
            <w:vAlign w:val="center"/>
          </w:tcPr>
          <w:p w14:paraId="00662CEC">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108</w:t>
            </w:r>
          </w:p>
        </w:tc>
      </w:tr>
      <w:tr w14:paraId="63F4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C6A9043">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1984" w:type="dxa"/>
            <w:vAlign w:val="center"/>
          </w:tcPr>
          <w:p w14:paraId="2FBB299B">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体育与健康</w:t>
            </w:r>
          </w:p>
        </w:tc>
        <w:tc>
          <w:tcPr>
            <w:tcW w:w="5812" w:type="dxa"/>
            <w:vAlign w:val="center"/>
          </w:tcPr>
          <w:p w14:paraId="6274F5A2">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依据《中等职业学校体育与健康课程标准》开设，并与专业实际和行业发展密切结合</w:t>
            </w:r>
          </w:p>
        </w:tc>
        <w:tc>
          <w:tcPr>
            <w:tcW w:w="1134" w:type="dxa"/>
            <w:vAlign w:val="center"/>
          </w:tcPr>
          <w:p w14:paraId="4A2AE7B5">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180</w:t>
            </w:r>
          </w:p>
        </w:tc>
      </w:tr>
      <w:tr w14:paraId="6D18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9340017">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1984" w:type="dxa"/>
            <w:vAlign w:val="center"/>
          </w:tcPr>
          <w:p w14:paraId="095F68F4">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公共艺术</w:t>
            </w:r>
          </w:p>
        </w:tc>
        <w:tc>
          <w:tcPr>
            <w:tcW w:w="5812" w:type="dxa"/>
            <w:vAlign w:val="center"/>
          </w:tcPr>
          <w:p w14:paraId="714D2090">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依据《中等职业学校艺木课程标准》开设，并与专业实际和行业发展密切结合</w:t>
            </w:r>
          </w:p>
        </w:tc>
        <w:tc>
          <w:tcPr>
            <w:tcW w:w="1134" w:type="dxa"/>
            <w:vAlign w:val="center"/>
          </w:tcPr>
          <w:p w14:paraId="101380DC">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36</w:t>
            </w:r>
          </w:p>
        </w:tc>
      </w:tr>
      <w:tr w14:paraId="0CDA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C47C6FE">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11</w:t>
            </w:r>
          </w:p>
        </w:tc>
        <w:tc>
          <w:tcPr>
            <w:tcW w:w="1984" w:type="dxa"/>
            <w:vAlign w:val="center"/>
          </w:tcPr>
          <w:p w14:paraId="7554493F">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历吏</w:t>
            </w:r>
          </w:p>
        </w:tc>
        <w:tc>
          <w:tcPr>
            <w:tcW w:w="5812" w:type="dxa"/>
            <w:vAlign w:val="center"/>
          </w:tcPr>
          <w:p w14:paraId="000D746F">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依据《中等职业学校历史课程标准》开设，并与专业实际和行 业发展密切结合</w:t>
            </w:r>
          </w:p>
        </w:tc>
        <w:tc>
          <w:tcPr>
            <w:tcW w:w="1134" w:type="dxa"/>
            <w:vAlign w:val="center"/>
          </w:tcPr>
          <w:p w14:paraId="656CB09B">
            <w:pPr>
              <w:tabs>
                <w:tab w:val="left" w:pos="250"/>
              </w:tabs>
              <w:topLinePunct/>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72</w:t>
            </w:r>
          </w:p>
        </w:tc>
      </w:tr>
      <w:tr w14:paraId="1D38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023810F">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2</w:t>
            </w:r>
          </w:p>
        </w:tc>
        <w:tc>
          <w:tcPr>
            <w:tcW w:w="1984" w:type="dxa"/>
            <w:vAlign w:val="center"/>
          </w:tcPr>
          <w:p w14:paraId="36065BAF">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物理</w:t>
            </w:r>
          </w:p>
        </w:tc>
        <w:tc>
          <w:tcPr>
            <w:tcW w:w="5812" w:type="dxa"/>
            <w:vAlign w:val="center"/>
          </w:tcPr>
          <w:p w14:paraId="4F829274">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依据《中等职业学校物理课程标准》开设，并与专业实际和行业发展密切结合</w:t>
            </w:r>
          </w:p>
        </w:tc>
        <w:tc>
          <w:tcPr>
            <w:tcW w:w="1134" w:type="dxa"/>
            <w:vAlign w:val="center"/>
          </w:tcPr>
          <w:p w14:paraId="14437084">
            <w:pPr>
              <w:tabs>
                <w:tab w:val="left" w:pos="250"/>
              </w:tabs>
              <w:topLinePunct/>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36</w:t>
            </w:r>
          </w:p>
        </w:tc>
      </w:tr>
      <w:tr w14:paraId="08DB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A06D6F2">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3</w:t>
            </w:r>
          </w:p>
        </w:tc>
        <w:tc>
          <w:tcPr>
            <w:tcW w:w="1984" w:type="dxa"/>
            <w:vAlign w:val="center"/>
          </w:tcPr>
          <w:p w14:paraId="0909B474">
            <w:pPr>
              <w:jc w:val="center"/>
              <w:rPr>
                <w:rFonts w:ascii="仿宋" w:hAnsi="仿宋" w:eastAsia="仿宋" w:cs="Times New Roman"/>
                <w:sz w:val="24"/>
                <w:szCs w:val="24"/>
              </w:rPr>
            </w:pPr>
            <w:r>
              <w:rPr>
                <w:rFonts w:hint="eastAsia" w:ascii="仿宋" w:hAnsi="仿宋" w:eastAsia="仿宋" w:cs="宋体"/>
                <w:bCs/>
                <w:color w:val="000000" w:themeColor="text1"/>
                <w:sz w:val="24"/>
                <w:szCs w:val="24"/>
                <w:lang w:val="en-US" w:eastAsia="zh-CN"/>
                <w14:textFill>
                  <w14:solidFill>
                    <w14:schemeClr w14:val="tx1"/>
                  </w14:solidFill>
                </w14:textFill>
              </w:rPr>
              <w:t>其它（军事训练、劳动教育）</w:t>
            </w:r>
          </w:p>
        </w:tc>
        <w:tc>
          <w:tcPr>
            <w:tcW w:w="5812" w:type="dxa"/>
            <w:vAlign w:val="center"/>
          </w:tcPr>
          <w:p w14:paraId="3A64BD8A">
            <w:pPr>
              <w:ind w:firstLine="480" w:firstLineChars="200"/>
              <w:jc w:val="both"/>
              <w:rPr>
                <w:rFonts w:ascii="仿宋" w:hAnsi="仿宋" w:eastAsia="仿宋" w:cs="Times New Roman"/>
                <w:sz w:val="24"/>
                <w:szCs w:val="24"/>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lang w:val="en-US" w:eastAsia="zh-CN"/>
                <w14:textFill>
                  <w14:solidFill>
                    <w14:schemeClr w14:val="tx1"/>
                  </w14:solidFill>
                </w14:textFill>
              </w:rPr>
              <w:t>军事训练、劳动教育</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1134" w:type="dxa"/>
            <w:vAlign w:val="center"/>
          </w:tcPr>
          <w:p w14:paraId="06E25410">
            <w:pPr>
              <w:jc w:val="center"/>
              <w:rPr>
                <w:rFonts w:hint="default" w:ascii="仿宋" w:hAnsi="仿宋" w:eastAsia="仿宋" w:cs="Times New Roman"/>
                <w:sz w:val="24"/>
                <w:szCs w:val="24"/>
                <w:lang w:val="en-US" w:eastAsia="zh-CN"/>
              </w:rPr>
            </w:pPr>
            <w:r>
              <w:rPr>
                <w:rFonts w:hint="eastAsia" w:ascii="仿宋" w:hAnsi="仿宋" w:eastAsia="仿宋" w:cs="宋体"/>
                <w:bCs/>
                <w:color w:val="000000" w:themeColor="text1"/>
                <w:sz w:val="24"/>
                <w:szCs w:val="24"/>
                <w:lang w:val="en-US" w:eastAsia="zh-CN"/>
                <w14:textFill>
                  <w14:solidFill>
                    <w14:schemeClr w14:val="tx1"/>
                  </w14:solidFill>
                </w14:textFill>
              </w:rPr>
              <w:t>30</w:t>
            </w:r>
          </w:p>
        </w:tc>
      </w:tr>
    </w:tbl>
    <w:p w14:paraId="37198A69">
      <w:pPr>
        <w:numPr>
          <w:ilvl w:val="0"/>
          <w:numId w:val="1"/>
        </w:numPr>
        <w:topLinePunct/>
        <w:ind w:firstLine="643" w:firstLineChars="200"/>
        <w:rPr>
          <w:rFonts w:hint="eastAsia" w:ascii="仿宋" w:hAnsi="仿宋" w:eastAsia="仿宋" w:cs="Times New Roman"/>
          <w:b/>
          <w:sz w:val="32"/>
          <w:szCs w:val="32"/>
        </w:rPr>
      </w:pPr>
      <w:r>
        <w:rPr>
          <w:rFonts w:hint="eastAsia" w:ascii="仿宋" w:hAnsi="仿宋" w:eastAsia="仿宋" w:cs="Times New Roman"/>
          <w:b/>
          <w:sz w:val="32"/>
          <w:szCs w:val="32"/>
        </w:rPr>
        <w:t>专业技能课</w:t>
      </w:r>
    </w:p>
    <w:p w14:paraId="0BF9A6F8">
      <w:pPr>
        <w:numPr>
          <w:ilvl w:val="0"/>
          <w:numId w:val="2"/>
        </w:numPr>
        <w:topLinePunct/>
        <w:rPr>
          <w:rFonts w:hint="eastAsia"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专业基础课</w:t>
      </w:r>
    </w:p>
    <w:tbl>
      <w:tblPr>
        <w:tblStyle w:val="17"/>
        <w:tblW w:w="963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953"/>
        <w:gridCol w:w="1134"/>
      </w:tblGrid>
      <w:tr w14:paraId="187C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6580F0E9">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6A9F57F4">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课程名称</w:t>
            </w:r>
          </w:p>
        </w:tc>
        <w:tc>
          <w:tcPr>
            <w:tcW w:w="5953" w:type="dxa"/>
            <w:tcBorders>
              <w:top w:val="single" w:color="auto" w:sz="4" w:space="0"/>
              <w:left w:val="single" w:color="auto" w:sz="4" w:space="0"/>
              <w:bottom w:val="single" w:color="auto" w:sz="4" w:space="0"/>
              <w:right w:val="single" w:color="auto" w:sz="4" w:space="0"/>
            </w:tcBorders>
            <w:vAlign w:val="center"/>
          </w:tcPr>
          <w:p w14:paraId="2991FE6A">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主要教学内容和要求</w:t>
            </w:r>
          </w:p>
        </w:tc>
        <w:tc>
          <w:tcPr>
            <w:tcW w:w="1134" w:type="dxa"/>
            <w:tcBorders>
              <w:top w:val="single" w:color="auto" w:sz="4" w:space="0"/>
              <w:left w:val="single" w:color="auto" w:sz="4" w:space="0"/>
              <w:bottom w:val="single" w:color="auto" w:sz="4" w:space="0"/>
              <w:right w:val="single" w:color="auto" w:sz="4" w:space="0"/>
            </w:tcBorders>
            <w:vAlign w:val="center"/>
          </w:tcPr>
          <w:p w14:paraId="046C27D3">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参考</w:t>
            </w:r>
          </w:p>
          <w:p w14:paraId="03F4FD82">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学时</w:t>
            </w:r>
          </w:p>
        </w:tc>
      </w:tr>
      <w:tr w14:paraId="3C19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tcBorders>
              <w:top w:val="single" w:color="auto" w:sz="4" w:space="0"/>
              <w:left w:val="single" w:color="auto" w:sz="4" w:space="0"/>
              <w:bottom w:val="single" w:color="auto" w:sz="4" w:space="0"/>
              <w:right w:val="single" w:color="auto" w:sz="4" w:space="0"/>
            </w:tcBorders>
            <w:vAlign w:val="center"/>
          </w:tcPr>
          <w:p w14:paraId="1F8F2BA8">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61D57400">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机械基础</w:t>
            </w:r>
          </w:p>
        </w:tc>
        <w:tc>
          <w:tcPr>
            <w:tcW w:w="5953" w:type="dxa"/>
            <w:tcBorders>
              <w:top w:val="single" w:color="auto" w:sz="4" w:space="0"/>
              <w:left w:val="single" w:color="auto" w:sz="4" w:space="0"/>
              <w:bottom w:val="single" w:color="auto" w:sz="4" w:space="0"/>
              <w:right w:val="single" w:color="auto" w:sz="4" w:space="0"/>
            </w:tcBorders>
            <w:vAlign w:val="center"/>
          </w:tcPr>
          <w:p w14:paraId="0B2C2235">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执行本校《机械基础课程标准》，并与专业实际和行业发展密切结合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14:paraId="6D2AF63D">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r w14:paraId="22E9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09" w:type="dxa"/>
            <w:tcBorders>
              <w:top w:val="single" w:color="auto" w:sz="4" w:space="0"/>
              <w:left w:val="single" w:color="auto" w:sz="4" w:space="0"/>
              <w:bottom w:val="single" w:color="auto" w:sz="4" w:space="0"/>
              <w:right w:val="single" w:color="auto" w:sz="4" w:space="0"/>
            </w:tcBorders>
            <w:vAlign w:val="center"/>
          </w:tcPr>
          <w:p w14:paraId="200571AC">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7A056BB5">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机械制图</w:t>
            </w:r>
          </w:p>
        </w:tc>
        <w:tc>
          <w:tcPr>
            <w:tcW w:w="5953" w:type="dxa"/>
            <w:tcBorders>
              <w:top w:val="single" w:color="auto" w:sz="4" w:space="0"/>
              <w:left w:val="single" w:color="auto" w:sz="4" w:space="0"/>
              <w:bottom w:val="single" w:color="auto" w:sz="4" w:space="0"/>
              <w:right w:val="single" w:color="auto" w:sz="4" w:space="0"/>
            </w:tcBorders>
            <w:vAlign w:val="center"/>
          </w:tcPr>
          <w:p w14:paraId="01C341F8">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执行本校《机械制图课程标准》，并与专业实际和行业发展密切结合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14:paraId="3C8AC871">
            <w:pPr>
              <w:keepNext w:val="0"/>
              <w:keepLines w:val="0"/>
              <w:widowControl/>
              <w:suppressLineNumbers w:val="0"/>
              <w:jc w:val="center"/>
              <w:textAlignment w:val="center"/>
              <w:rPr>
                <w:rFonts w:hint="default" w:ascii="仿宋" w:hAnsi="仿宋" w:eastAsia="仿宋" w:cs="Times New Roman"/>
                <w:sz w:val="24"/>
                <w:szCs w:val="24"/>
                <w:lang w:val="en-US"/>
              </w:rPr>
            </w:pPr>
            <w:r>
              <w:rPr>
                <w:rFonts w:hint="eastAsia" w:ascii="仿宋" w:hAnsi="仿宋" w:eastAsia="仿宋" w:cs="仿宋"/>
                <w:i w:val="0"/>
                <w:iCs w:val="0"/>
                <w:color w:val="000000"/>
                <w:kern w:val="0"/>
                <w:sz w:val="24"/>
                <w:szCs w:val="24"/>
                <w:u w:val="none"/>
                <w:lang w:val="en-US" w:eastAsia="zh-CN" w:bidi="ar"/>
              </w:rPr>
              <w:t>90</w:t>
            </w:r>
          </w:p>
        </w:tc>
      </w:tr>
      <w:tr w14:paraId="3399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09" w:type="dxa"/>
            <w:tcBorders>
              <w:top w:val="single" w:color="auto" w:sz="4" w:space="0"/>
              <w:left w:val="single" w:color="auto" w:sz="4" w:space="0"/>
              <w:bottom w:val="single" w:color="auto" w:sz="4" w:space="0"/>
              <w:right w:val="single" w:color="auto" w:sz="4" w:space="0"/>
            </w:tcBorders>
            <w:vAlign w:val="center"/>
          </w:tcPr>
          <w:p w14:paraId="0D523D83">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7E30CD88">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电工电子技术基础与技能</w:t>
            </w:r>
          </w:p>
        </w:tc>
        <w:tc>
          <w:tcPr>
            <w:tcW w:w="5953" w:type="dxa"/>
            <w:tcBorders>
              <w:top w:val="single" w:color="auto" w:sz="4" w:space="0"/>
              <w:left w:val="single" w:color="auto" w:sz="4" w:space="0"/>
              <w:bottom w:val="single" w:color="auto" w:sz="4" w:space="0"/>
              <w:right w:val="single" w:color="auto" w:sz="4" w:space="0"/>
            </w:tcBorders>
            <w:vAlign w:val="center"/>
          </w:tcPr>
          <w:p w14:paraId="7D496097">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执行本校《电工电子技术基础与技能课程标准》， 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14:paraId="581367CC">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bl>
    <w:p w14:paraId="61CC9B83">
      <w:pPr>
        <w:numPr>
          <w:ilvl w:val="0"/>
          <w:numId w:val="0"/>
        </w:numPr>
        <w:topLinePunct/>
        <w:rPr>
          <w:rFonts w:hint="eastAsia" w:ascii="仿宋" w:hAnsi="仿宋" w:eastAsia="仿宋" w:cs="Times New Roman"/>
          <w:b/>
          <w:sz w:val="32"/>
          <w:szCs w:val="32"/>
          <w:lang w:val="en-US" w:eastAsia="zh-CN"/>
        </w:rPr>
      </w:pPr>
    </w:p>
    <w:p w14:paraId="43989DA3">
      <w:pPr>
        <w:numPr>
          <w:ilvl w:val="0"/>
          <w:numId w:val="0"/>
        </w:numPr>
        <w:topLinePunct/>
        <w:rPr>
          <w:rFonts w:hint="eastAsia" w:ascii="仿宋" w:hAnsi="仿宋" w:eastAsia="仿宋" w:cs="Times New Roman"/>
          <w:b/>
          <w:sz w:val="32"/>
          <w:szCs w:val="32"/>
          <w:lang w:val="en-US" w:eastAsia="zh-CN"/>
        </w:rPr>
      </w:pPr>
    </w:p>
    <w:p w14:paraId="3E480C58">
      <w:pPr>
        <w:numPr>
          <w:ilvl w:val="0"/>
          <w:numId w:val="2"/>
        </w:numPr>
        <w:topLinePunct/>
        <w:rPr>
          <w:rFonts w:hint="default"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专业核心课</w:t>
      </w:r>
    </w:p>
    <w:tbl>
      <w:tblPr>
        <w:tblStyle w:val="17"/>
        <w:tblW w:w="963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953"/>
        <w:gridCol w:w="1134"/>
      </w:tblGrid>
      <w:tr w14:paraId="2BF2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6BAB0EC1">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4E0A51CB">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课程名称</w:t>
            </w:r>
          </w:p>
        </w:tc>
        <w:tc>
          <w:tcPr>
            <w:tcW w:w="5953" w:type="dxa"/>
            <w:tcBorders>
              <w:top w:val="single" w:color="auto" w:sz="4" w:space="0"/>
              <w:left w:val="single" w:color="auto" w:sz="4" w:space="0"/>
              <w:bottom w:val="single" w:color="auto" w:sz="4" w:space="0"/>
              <w:right w:val="single" w:color="auto" w:sz="4" w:space="0"/>
            </w:tcBorders>
            <w:vAlign w:val="center"/>
          </w:tcPr>
          <w:p w14:paraId="470460F9">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主要教学内容和要求</w:t>
            </w:r>
          </w:p>
        </w:tc>
        <w:tc>
          <w:tcPr>
            <w:tcW w:w="1134" w:type="dxa"/>
            <w:tcBorders>
              <w:top w:val="single" w:color="auto" w:sz="4" w:space="0"/>
              <w:left w:val="single" w:color="auto" w:sz="4" w:space="0"/>
              <w:bottom w:val="single" w:color="auto" w:sz="4" w:space="0"/>
              <w:right w:val="single" w:color="auto" w:sz="4" w:space="0"/>
            </w:tcBorders>
            <w:vAlign w:val="center"/>
          </w:tcPr>
          <w:p w14:paraId="62326C50">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参考</w:t>
            </w:r>
          </w:p>
          <w:p w14:paraId="28F1FDAE">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学时</w:t>
            </w:r>
          </w:p>
        </w:tc>
      </w:tr>
      <w:tr w14:paraId="2B85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9" w:type="dxa"/>
            <w:tcBorders>
              <w:top w:val="single" w:color="auto" w:sz="4" w:space="0"/>
              <w:left w:val="single" w:color="auto" w:sz="4" w:space="0"/>
              <w:bottom w:val="single" w:color="auto" w:sz="4" w:space="0"/>
              <w:right w:val="single" w:color="auto" w:sz="4" w:space="0"/>
            </w:tcBorders>
            <w:vAlign w:val="center"/>
          </w:tcPr>
          <w:p w14:paraId="3ADFDFB6">
            <w:pPr>
              <w:tabs>
                <w:tab w:val="left" w:pos="250"/>
              </w:tabs>
              <w:topLinePunct/>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1</w:t>
            </w:r>
          </w:p>
        </w:tc>
        <w:tc>
          <w:tcPr>
            <w:tcW w:w="1843" w:type="dxa"/>
            <w:tcBorders>
              <w:top w:val="single" w:color="auto" w:sz="4" w:space="0"/>
              <w:left w:val="single" w:color="auto" w:sz="4" w:space="0"/>
              <w:bottom w:val="single" w:color="auto" w:sz="4" w:space="0"/>
              <w:right w:val="single" w:color="auto" w:sz="4" w:space="0"/>
            </w:tcBorders>
            <w:vAlign w:val="center"/>
          </w:tcPr>
          <w:p w14:paraId="6F1BEBF2">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公差与配合</w:t>
            </w:r>
          </w:p>
        </w:tc>
        <w:tc>
          <w:tcPr>
            <w:tcW w:w="5953" w:type="dxa"/>
            <w:tcBorders>
              <w:top w:val="single" w:color="auto" w:sz="4" w:space="0"/>
              <w:left w:val="single" w:color="auto" w:sz="4" w:space="0"/>
              <w:bottom w:val="single" w:color="auto" w:sz="4" w:space="0"/>
              <w:right w:val="single" w:color="auto" w:sz="4" w:space="0"/>
            </w:tcBorders>
            <w:vAlign w:val="center"/>
          </w:tcPr>
          <w:p w14:paraId="2E72BAB5">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执行本校《公差与配合课程标准》， 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14:paraId="0AD9D675">
            <w:pPr>
              <w:keepNext w:val="0"/>
              <w:keepLines w:val="0"/>
              <w:widowControl/>
              <w:suppressLineNumbers w:val="0"/>
              <w:jc w:val="center"/>
              <w:textAlignment w:val="center"/>
              <w:rPr>
                <w:rFonts w:hint="default" w:ascii="仿宋" w:hAnsi="仿宋" w:eastAsia="仿宋" w:cs="Times New Roman"/>
                <w:sz w:val="24"/>
                <w:szCs w:val="24"/>
                <w:lang w:val="en-US"/>
              </w:rPr>
            </w:pPr>
            <w:r>
              <w:rPr>
                <w:rFonts w:hint="eastAsia" w:ascii="仿宋" w:hAnsi="仿宋" w:eastAsia="仿宋" w:cs="仿宋"/>
                <w:i w:val="0"/>
                <w:iCs w:val="0"/>
                <w:color w:val="000000"/>
                <w:kern w:val="0"/>
                <w:sz w:val="24"/>
                <w:szCs w:val="24"/>
                <w:u w:val="none"/>
                <w:lang w:val="en-US" w:eastAsia="zh-CN" w:bidi="ar"/>
              </w:rPr>
              <w:t>108</w:t>
            </w:r>
          </w:p>
        </w:tc>
      </w:tr>
      <w:tr w14:paraId="6FA9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9" w:type="dxa"/>
            <w:tcBorders>
              <w:top w:val="single" w:color="auto" w:sz="4" w:space="0"/>
              <w:left w:val="single" w:color="auto" w:sz="4" w:space="0"/>
              <w:bottom w:val="single" w:color="auto" w:sz="4" w:space="0"/>
              <w:right w:val="single" w:color="auto" w:sz="4" w:space="0"/>
            </w:tcBorders>
            <w:vAlign w:val="center"/>
          </w:tcPr>
          <w:p w14:paraId="02BA986F">
            <w:pPr>
              <w:tabs>
                <w:tab w:val="left" w:pos="250"/>
              </w:tabs>
              <w:topLinePunct/>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14:paraId="08443E1E">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传感器技术应用</w:t>
            </w:r>
          </w:p>
        </w:tc>
        <w:tc>
          <w:tcPr>
            <w:tcW w:w="5953" w:type="dxa"/>
            <w:tcBorders>
              <w:top w:val="single" w:color="auto" w:sz="4" w:space="0"/>
              <w:left w:val="single" w:color="auto" w:sz="4" w:space="0"/>
              <w:bottom w:val="single" w:color="auto" w:sz="4" w:space="0"/>
              <w:right w:val="single" w:color="auto" w:sz="4" w:space="0"/>
            </w:tcBorders>
            <w:vAlign w:val="center"/>
          </w:tcPr>
          <w:p w14:paraId="408C105C">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执行本校《传感器技术应用课程标准》， 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14:paraId="676DA95D">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r w14:paraId="507E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09" w:type="dxa"/>
            <w:tcBorders>
              <w:top w:val="single" w:color="auto" w:sz="4" w:space="0"/>
              <w:left w:val="single" w:color="auto" w:sz="4" w:space="0"/>
              <w:bottom w:val="single" w:color="auto" w:sz="4" w:space="0"/>
              <w:right w:val="single" w:color="auto" w:sz="4" w:space="0"/>
            </w:tcBorders>
            <w:vAlign w:val="center"/>
          </w:tcPr>
          <w:p w14:paraId="2D9CB524">
            <w:pPr>
              <w:tabs>
                <w:tab w:val="left" w:pos="250"/>
              </w:tabs>
              <w:topLinePunct/>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3366369F">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工业机器人基础</w:t>
            </w:r>
          </w:p>
        </w:tc>
        <w:tc>
          <w:tcPr>
            <w:tcW w:w="5953" w:type="dxa"/>
            <w:tcBorders>
              <w:top w:val="single" w:color="auto" w:sz="4" w:space="0"/>
              <w:left w:val="single" w:color="auto" w:sz="4" w:space="0"/>
              <w:bottom w:val="single" w:color="auto" w:sz="4" w:space="0"/>
              <w:right w:val="single" w:color="auto" w:sz="4" w:space="0"/>
            </w:tcBorders>
            <w:vAlign w:val="center"/>
          </w:tcPr>
          <w:p w14:paraId="3FE22194">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执行本校《工业机器人基础课程标准》， 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14:paraId="5BBD1675">
            <w:pPr>
              <w:keepNext w:val="0"/>
              <w:keepLines w:val="0"/>
              <w:widowControl/>
              <w:suppressLineNumbers w:val="0"/>
              <w:jc w:val="center"/>
              <w:textAlignment w:val="center"/>
              <w:rPr>
                <w:rFonts w:hint="default" w:ascii="仿宋" w:hAnsi="仿宋" w:eastAsia="仿宋" w:cs="Times New Roman"/>
                <w:sz w:val="24"/>
                <w:szCs w:val="24"/>
                <w:lang w:val="en-US"/>
              </w:rPr>
            </w:pPr>
            <w:r>
              <w:rPr>
                <w:rFonts w:hint="eastAsia" w:ascii="仿宋" w:hAnsi="仿宋" w:eastAsia="仿宋" w:cs="仿宋"/>
                <w:i w:val="0"/>
                <w:iCs w:val="0"/>
                <w:color w:val="000000"/>
                <w:kern w:val="0"/>
                <w:sz w:val="24"/>
                <w:szCs w:val="24"/>
                <w:u w:val="none"/>
                <w:lang w:val="en-US" w:eastAsia="zh-CN" w:bidi="ar"/>
              </w:rPr>
              <w:t>90</w:t>
            </w:r>
          </w:p>
        </w:tc>
      </w:tr>
      <w:tr w14:paraId="4918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09" w:type="dxa"/>
            <w:tcBorders>
              <w:top w:val="single" w:color="auto" w:sz="4" w:space="0"/>
              <w:left w:val="single" w:color="auto" w:sz="4" w:space="0"/>
              <w:bottom w:val="single" w:color="auto" w:sz="4" w:space="0"/>
              <w:right w:val="single" w:color="auto" w:sz="4" w:space="0"/>
            </w:tcBorders>
            <w:vAlign w:val="center"/>
          </w:tcPr>
          <w:p w14:paraId="75ECF6F8">
            <w:pPr>
              <w:tabs>
                <w:tab w:val="left" w:pos="250"/>
              </w:tabs>
              <w:topLinePunct/>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14:paraId="4A915ECE">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工业机器人</w:t>
            </w:r>
          </w:p>
          <w:p w14:paraId="0F34B163">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操作与编程</w:t>
            </w:r>
          </w:p>
        </w:tc>
        <w:tc>
          <w:tcPr>
            <w:tcW w:w="5953" w:type="dxa"/>
            <w:tcBorders>
              <w:top w:val="single" w:color="auto" w:sz="4" w:space="0"/>
              <w:left w:val="single" w:color="auto" w:sz="4" w:space="0"/>
              <w:bottom w:val="single" w:color="auto" w:sz="4" w:space="0"/>
              <w:right w:val="single" w:color="auto" w:sz="4" w:space="0"/>
            </w:tcBorders>
            <w:vAlign w:val="center"/>
          </w:tcPr>
          <w:p w14:paraId="72FF89D4">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执行本校《工业机器人操作与</w:t>
            </w:r>
            <w:r>
              <w:rPr>
                <w:rFonts w:ascii="仿宋" w:hAnsi="仿宋" w:eastAsia="仿宋" w:cs="Times New Roman"/>
                <w:sz w:val="24"/>
                <w:szCs w:val="24"/>
              </w:rPr>
              <w:t>编程</w:t>
            </w:r>
            <w:r>
              <w:rPr>
                <w:rFonts w:hint="eastAsia" w:ascii="仿宋" w:hAnsi="仿宋" w:eastAsia="仿宋" w:cs="Times New Roman"/>
                <w:sz w:val="24"/>
                <w:szCs w:val="24"/>
              </w:rPr>
              <w:t>课程标准》，并与专业实际和行业发展密切结合</w:t>
            </w:r>
          </w:p>
        </w:tc>
        <w:tc>
          <w:tcPr>
            <w:tcW w:w="1134" w:type="dxa"/>
            <w:tcBorders>
              <w:top w:val="single" w:color="auto" w:sz="4" w:space="0"/>
              <w:left w:val="single" w:color="auto" w:sz="4" w:space="0"/>
              <w:bottom w:val="single" w:color="auto" w:sz="4" w:space="0"/>
              <w:right w:val="single" w:color="auto" w:sz="4" w:space="0"/>
            </w:tcBorders>
            <w:vAlign w:val="center"/>
          </w:tcPr>
          <w:p w14:paraId="3709ED76">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r w14:paraId="04CB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14:paraId="3410CF09">
            <w:pPr>
              <w:tabs>
                <w:tab w:val="left" w:pos="250"/>
              </w:tabs>
              <w:topLinePunct/>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794D2CF2">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工业机器人实训</w:t>
            </w:r>
          </w:p>
        </w:tc>
        <w:tc>
          <w:tcPr>
            <w:tcW w:w="5953" w:type="dxa"/>
            <w:tcBorders>
              <w:top w:val="single" w:color="auto" w:sz="4" w:space="0"/>
              <w:left w:val="single" w:color="auto" w:sz="4" w:space="0"/>
              <w:bottom w:val="single" w:color="auto" w:sz="4" w:space="0"/>
              <w:right w:val="single" w:color="auto" w:sz="4" w:space="0"/>
            </w:tcBorders>
            <w:vAlign w:val="center"/>
          </w:tcPr>
          <w:p w14:paraId="6EBF86A1">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专业核心</w:t>
            </w:r>
            <w:r>
              <w:rPr>
                <w:rFonts w:ascii="仿宋" w:hAnsi="仿宋" w:eastAsia="仿宋" w:cs="Times New Roman"/>
                <w:sz w:val="24"/>
                <w:szCs w:val="24"/>
              </w:rPr>
              <w:t>课程，</w:t>
            </w:r>
            <w:r>
              <w:rPr>
                <w:rFonts w:hint="eastAsia" w:ascii="仿宋" w:hAnsi="仿宋" w:eastAsia="仿宋" w:cs="Times New Roman"/>
                <w:sz w:val="24"/>
                <w:szCs w:val="24"/>
              </w:rPr>
              <w:t>执行本校《YL-</w:t>
            </w:r>
            <w:r>
              <w:rPr>
                <w:rFonts w:ascii="仿宋" w:hAnsi="仿宋" w:eastAsia="仿宋" w:cs="Times New Roman"/>
                <w:sz w:val="24"/>
                <w:szCs w:val="24"/>
              </w:rPr>
              <w:t>12</w:t>
            </w:r>
            <w:r>
              <w:rPr>
                <w:rFonts w:hint="eastAsia" w:ascii="仿宋" w:hAnsi="仿宋" w:eastAsia="仿宋" w:cs="Times New Roman"/>
                <w:sz w:val="24"/>
                <w:szCs w:val="24"/>
              </w:rPr>
              <w:t>型工业机器人实训课程标准》，并与专业实际和行业发展密切结合。</w:t>
            </w:r>
          </w:p>
          <w:p w14:paraId="67EC25E5">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教学平台：亚龙YL-</w:t>
            </w:r>
            <w:r>
              <w:rPr>
                <w:rFonts w:ascii="仿宋" w:hAnsi="仿宋" w:eastAsia="仿宋" w:cs="Times New Roman"/>
                <w:sz w:val="24"/>
                <w:szCs w:val="24"/>
              </w:rPr>
              <w:t>12</w:t>
            </w:r>
            <w:r>
              <w:rPr>
                <w:rFonts w:hint="eastAsia" w:ascii="仿宋" w:hAnsi="仿宋" w:eastAsia="仿宋" w:cs="Times New Roman"/>
                <w:sz w:val="24"/>
                <w:szCs w:val="24"/>
              </w:rPr>
              <w:t>型工业机器人实训考核装置</w:t>
            </w:r>
          </w:p>
        </w:tc>
        <w:tc>
          <w:tcPr>
            <w:tcW w:w="1134" w:type="dxa"/>
            <w:tcBorders>
              <w:top w:val="single" w:color="auto" w:sz="4" w:space="0"/>
              <w:left w:val="single" w:color="auto" w:sz="4" w:space="0"/>
              <w:bottom w:val="single" w:color="auto" w:sz="4" w:space="0"/>
              <w:right w:val="single" w:color="auto" w:sz="4" w:space="0"/>
            </w:tcBorders>
            <w:vAlign w:val="center"/>
          </w:tcPr>
          <w:p w14:paraId="0826A0A8">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bl>
    <w:p w14:paraId="2FA0D37A">
      <w:pPr>
        <w:numPr>
          <w:ilvl w:val="0"/>
          <w:numId w:val="0"/>
        </w:numPr>
        <w:topLinePunct/>
        <w:rPr>
          <w:rFonts w:hint="default" w:ascii="仿宋" w:hAnsi="仿宋" w:eastAsia="仿宋" w:cs="Times New Roman"/>
          <w:b/>
          <w:sz w:val="32"/>
          <w:szCs w:val="32"/>
          <w:lang w:val="en-US" w:eastAsia="zh-CN"/>
        </w:rPr>
      </w:pPr>
    </w:p>
    <w:p w14:paraId="7633320E">
      <w:pPr>
        <w:numPr>
          <w:ilvl w:val="0"/>
          <w:numId w:val="2"/>
        </w:numPr>
        <w:topLinePunct/>
        <w:rPr>
          <w:rFonts w:hint="default"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专业拓展课（含选修）</w:t>
      </w:r>
    </w:p>
    <w:tbl>
      <w:tblPr>
        <w:tblStyle w:val="17"/>
        <w:tblW w:w="963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953"/>
        <w:gridCol w:w="1134"/>
      </w:tblGrid>
      <w:tr w14:paraId="5B7C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14:paraId="05145E17">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2D617AAA">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课程名称</w:t>
            </w:r>
          </w:p>
        </w:tc>
        <w:tc>
          <w:tcPr>
            <w:tcW w:w="5953" w:type="dxa"/>
            <w:tcBorders>
              <w:top w:val="single" w:color="auto" w:sz="4" w:space="0"/>
              <w:left w:val="single" w:color="auto" w:sz="4" w:space="0"/>
              <w:bottom w:val="single" w:color="auto" w:sz="4" w:space="0"/>
              <w:right w:val="single" w:color="auto" w:sz="4" w:space="0"/>
            </w:tcBorders>
            <w:vAlign w:val="center"/>
          </w:tcPr>
          <w:p w14:paraId="7B985E92">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主要教学内容和要求</w:t>
            </w:r>
          </w:p>
        </w:tc>
        <w:tc>
          <w:tcPr>
            <w:tcW w:w="1134" w:type="dxa"/>
            <w:tcBorders>
              <w:top w:val="single" w:color="auto" w:sz="4" w:space="0"/>
              <w:left w:val="single" w:color="auto" w:sz="4" w:space="0"/>
              <w:bottom w:val="single" w:color="auto" w:sz="4" w:space="0"/>
              <w:right w:val="single" w:color="auto" w:sz="4" w:space="0"/>
            </w:tcBorders>
            <w:vAlign w:val="center"/>
          </w:tcPr>
          <w:p w14:paraId="00D9FA23">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参考</w:t>
            </w:r>
          </w:p>
          <w:p w14:paraId="0AA860F3">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学时</w:t>
            </w:r>
          </w:p>
        </w:tc>
      </w:tr>
      <w:tr w14:paraId="2A07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14:paraId="7F204999">
            <w:pPr>
              <w:tabs>
                <w:tab w:val="left" w:pos="250"/>
              </w:tabs>
              <w:topLinePunct/>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1</w:t>
            </w:r>
          </w:p>
        </w:tc>
        <w:tc>
          <w:tcPr>
            <w:tcW w:w="1843" w:type="dxa"/>
            <w:tcBorders>
              <w:top w:val="single" w:color="auto" w:sz="4" w:space="0"/>
              <w:left w:val="single" w:color="auto" w:sz="4" w:space="0"/>
              <w:bottom w:val="single" w:color="auto" w:sz="4" w:space="0"/>
              <w:right w:val="single" w:color="auto" w:sz="4" w:space="0"/>
            </w:tcBorders>
            <w:vAlign w:val="center"/>
          </w:tcPr>
          <w:p w14:paraId="42203CE5">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工业机器人概论</w:t>
            </w:r>
          </w:p>
        </w:tc>
        <w:tc>
          <w:tcPr>
            <w:tcW w:w="5953" w:type="dxa"/>
            <w:tcBorders>
              <w:top w:val="single" w:color="auto" w:sz="4" w:space="0"/>
              <w:left w:val="single" w:color="auto" w:sz="4" w:space="0"/>
              <w:bottom w:val="single" w:color="auto" w:sz="4" w:space="0"/>
              <w:right w:val="single" w:color="auto" w:sz="4" w:space="0"/>
            </w:tcBorders>
            <w:vAlign w:val="center"/>
          </w:tcPr>
          <w:p w14:paraId="44B97818">
            <w:pPr>
              <w:tabs>
                <w:tab w:val="left" w:pos="250"/>
              </w:tabs>
              <w:topLinePunct/>
              <w:autoSpaceDE w:val="0"/>
              <w:autoSpaceDN w:val="0"/>
              <w:adjustRightInd w:val="0"/>
              <w:jc w:val="left"/>
              <w:rPr>
                <w:rFonts w:hint="eastAsia" w:ascii="仿宋" w:hAnsi="仿宋" w:eastAsia="仿宋" w:cs="Times New Roman"/>
                <w:sz w:val="24"/>
                <w:szCs w:val="24"/>
                <w:lang w:eastAsia="zh-CN"/>
              </w:rPr>
            </w:pPr>
            <w:r>
              <w:rPr>
                <w:rFonts w:hint="eastAsia" w:ascii="仿宋" w:hAnsi="仿宋" w:eastAsia="仿宋" w:cs="Times New Roman"/>
                <w:sz w:val="24"/>
                <w:szCs w:val="24"/>
              </w:rPr>
              <w:t>专业</w:t>
            </w:r>
            <w:r>
              <w:rPr>
                <w:rFonts w:ascii="仿宋" w:hAnsi="仿宋" w:eastAsia="仿宋" w:cs="Times New Roman"/>
                <w:sz w:val="24"/>
                <w:szCs w:val="24"/>
              </w:rPr>
              <w:t>必修课程，</w:t>
            </w:r>
            <w:r>
              <w:rPr>
                <w:rFonts w:hint="eastAsia" w:ascii="仿宋" w:hAnsi="仿宋" w:eastAsia="仿宋" w:cs="Times New Roman"/>
                <w:sz w:val="24"/>
                <w:szCs w:val="24"/>
              </w:rPr>
              <w:t>教学内容</w:t>
            </w:r>
            <w:r>
              <w:rPr>
                <w:rFonts w:ascii="仿宋" w:hAnsi="仿宋" w:eastAsia="仿宋" w:cs="Times New Roman"/>
                <w:sz w:val="24"/>
                <w:szCs w:val="24"/>
              </w:rPr>
              <w:t>包括</w:t>
            </w:r>
            <w:r>
              <w:rPr>
                <w:rFonts w:hint="eastAsia" w:ascii="仿宋" w:hAnsi="仿宋" w:eastAsia="仿宋" w:cs="Times New Roman"/>
                <w:sz w:val="24"/>
                <w:szCs w:val="24"/>
              </w:rPr>
              <w:t>工业机器人发展史、应用等</w:t>
            </w:r>
            <w:r>
              <w:rPr>
                <w:rFonts w:hint="eastAsia" w:ascii="仿宋" w:hAnsi="仿宋" w:eastAsia="仿宋" w:cs="Times New Roman"/>
                <w:sz w:val="24"/>
                <w:szCs w:val="24"/>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05434B9B">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r w14:paraId="7F87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14:paraId="22B390FF">
            <w:pPr>
              <w:tabs>
                <w:tab w:val="left" w:pos="250"/>
              </w:tabs>
              <w:topLinePunct/>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14:paraId="57A81599">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C语言程序设计</w:t>
            </w:r>
          </w:p>
        </w:tc>
        <w:tc>
          <w:tcPr>
            <w:tcW w:w="5953" w:type="dxa"/>
            <w:tcBorders>
              <w:top w:val="single" w:color="auto" w:sz="4" w:space="0"/>
              <w:left w:val="single" w:color="auto" w:sz="4" w:space="0"/>
              <w:bottom w:val="single" w:color="auto" w:sz="4" w:space="0"/>
              <w:right w:val="single" w:color="auto" w:sz="4" w:space="0"/>
            </w:tcBorders>
            <w:vAlign w:val="center"/>
          </w:tcPr>
          <w:p w14:paraId="45EB9283">
            <w:pPr>
              <w:tabs>
                <w:tab w:val="left" w:pos="250"/>
              </w:tabs>
              <w:topLinePunct/>
              <w:autoSpaceDE w:val="0"/>
              <w:autoSpaceDN w:val="0"/>
              <w:adjustRightInd w:val="0"/>
              <w:jc w:val="left"/>
              <w:rPr>
                <w:rFonts w:hint="eastAsia" w:ascii="仿宋" w:hAnsi="仿宋" w:eastAsia="仿宋" w:cs="Times New Roman"/>
                <w:sz w:val="24"/>
                <w:szCs w:val="24"/>
                <w:lang w:eastAsia="zh-CN"/>
              </w:rPr>
            </w:pPr>
            <w:r>
              <w:rPr>
                <w:rFonts w:hint="eastAsia" w:ascii="仿宋" w:hAnsi="仿宋" w:eastAsia="仿宋" w:cs="Times New Roman"/>
                <w:sz w:val="24"/>
                <w:szCs w:val="24"/>
              </w:rPr>
              <w:t>专业</w:t>
            </w:r>
            <w:r>
              <w:rPr>
                <w:rFonts w:hint="eastAsia" w:ascii="仿宋" w:hAnsi="仿宋" w:eastAsia="仿宋" w:cs="Times New Roman"/>
                <w:sz w:val="24"/>
                <w:szCs w:val="24"/>
                <w:lang w:val="en-US" w:eastAsia="zh-CN"/>
              </w:rPr>
              <w:t>限选</w:t>
            </w:r>
            <w:r>
              <w:rPr>
                <w:rFonts w:ascii="仿宋" w:hAnsi="仿宋" w:eastAsia="仿宋" w:cs="Times New Roman"/>
                <w:sz w:val="24"/>
                <w:szCs w:val="24"/>
              </w:rPr>
              <w:t>课程，</w:t>
            </w:r>
            <w:r>
              <w:rPr>
                <w:rFonts w:hint="eastAsia" w:ascii="仿宋" w:hAnsi="仿宋" w:eastAsia="仿宋" w:cs="Times New Roman"/>
                <w:sz w:val="24"/>
                <w:szCs w:val="24"/>
              </w:rPr>
              <w:t>教学</w:t>
            </w:r>
            <w:r>
              <w:rPr>
                <w:rFonts w:ascii="仿宋" w:hAnsi="仿宋" w:eastAsia="仿宋" w:cs="Times New Roman"/>
                <w:sz w:val="24"/>
                <w:szCs w:val="24"/>
              </w:rPr>
              <w:t>内容包括</w:t>
            </w:r>
            <w:r>
              <w:rPr>
                <w:rFonts w:hint="eastAsia" w:ascii="仿宋" w:hAnsi="仿宋" w:eastAsia="仿宋" w:cs="Times New Roman"/>
                <w:sz w:val="24"/>
                <w:szCs w:val="24"/>
              </w:rPr>
              <w:t>C语言程序设计、单片机应用等</w:t>
            </w:r>
            <w:r>
              <w:rPr>
                <w:rFonts w:hint="eastAsia" w:ascii="仿宋" w:hAnsi="仿宋" w:eastAsia="仿宋" w:cs="Times New Roman"/>
                <w:sz w:val="24"/>
                <w:szCs w:val="24"/>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39C7051F">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r w14:paraId="582B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14:paraId="7F41E4DD">
            <w:pPr>
              <w:tabs>
                <w:tab w:val="left" w:pos="250"/>
              </w:tabs>
              <w:topLinePunct/>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51CCB85E">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rPr>
              <w:t>电子检测技术</w:t>
            </w:r>
          </w:p>
        </w:tc>
        <w:tc>
          <w:tcPr>
            <w:tcW w:w="5953" w:type="dxa"/>
            <w:tcBorders>
              <w:top w:val="single" w:color="auto" w:sz="4" w:space="0"/>
              <w:left w:val="single" w:color="auto" w:sz="4" w:space="0"/>
              <w:bottom w:val="single" w:color="auto" w:sz="4" w:space="0"/>
              <w:right w:val="single" w:color="auto" w:sz="4" w:space="0"/>
            </w:tcBorders>
            <w:vAlign w:val="center"/>
          </w:tcPr>
          <w:p w14:paraId="1097D592">
            <w:pPr>
              <w:tabs>
                <w:tab w:val="left" w:pos="250"/>
              </w:tabs>
              <w:topLinePunct/>
              <w:autoSpaceDE w:val="0"/>
              <w:autoSpaceDN w:val="0"/>
              <w:adjustRightInd w:val="0"/>
              <w:jc w:val="left"/>
              <w:rPr>
                <w:rFonts w:hint="eastAsia" w:ascii="仿宋" w:hAnsi="仿宋" w:eastAsia="仿宋" w:cs="Times New Roman"/>
                <w:sz w:val="24"/>
                <w:szCs w:val="24"/>
                <w:lang w:eastAsia="zh-CN"/>
              </w:rPr>
            </w:pPr>
            <w:r>
              <w:rPr>
                <w:rFonts w:hint="eastAsia" w:ascii="仿宋" w:hAnsi="仿宋" w:eastAsia="仿宋" w:cs="Times New Roman"/>
                <w:sz w:val="24"/>
                <w:szCs w:val="24"/>
              </w:rPr>
              <w:t>专业</w:t>
            </w:r>
            <w:r>
              <w:rPr>
                <w:rFonts w:ascii="仿宋" w:hAnsi="仿宋" w:eastAsia="仿宋" w:cs="Times New Roman"/>
                <w:sz w:val="24"/>
                <w:szCs w:val="24"/>
              </w:rPr>
              <w:t>必修</w:t>
            </w:r>
            <w:r>
              <w:rPr>
                <w:rFonts w:hint="eastAsia" w:ascii="仿宋" w:hAnsi="仿宋" w:eastAsia="仿宋" w:cs="Times New Roman"/>
                <w:sz w:val="24"/>
                <w:szCs w:val="24"/>
              </w:rPr>
              <w:t>课程</w:t>
            </w:r>
            <w:r>
              <w:rPr>
                <w:rFonts w:ascii="仿宋" w:hAnsi="仿宋" w:eastAsia="仿宋" w:cs="Times New Roman"/>
                <w:sz w:val="24"/>
                <w:szCs w:val="24"/>
              </w:rPr>
              <w:t>，</w:t>
            </w:r>
            <w:r>
              <w:rPr>
                <w:rFonts w:hint="eastAsia" w:ascii="仿宋" w:hAnsi="仿宋" w:eastAsia="仿宋" w:cs="Times New Roman"/>
                <w:sz w:val="24"/>
                <w:szCs w:val="24"/>
              </w:rPr>
              <w:t>教学</w:t>
            </w:r>
            <w:r>
              <w:rPr>
                <w:rFonts w:ascii="仿宋" w:hAnsi="仿宋" w:eastAsia="仿宋" w:cs="Times New Roman"/>
                <w:sz w:val="24"/>
                <w:szCs w:val="24"/>
              </w:rPr>
              <w:t>内容包括</w:t>
            </w:r>
            <w:r>
              <w:rPr>
                <w:rFonts w:hint="eastAsia" w:ascii="仿宋" w:hAnsi="仿宋" w:eastAsia="仿宋" w:cs="Times New Roman"/>
                <w:sz w:val="24"/>
                <w:szCs w:val="24"/>
              </w:rPr>
              <w:t>元器件识别检测、仪器仪表应用、电子操作技能、电路故障诊断与检修等</w:t>
            </w:r>
            <w:r>
              <w:rPr>
                <w:rFonts w:hint="eastAsia" w:ascii="仿宋" w:hAnsi="仿宋" w:eastAsia="仿宋" w:cs="Times New Roman"/>
                <w:sz w:val="24"/>
                <w:szCs w:val="24"/>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103CC65C">
            <w:pPr>
              <w:keepNext w:val="0"/>
              <w:keepLines w:val="0"/>
              <w:widowControl/>
              <w:suppressLineNumbers w:val="0"/>
              <w:jc w:val="center"/>
              <w:textAlignment w:val="center"/>
              <w:rPr>
                <w:rFonts w:hint="default" w:ascii="仿宋" w:hAnsi="仿宋" w:eastAsia="仿宋" w:cs="Times New Roman"/>
                <w:sz w:val="24"/>
                <w:szCs w:val="24"/>
                <w:lang w:val="en-US"/>
              </w:rPr>
            </w:pPr>
            <w:r>
              <w:rPr>
                <w:rFonts w:hint="eastAsia" w:ascii="仿宋" w:hAnsi="仿宋" w:eastAsia="仿宋" w:cs="仿宋"/>
                <w:i w:val="0"/>
                <w:iCs w:val="0"/>
                <w:color w:val="000000"/>
                <w:kern w:val="0"/>
                <w:sz w:val="24"/>
                <w:szCs w:val="24"/>
                <w:u w:val="none"/>
                <w:lang w:val="en-US" w:eastAsia="zh-CN" w:bidi="ar"/>
              </w:rPr>
              <w:t>36</w:t>
            </w:r>
          </w:p>
        </w:tc>
      </w:tr>
      <w:tr w14:paraId="4B96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14:paraId="293AE9FA">
            <w:pPr>
              <w:tabs>
                <w:tab w:val="left" w:pos="250"/>
              </w:tabs>
              <w:topLinePunct/>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14:paraId="05787851">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设备电气控制技术</w:t>
            </w:r>
          </w:p>
        </w:tc>
        <w:tc>
          <w:tcPr>
            <w:tcW w:w="5953" w:type="dxa"/>
            <w:tcBorders>
              <w:top w:val="single" w:color="auto" w:sz="4" w:space="0"/>
              <w:left w:val="single" w:color="auto" w:sz="4" w:space="0"/>
              <w:bottom w:val="single" w:color="auto" w:sz="4" w:space="0"/>
              <w:right w:val="single" w:color="auto" w:sz="4" w:space="0"/>
            </w:tcBorders>
            <w:vAlign w:val="center"/>
          </w:tcPr>
          <w:p w14:paraId="49AE2BB6">
            <w:pPr>
              <w:tabs>
                <w:tab w:val="left" w:pos="250"/>
              </w:tabs>
              <w:topLinePunct/>
              <w:autoSpaceDE w:val="0"/>
              <w:autoSpaceDN w:val="0"/>
              <w:adjustRightInd w:val="0"/>
              <w:rPr>
                <w:rFonts w:hint="eastAsia" w:ascii="仿宋" w:hAnsi="仿宋" w:eastAsia="仿宋" w:cs="Times New Roman"/>
                <w:sz w:val="24"/>
                <w:szCs w:val="24"/>
                <w:lang w:eastAsia="zh-CN"/>
              </w:rPr>
            </w:pPr>
            <w:r>
              <w:rPr>
                <w:rFonts w:hint="eastAsia" w:ascii="仿宋" w:hAnsi="仿宋" w:eastAsia="仿宋" w:cs="Times New Roman"/>
                <w:sz w:val="24"/>
                <w:szCs w:val="24"/>
              </w:rPr>
              <w:t>专业</w:t>
            </w:r>
            <w:r>
              <w:rPr>
                <w:rFonts w:ascii="仿宋" w:hAnsi="仿宋" w:eastAsia="仿宋" w:cs="Times New Roman"/>
                <w:sz w:val="24"/>
                <w:szCs w:val="24"/>
              </w:rPr>
              <w:t>必修课程，</w:t>
            </w:r>
            <w:r>
              <w:rPr>
                <w:rFonts w:hint="eastAsia" w:ascii="仿宋" w:hAnsi="仿宋" w:eastAsia="仿宋" w:cs="Times New Roman"/>
                <w:sz w:val="24"/>
                <w:szCs w:val="24"/>
              </w:rPr>
              <w:t>执行本校《设备电气控制技术课程标准》，并与专业实际和行业发展密切结合</w:t>
            </w:r>
            <w:r>
              <w:rPr>
                <w:rFonts w:hint="eastAsia" w:ascii="仿宋" w:hAnsi="仿宋" w:eastAsia="仿宋" w:cs="Times New Roman"/>
                <w:sz w:val="24"/>
                <w:szCs w:val="24"/>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659F8EF7">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r w14:paraId="4192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14:paraId="33D48E19">
            <w:pPr>
              <w:tabs>
                <w:tab w:val="left" w:pos="250"/>
              </w:tabs>
              <w:topLinePunct/>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07AC6E09">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PLC编程与应用</w:t>
            </w:r>
          </w:p>
        </w:tc>
        <w:tc>
          <w:tcPr>
            <w:tcW w:w="5953" w:type="dxa"/>
            <w:tcBorders>
              <w:top w:val="single" w:color="auto" w:sz="4" w:space="0"/>
              <w:left w:val="single" w:color="auto" w:sz="4" w:space="0"/>
              <w:bottom w:val="single" w:color="auto" w:sz="4" w:space="0"/>
              <w:right w:val="single" w:color="auto" w:sz="4" w:space="0"/>
            </w:tcBorders>
            <w:vAlign w:val="center"/>
          </w:tcPr>
          <w:p w14:paraId="04016638">
            <w:pPr>
              <w:tabs>
                <w:tab w:val="left" w:pos="250"/>
              </w:tabs>
              <w:topLinePunct/>
              <w:autoSpaceDE w:val="0"/>
              <w:autoSpaceDN w:val="0"/>
              <w:adjustRightInd w:val="0"/>
              <w:rPr>
                <w:rFonts w:hint="eastAsia" w:ascii="仿宋" w:hAnsi="仿宋" w:eastAsia="仿宋" w:cs="Times New Roman"/>
                <w:sz w:val="24"/>
                <w:szCs w:val="24"/>
                <w:lang w:eastAsia="zh-CN"/>
              </w:rPr>
            </w:pPr>
            <w:r>
              <w:rPr>
                <w:rFonts w:hint="eastAsia" w:ascii="仿宋" w:hAnsi="仿宋" w:eastAsia="仿宋" w:cs="Times New Roman"/>
                <w:sz w:val="24"/>
                <w:szCs w:val="24"/>
              </w:rPr>
              <w:t>专业</w:t>
            </w:r>
            <w:r>
              <w:rPr>
                <w:rFonts w:ascii="仿宋" w:hAnsi="仿宋" w:eastAsia="仿宋" w:cs="Times New Roman"/>
                <w:sz w:val="24"/>
                <w:szCs w:val="24"/>
              </w:rPr>
              <w:t>必修课程，</w:t>
            </w:r>
            <w:r>
              <w:rPr>
                <w:rFonts w:hint="eastAsia" w:ascii="仿宋" w:hAnsi="仿宋" w:eastAsia="仿宋" w:cs="Times New Roman"/>
                <w:sz w:val="24"/>
                <w:szCs w:val="24"/>
              </w:rPr>
              <w:t>执行本校《PLC编程与应用课程标准》，并与专业实际和行业发展密切结合</w:t>
            </w:r>
            <w:r>
              <w:rPr>
                <w:rFonts w:hint="eastAsia" w:ascii="仿宋" w:hAnsi="仿宋" w:eastAsia="仿宋" w:cs="Times New Roman"/>
                <w:sz w:val="24"/>
                <w:szCs w:val="24"/>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3DFBD9E2">
            <w:pPr>
              <w:keepNext w:val="0"/>
              <w:keepLines w:val="0"/>
              <w:widowControl/>
              <w:suppressLineNumbers w:val="0"/>
              <w:jc w:val="center"/>
              <w:textAlignment w:val="center"/>
              <w:rPr>
                <w:rFonts w:hint="default" w:ascii="仿宋" w:hAnsi="仿宋" w:eastAsia="仿宋" w:cs="Times New Roman"/>
                <w:sz w:val="24"/>
                <w:szCs w:val="24"/>
                <w:lang w:val="en-US"/>
              </w:rPr>
            </w:pPr>
            <w:r>
              <w:rPr>
                <w:rFonts w:hint="eastAsia" w:ascii="仿宋" w:hAnsi="仿宋" w:eastAsia="仿宋" w:cs="仿宋"/>
                <w:i w:val="0"/>
                <w:iCs w:val="0"/>
                <w:color w:val="000000"/>
                <w:kern w:val="0"/>
                <w:sz w:val="24"/>
                <w:szCs w:val="24"/>
                <w:u w:val="none"/>
                <w:lang w:val="en-US" w:eastAsia="zh-CN" w:bidi="ar"/>
              </w:rPr>
              <w:t>72</w:t>
            </w:r>
          </w:p>
        </w:tc>
      </w:tr>
      <w:tr w14:paraId="3B40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14:paraId="1D0B966D">
            <w:pPr>
              <w:tabs>
                <w:tab w:val="left" w:pos="250"/>
              </w:tabs>
              <w:topLinePunct/>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6</w:t>
            </w:r>
          </w:p>
        </w:tc>
        <w:tc>
          <w:tcPr>
            <w:tcW w:w="1843" w:type="dxa"/>
            <w:tcBorders>
              <w:top w:val="single" w:color="auto" w:sz="4" w:space="0"/>
              <w:left w:val="single" w:color="auto" w:sz="4" w:space="0"/>
              <w:bottom w:val="single" w:color="auto" w:sz="4" w:space="0"/>
              <w:right w:val="single" w:color="auto" w:sz="4" w:space="0"/>
            </w:tcBorders>
            <w:vAlign w:val="center"/>
          </w:tcPr>
          <w:p w14:paraId="5273713A">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零部件测绘与CAD成图技术</w:t>
            </w:r>
          </w:p>
        </w:tc>
        <w:tc>
          <w:tcPr>
            <w:tcW w:w="5953" w:type="dxa"/>
            <w:tcBorders>
              <w:top w:val="single" w:color="auto" w:sz="4" w:space="0"/>
              <w:left w:val="single" w:color="auto" w:sz="4" w:space="0"/>
              <w:bottom w:val="single" w:color="auto" w:sz="4" w:space="0"/>
              <w:right w:val="single" w:color="auto" w:sz="4" w:space="0"/>
            </w:tcBorders>
            <w:vAlign w:val="center"/>
          </w:tcPr>
          <w:p w14:paraId="62C4CB48">
            <w:pPr>
              <w:tabs>
                <w:tab w:val="left" w:pos="250"/>
              </w:tabs>
              <w:topLinePunct/>
              <w:autoSpaceDE w:val="0"/>
              <w:autoSpaceDN w:val="0"/>
              <w:adjustRightInd w:val="0"/>
              <w:rPr>
                <w:rFonts w:hint="eastAsia" w:ascii="仿宋" w:hAnsi="仿宋" w:eastAsia="仿宋" w:cs="Times New Roman"/>
                <w:sz w:val="24"/>
                <w:szCs w:val="24"/>
                <w:lang w:eastAsia="zh-CN"/>
              </w:rPr>
            </w:pPr>
            <w:r>
              <w:rPr>
                <w:rFonts w:hint="eastAsia" w:ascii="仿宋" w:hAnsi="仿宋" w:eastAsia="仿宋" w:cs="Times New Roman"/>
                <w:sz w:val="24"/>
                <w:szCs w:val="24"/>
              </w:rPr>
              <w:t>专业</w:t>
            </w:r>
            <w:r>
              <w:rPr>
                <w:rFonts w:ascii="仿宋" w:hAnsi="仿宋" w:eastAsia="仿宋" w:cs="Times New Roman"/>
                <w:sz w:val="24"/>
                <w:szCs w:val="24"/>
              </w:rPr>
              <w:t>必修课程</w:t>
            </w:r>
            <w:r>
              <w:rPr>
                <w:rFonts w:hint="eastAsia" w:ascii="仿宋" w:hAnsi="仿宋" w:eastAsia="仿宋" w:cs="Times New Roman"/>
                <w:sz w:val="24"/>
                <w:szCs w:val="24"/>
              </w:rPr>
              <w:t>，</w:t>
            </w:r>
            <w:r>
              <w:rPr>
                <w:rFonts w:ascii="仿宋" w:hAnsi="仿宋" w:eastAsia="仿宋" w:cs="Times New Roman"/>
                <w:sz w:val="24"/>
                <w:szCs w:val="24"/>
              </w:rPr>
              <w:t>教学软件为</w:t>
            </w:r>
            <w:r>
              <w:rPr>
                <w:rFonts w:hint="eastAsia" w:ascii="仿宋" w:hAnsi="仿宋" w:eastAsia="仿宋" w:cs="Times New Roman"/>
                <w:sz w:val="24"/>
                <w:szCs w:val="24"/>
              </w:rPr>
              <w:t>中望CAD或AutoCAD，教学内容为零部件测绘技术与CAD成图</w:t>
            </w:r>
            <w:r>
              <w:rPr>
                <w:rFonts w:ascii="仿宋" w:hAnsi="仿宋" w:eastAsia="仿宋" w:cs="Times New Roman"/>
                <w:sz w:val="24"/>
                <w:szCs w:val="24"/>
              </w:rPr>
              <w:t>技术</w:t>
            </w:r>
            <w:r>
              <w:rPr>
                <w:rFonts w:hint="eastAsia" w:ascii="仿宋" w:hAnsi="仿宋" w:eastAsia="仿宋" w:cs="Times New Roman"/>
                <w:sz w:val="24"/>
                <w:szCs w:val="24"/>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607F96EB">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r w14:paraId="6580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14:paraId="177BB79E">
            <w:pPr>
              <w:tabs>
                <w:tab w:val="left" w:pos="250"/>
              </w:tabs>
              <w:topLinePunct/>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7</w:t>
            </w:r>
          </w:p>
        </w:tc>
        <w:tc>
          <w:tcPr>
            <w:tcW w:w="1843" w:type="dxa"/>
            <w:tcBorders>
              <w:top w:val="single" w:color="auto" w:sz="4" w:space="0"/>
              <w:left w:val="single" w:color="auto" w:sz="4" w:space="0"/>
              <w:bottom w:val="single" w:color="auto" w:sz="4" w:space="0"/>
              <w:right w:val="single" w:color="auto" w:sz="4" w:space="0"/>
            </w:tcBorders>
            <w:vAlign w:val="center"/>
          </w:tcPr>
          <w:p w14:paraId="7A840640">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电气安装与维修</w:t>
            </w:r>
          </w:p>
        </w:tc>
        <w:tc>
          <w:tcPr>
            <w:tcW w:w="5953" w:type="dxa"/>
            <w:tcBorders>
              <w:top w:val="single" w:color="auto" w:sz="4" w:space="0"/>
              <w:left w:val="single" w:color="auto" w:sz="4" w:space="0"/>
              <w:bottom w:val="single" w:color="auto" w:sz="4" w:space="0"/>
              <w:right w:val="single" w:color="auto" w:sz="4" w:space="0"/>
            </w:tcBorders>
            <w:vAlign w:val="center"/>
          </w:tcPr>
          <w:p w14:paraId="4C3BE243">
            <w:pPr>
              <w:tabs>
                <w:tab w:val="left" w:pos="250"/>
              </w:tabs>
              <w:topLinePunct/>
              <w:autoSpaceDE w:val="0"/>
              <w:autoSpaceDN w:val="0"/>
              <w:adjustRightInd w:val="0"/>
              <w:rPr>
                <w:rFonts w:hint="eastAsia" w:ascii="仿宋" w:hAnsi="仿宋" w:eastAsia="仿宋" w:cs="Times New Roman"/>
                <w:sz w:val="24"/>
                <w:szCs w:val="24"/>
                <w:lang w:eastAsia="zh-CN"/>
              </w:rPr>
            </w:pPr>
            <w:r>
              <w:rPr>
                <w:rFonts w:hint="eastAsia" w:ascii="仿宋" w:hAnsi="仿宋" w:eastAsia="仿宋" w:cs="Times New Roman"/>
                <w:sz w:val="24"/>
                <w:szCs w:val="24"/>
              </w:rPr>
              <w:t>专业必修</w:t>
            </w:r>
            <w:r>
              <w:rPr>
                <w:rFonts w:ascii="仿宋" w:hAnsi="仿宋" w:eastAsia="仿宋" w:cs="Times New Roman"/>
                <w:sz w:val="24"/>
                <w:szCs w:val="24"/>
              </w:rPr>
              <w:t>课程，</w:t>
            </w:r>
            <w:r>
              <w:rPr>
                <w:rFonts w:hint="eastAsia" w:ascii="仿宋" w:hAnsi="仿宋" w:eastAsia="仿宋" w:cs="Times New Roman"/>
                <w:sz w:val="24"/>
                <w:szCs w:val="24"/>
              </w:rPr>
              <w:t>执行本校《电气安装与维修课程标准》，并与专业实际和行业发展密切结合。教学装备：亚龙YL-156A型电气安装与维修实训考核装置</w:t>
            </w:r>
            <w:r>
              <w:rPr>
                <w:rFonts w:hint="eastAsia" w:ascii="仿宋" w:hAnsi="仿宋" w:eastAsia="仿宋" w:cs="Times New Roman"/>
                <w:sz w:val="24"/>
                <w:szCs w:val="24"/>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14:paraId="2A576F6D">
            <w:pPr>
              <w:keepNext w:val="0"/>
              <w:keepLines w:val="0"/>
              <w:widowControl/>
              <w:suppressLineNumbers w:val="0"/>
              <w:jc w:val="center"/>
              <w:textAlignment w:val="center"/>
              <w:rPr>
                <w:rFonts w:hint="default" w:ascii="仿宋" w:hAnsi="仿宋" w:eastAsia="仿宋" w:cs="Times New Roman"/>
                <w:sz w:val="24"/>
                <w:szCs w:val="24"/>
                <w:lang w:val="en-US"/>
              </w:rPr>
            </w:pPr>
            <w:r>
              <w:rPr>
                <w:rFonts w:hint="eastAsia" w:ascii="仿宋" w:hAnsi="仿宋" w:eastAsia="仿宋" w:cs="仿宋"/>
                <w:i w:val="0"/>
                <w:iCs w:val="0"/>
                <w:color w:val="000000"/>
                <w:kern w:val="0"/>
                <w:sz w:val="24"/>
                <w:szCs w:val="24"/>
                <w:u w:val="none"/>
                <w:lang w:val="en-US" w:eastAsia="zh-CN" w:bidi="ar"/>
              </w:rPr>
              <w:t>36</w:t>
            </w:r>
          </w:p>
        </w:tc>
      </w:tr>
      <w:tr w14:paraId="2F3F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14:paraId="34A0E481">
            <w:pPr>
              <w:tabs>
                <w:tab w:val="left" w:pos="250"/>
              </w:tabs>
              <w:topLinePunct/>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8</w:t>
            </w:r>
          </w:p>
        </w:tc>
        <w:tc>
          <w:tcPr>
            <w:tcW w:w="1843" w:type="dxa"/>
            <w:tcBorders>
              <w:top w:val="single" w:color="auto" w:sz="4" w:space="0"/>
              <w:left w:val="single" w:color="auto" w:sz="4" w:space="0"/>
              <w:bottom w:val="single" w:color="auto" w:sz="4" w:space="0"/>
              <w:right w:val="single" w:color="auto" w:sz="4" w:space="0"/>
            </w:tcBorders>
            <w:vAlign w:val="center"/>
          </w:tcPr>
          <w:p w14:paraId="068BB3DD">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液压与气压传动</w:t>
            </w:r>
          </w:p>
        </w:tc>
        <w:tc>
          <w:tcPr>
            <w:tcW w:w="5953" w:type="dxa"/>
            <w:tcBorders>
              <w:top w:val="single" w:color="auto" w:sz="4" w:space="0"/>
              <w:left w:val="single" w:color="auto" w:sz="4" w:space="0"/>
              <w:bottom w:val="single" w:color="auto" w:sz="4" w:space="0"/>
              <w:right w:val="single" w:color="auto" w:sz="4" w:space="0"/>
            </w:tcBorders>
            <w:vAlign w:val="center"/>
          </w:tcPr>
          <w:p w14:paraId="0BE6B912">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w:t>
            </w:r>
            <w:r>
              <w:rPr>
                <w:rFonts w:ascii="仿宋" w:hAnsi="仿宋" w:eastAsia="仿宋" w:cs="Times New Roman"/>
                <w:sz w:val="24"/>
                <w:szCs w:val="24"/>
              </w:rPr>
              <w:t>选修课程，教学内容包括</w:t>
            </w:r>
            <w:r>
              <w:rPr>
                <w:rFonts w:hint="eastAsia" w:ascii="仿宋" w:hAnsi="仿宋" w:eastAsia="仿宋" w:cs="Times New Roman"/>
                <w:sz w:val="24"/>
                <w:szCs w:val="24"/>
              </w:rPr>
              <w:t>液压与气压传动基本理论，液压与气压传动系统安装和调试、简单故障排除等。</w:t>
            </w:r>
          </w:p>
        </w:tc>
        <w:tc>
          <w:tcPr>
            <w:tcW w:w="1134" w:type="dxa"/>
            <w:tcBorders>
              <w:top w:val="single" w:color="auto" w:sz="4" w:space="0"/>
              <w:left w:val="single" w:color="auto" w:sz="4" w:space="0"/>
              <w:bottom w:val="single" w:color="auto" w:sz="4" w:space="0"/>
              <w:right w:val="single" w:color="auto" w:sz="4" w:space="0"/>
            </w:tcBorders>
            <w:vAlign w:val="center"/>
          </w:tcPr>
          <w:p w14:paraId="4073E5F5">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r w14:paraId="1914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14:paraId="26613C5C">
            <w:pPr>
              <w:tabs>
                <w:tab w:val="left" w:pos="250"/>
              </w:tabs>
              <w:topLinePunct/>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9</w:t>
            </w:r>
          </w:p>
        </w:tc>
        <w:tc>
          <w:tcPr>
            <w:tcW w:w="1843" w:type="dxa"/>
            <w:tcBorders>
              <w:top w:val="single" w:color="auto" w:sz="4" w:space="0"/>
              <w:left w:val="single" w:color="auto" w:sz="4" w:space="0"/>
              <w:bottom w:val="single" w:color="auto" w:sz="4" w:space="0"/>
              <w:right w:val="single" w:color="auto" w:sz="4" w:space="0"/>
            </w:tcBorders>
            <w:vAlign w:val="center"/>
          </w:tcPr>
          <w:p w14:paraId="07A1DCB9">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工业机器人工作站系统</w:t>
            </w:r>
          </w:p>
        </w:tc>
        <w:tc>
          <w:tcPr>
            <w:tcW w:w="5953" w:type="dxa"/>
            <w:tcBorders>
              <w:top w:val="single" w:color="auto" w:sz="4" w:space="0"/>
              <w:left w:val="single" w:color="auto" w:sz="4" w:space="0"/>
              <w:bottom w:val="single" w:color="auto" w:sz="4" w:space="0"/>
              <w:right w:val="single" w:color="auto" w:sz="4" w:space="0"/>
            </w:tcBorders>
            <w:vAlign w:val="center"/>
          </w:tcPr>
          <w:p w14:paraId="4EC2884D">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w:t>
            </w:r>
            <w:r>
              <w:rPr>
                <w:rFonts w:ascii="仿宋" w:hAnsi="仿宋" w:eastAsia="仿宋" w:cs="Times New Roman"/>
                <w:sz w:val="24"/>
                <w:szCs w:val="24"/>
              </w:rPr>
              <w:t>必修</w:t>
            </w:r>
            <w:r>
              <w:rPr>
                <w:rFonts w:hint="eastAsia" w:ascii="仿宋" w:hAnsi="仿宋" w:eastAsia="仿宋" w:cs="Times New Roman"/>
                <w:sz w:val="24"/>
                <w:szCs w:val="24"/>
              </w:rPr>
              <w:t>课程</w:t>
            </w:r>
            <w:r>
              <w:rPr>
                <w:rFonts w:ascii="仿宋" w:hAnsi="仿宋" w:eastAsia="仿宋" w:cs="Times New Roman"/>
                <w:sz w:val="24"/>
                <w:szCs w:val="24"/>
              </w:rPr>
              <w:t>，</w:t>
            </w:r>
            <w:r>
              <w:rPr>
                <w:rFonts w:hint="eastAsia" w:ascii="仿宋" w:hAnsi="仿宋" w:eastAsia="仿宋" w:cs="Times New Roman"/>
                <w:sz w:val="24"/>
                <w:szCs w:val="24"/>
              </w:rPr>
              <w:t>基于亚龙YL-</w:t>
            </w:r>
            <w:r>
              <w:rPr>
                <w:rFonts w:ascii="仿宋" w:hAnsi="仿宋" w:eastAsia="仿宋" w:cs="Times New Roman"/>
                <w:sz w:val="24"/>
                <w:szCs w:val="24"/>
              </w:rPr>
              <w:t>12</w:t>
            </w:r>
            <w:r>
              <w:rPr>
                <w:rFonts w:hint="eastAsia" w:ascii="仿宋" w:hAnsi="仿宋" w:eastAsia="仿宋" w:cs="Times New Roman"/>
                <w:sz w:val="24"/>
                <w:szCs w:val="24"/>
              </w:rPr>
              <w:t>型工业机器人实训考核装置，学习YL-</w:t>
            </w:r>
            <w:r>
              <w:rPr>
                <w:rFonts w:ascii="仿宋" w:hAnsi="仿宋" w:eastAsia="仿宋" w:cs="Times New Roman"/>
                <w:sz w:val="24"/>
                <w:szCs w:val="24"/>
              </w:rPr>
              <w:t>12</w:t>
            </w:r>
            <w:r>
              <w:rPr>
                <w:rFonts w:hint="eastAsia" w:ascii="仿宋" w:hAnsi="仿宋" w:eastAsia="仿宋" w:cs="Times New Roman"/>
                <w:sz w:val="24"/>
                <w:szCs w:val="24"/>
              </w:rPr>
              <w:t>型工业机器人工作站系统建设和维护。</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5826F42">
            <w:pPr>
              <w:keepNext w:val="0"/>
              <w:keepLines w:val="0"/>
              <w:widowControl/>
              <w:suppressLineNumbers w:val="0"/>
              <w:jc w:val="center"/>
              <w:textAlignment w:val="center"/>
              <w:rPr>
                <w:rFonts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72</w:t>
            </w:r>
          </w:p>
        </w:tc>
      </w:tr>
      <w:tr w14:paraId="5F77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14:paraId="439CB4C5">
            <w:pPr>
              <w:tabs>
                <w:tab w:val="left" w:pos="250"/>
              </w:tabs>
              <w:topLinePunct/>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14:paraId="39FF2A33">
            <w:pPr>
              <w:tabs>
                <w:tab w:val="left" w:pos="250"/>
              </w:tabs>
              <w:topLinePunct/>
              <w:autoSpaceDE w:val="0"/>
              <w:autoSpaceDN w:val="0"/>
              <w:adjustRightInd w:val="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电机控制技术</w:t>
            </w:r>
          </w:p>
        </w:tc>
        <w:tc>
          <w:tcPr>
            <w:tcW w:w="5953" w:type="dxa"/>
            <w:tcBorders>
              <w:top w:val="single" w:color="auto" w:sz="4" w:space="0"/>
              <w:left w:val="single" w:color="auto" w:sz="4" w:space="0"/>
              <w:bottom w:val="single" w:color="auto" w:sz="4" w:space="0"/>
              <w:right w:val="single" w:color="auto" w:sz="4" w:space="0"/>
            </w:tcBorders>
            <w:vAlign w:val="center"/>
          </w:tcPr>
          <w:p w14:paraId="545D188C">
            <w:pPr>
              <w:tabs>
                <w:tab w:val="left" w:pos="250"/>
              </w:tabs>
              <w:topLinePunct/>
              <w:autoSpaceDE w:val="0"/>
              <w:autoSpaceDN w:val="0"/>
              <w:adjustRightInd w:val="0"/>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专业限选课程，教学内容包括电机、电机控制电路的安装与调试等。</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85DC78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r>
      <w:tr w14:paraId="4CFF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14:paraId="4F544497">
            <w:pPr>
              <w:tabs>
                <w:tab w:val="left" w:pos="250"/>
              </w:tabs>
              <w:topLinePunct/>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14:paraId="246A50FA">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钳工实习</w:t>
            </w:r>
          </w:p>
        </w:tc>
        <w:tc>
          <w:tcPr>
            <w:tcW w:w="5953" w:type="dxa"/>
            <w:tcBorders>
              <w:top w:val="single" w:color="auto" w:sz="4" w:space="0"/>
              <w:left w:val="single" w:color="auto" w:sz="4" w:space="0"/>
              <w:bottom w:val="single" w:color="auto" w:sz="4" w:space="0"/>
              <w:right w:val="single" w:color="auto" w:sz="4" w:space="0"/>
            </w:tcBorders>
            <w:vAlign w:val="center"/>
          </w:tcPr>
          <w:p w14:paraId="53D34D45">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专业</w:t>
            </w:r>
            <w:r>
              <w:rPr>
                <w:rFonts w:ascii="仿宋" w:hAnsi="仿宋" w:eastAsia="仿宋" w:cs="Times New Roman"/>
                <w:sz w:val="24"/>
                <w:szCs w:val="24"/>
              </w:rPr>
              <w:t>必修实训课程，</w:t>
            </w:r>
            <w:r>
              <w:rPr>
                <w:rFonts w:hint="eastAsia" w:ascii="仿宋" w:hAnsi="仿宋" w:eastAsia="仿宋" w:cs="Times New Roman"/>
                <w:sz w:val="24"/>
                <w:szCs w:val="24"/>
              </w:rPr>
              <w:t>教学</w:t>
            </w:r>
            <w:r>
              <w:rPr>
                <w:rFonts w:ascii="仿宋" w:hAnsi="仿宋" w:eastAsia="仿宋" w:cs="Times New Roman"/>
                <w:sz w:val="24"/>
                <w:szCs w:val="24"/>
              </w:rPr>
              <w:t>实训内容包括</w:t>
            </w:r>
            <w:r>
              <w:rPr>
                <w:rFonts w:hint="eastAsia" w:ascii="仿宋" w:hAnsi="仿宋" w:eastAsia="仿宋" w:cs="Times New Roman"/>
                <w:sz w:val="24"/>
                <w:szCs w:val="24"/>
              </w:rPr>
              <w:t>钳工安全操作常识、钳工锯削、铿削、整削、钻孔、攻螺纹、套螺纹，焊接等基本操作。</w:t>
            </w:r>
          </w:p>
        </w:tc>
        <w:tc>
          <w:tcPr>
            <w:tcW w:w="1134" w:type="dxa"/>
            <w:tcBorders>
              <w:top w:val="single" w:color="auto" w:sz="4" w:space="0"/>
              <w:left w:val="single" w:color="auto" w:sz="4" w:space="0"/>
              <w:bottom w:val="single" w:color="auto" w:sz="4" w:space="0"/>
              <w:right w:val="single" w:color="auto" w:sz="4" w:space="0"/>
            </w:tcBorders>
            <w:vAlign w:val="center"/>
          </w:tcPr>
          <w:p w14:paraId="416CFC4D">
            <w:pPr>
              <w:tabs>
                <w:tab w:val="left" w:pos="250"/>
              </w:tabs>
              <w:topLinePunct/>
              <w:autoSpaceDE w:val="0"/>
              <w:autoSpaceDN w:val="0"/>
              <w:adjustRightInd w:val="0"/>
              <w:jc w:val="center"/>
              <w:rPr>
                <w:rFonts w:ascii="仿宋" w:hAnsi="仿宋" w:eastAsia="仿宋" w:cs="Times New Roman"/>
                <w:sz w:val="24"/>
                <w:szCs w:val="24"/>
              </w:rPr>
            </w:pPr>
            <w:r>
              <w:rPr>
                <w:rFonts w:hint="eastAsia" w:ascii="仿宋" w:hAnsi="仿宋" w:eastAsia="仿宋" w:cs="Times New Roman"/>
                <w:sz w:val="24"/>
                <w:szCs w:val="24"/>
                <w:lang w:val="en-US" w:eastAsia="zh-CN"/>
              </w:rPr>
              <w:t>60</w:t>
            </w:r>
            <w:r>
              <w:rPr>
                <w:rFonts w:hint="eastAsia" w:ascii="仿宋" w:hAnsi="仿宋" w:eastAsia="仿宋" w:cs="Times New Roman"/>
                <w:sz w:val="24"/>
                <w:szCs w:val="24"/>
              </w:rPr>
              <w:t>（2周）</w:t>
            </w:r>
          </w:p>
        </w:tc>
      </w:tr>
      <w:tr w14:paraId="086F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9" w:type="dxa"/>
            <w:tcBorders>
              <w:top w:val="single" w:color="auto" w:sz="4" w:space="0"/>
              <w:left w:val="single" w:color="auto" w:sz="4" w:space="0"/>
              <w:bottom w:val="single" w:color="auto" w:sz="4" w:space="0"/>
              <w:right w:val="single" w:color="auto" w:sz="4" w:space="0"/>
            </w:tcBorders>
            <w:vAlign w:val="center"/>
          </w:tcPr>
          <w:p w14:paraId="460200DF">
            <w:pPr>
              <w:tabs>
                <w:tab w:val="left" w:pos="250"/>
              </w:tabs>
              <w:topLinePunct/>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12</w:t>
            </w:r>
          </w:p>
        </w:tc>
        <w:tc>
          <w:tcPr>
            <w:tcW w:w="1843" w:type="dxa"/>
            <w:tcBorders>
              <w:top w:val="single" w:color="auto" w:sz="4" w:space="0"/>
              <w:left w:val="single" w:color="auto" w:sz="4" w:space="0"/>
              <w:bottom w:val="single" w:color="auto" w:sz="4" w:space="0"/>
              <w:right w:val="single" w:color="auto" w:sz="4" w:space="0"/>
            </w:tcBorders>
            <w:vAlign w:val="center"/>
          </w:tcPr>
          <w:p w14:paraId="7A474AF3">
            <w:pPr>
              <w:tabs>
                <w:tab w:val="left" w:pos="250"/>
              </w:tabs>
              <w:topLinePunct/>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职业资格考证</w:t>
            </w:r>
          </w:p>
        </w:tc>
        <w:tc>
          <w:tcPr>
            <w:tcW w:w="5953" w:type="dxa"/>
            <w:tcBorders>
              <w:top w:val="single" w:color="auto" w:sz="4" w:space="0"/>
              <w:left w:val="single" w:color="auto" w:sz="4" w:space="0"/>
              <w:bottom w:val="single" w:color="auto" w:sz="4" w:space="0"/>
              <w:right w:val="single" w:color="auto" w:sz="4" w:space="0"/>
            </w:tcBorders>
            <w:vAlign w:val="center"/>
          </w:tcPr>
          <w:p w14:paraId="4B915FF1">
            <w:pPr>
              <w:tabs>
                <w:tab w:val="left" w:pos="250"/>
              </w:tabs>
              <w:topLinePunct/>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专业</w:t>
            </w:r>
            <w:r>
              <w:rPr>
                <w:rFonts w:ascii="仿宋" w:hAnsi="仿宋" w:eastAsia="仿宋" w:cs="Times New Roman"/>
                <w:sz w:val="24"/>
                <w:szCs w:val="24"/>
              </w:rPr>
              <w:t>必修</w:t>
            </w:r>
            <w:r>
              <w:rPr>
                <w:rFonts w:hint="eastAsia" w:ascii="仿宋" w:hAnsi="仿宋" w:eastAsia="仿宋" w:cs="Times New Roman"/>
                <w:sz w:val="24"/>
                <w:szCs w:val="24"/>
              </w:rPr>
              <w:t>实训内容</w:t>
            </w:r>
            <w:r>
              <w:rPr>
                <w:rFonts w:ascii="仿宋" w:hAnsi="仿宋" w:eastAsia="仿宋" w:cs="Times New Roman"/>
                <w:sz w:val="24"/>
                <w:szCs w:val="24"/>
              </w:rPr>
              <w:t>。</w:t>
            </w:r>
            <w:r>
              <w:rPr>
                <w:rFonts w:hint="eastAsia" w:ascii="仿宋" w:hAnsi="仿宋" w:eastAsia="仿宋" w:cs="Times New Roman"/>
                <w:sz w:val="24"/>
                <w:szCs w:val="24"/>
              </w:rPr>
              <w:t>职业资格证</w:t>
            </w:r>
            <w:r>
              <w:rPr>
                <w:rFonts w:ascii="仿宋" w:hAnsi="仿宋" w:eastAsia="仿宋" w:cs="Times New Roman"/>
                <w:sz w:val="24"/>
                <w:szCs w:val="24"/>
              </w:rPr>
              <w:t>包括</w:t>
            </w:r>
            <w:r>
              <w:rPr>
                <w:rFonts w:hint="eastAsia" w:ascii="仿宋" w:hAnsi="仿宋" w:eastAsia="仿宋" w:cs="Times New Roman"/>
                <w:sz w:val="24"/>
                <w:szCs w:val="24"/>
              </w:rPr>
              <w:t>电工或钳工或</w:t>
            </w:r>
            <w:r>
              <w:rPr>
                <w:rFonts w:ascii="仿宋" w:hAnsi="仿宋" w:eastAsia="仿宋" w:cs="Times New Roman"/>
                <w:sz w:val="24"/>
                <w:szCs w:val="24"/>
              </w:rPr>
              <w:t>工业机器人操作</w:t>
            </w:r>
            <w:r>
              <w:rPr>
                <w:rFonts w:hint="eastAsia" w:ascii="仿宋" w:hAnsi="仿宋" w:eastAsia="仿宋" w:cs="Times New Roman"/>
                <w:sz w:val="24"/>
                <w:szCs w:val="24"/>
              </w:rPr>
              <w:t>相关工种的应知、应会知识和技能，经考核能取得相关国家职业资格证书。</w:t>
            </w:r>
          </w:p>
        </w:tc>
        <w:tc>
          <w:tcPr>
            <w:tcW w:w="1134" w:type="dxa"/>
            <w:tcBorders>
              <w:top w:val="single" w:color="auto" w:sz="4" w:space="0"/>
              <w:left w:val="single" w:color="auto" w:sz="4" w:space="0"/>
              <w:bottom w:val="single" w:color="auto" w:sz="4" w:space="0"/>
              <w:right w:val="single" w:color="auto" w:sz="4" w:space="0"/>
            </w:tcBorders>
            <w:vAlign w:val="center"/>
          </w:tcPr>
          <w:p w14:paraId="0506015A">
            <w:pPr>
              <w:tabs>
                <w:tab w:val="left" w:pos="250"/>
              </w:tabs>
              <w:topLinePunct/>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72</w:t>
            </w:r>
          </w:p>
        </w:tc>
      </w:tr>
    </w:tbl>
    <w:p w14:paraId="362BA58E">
      <w:pPr>
        <w:topLinePunct/>
        <w:spacing w:line="360" w:lineRule="auto"/>
        <w:ind w:firstLine="643" w:firstLineChars="200"/>
        <w:rPr>
          <w:rFonts w:hint="eastAsia" w:ascii="仿宋" w:hAnsi="仿宋" w:eastAsia="仿宋" w:cs="Times New Roman"/>
          <w:b/>
          <w:sz w:val="32"/>
          <w:szCs w:val="32"/>
        </w:rPr>
      </w:pPr>
    </w:p>
    <w:p w14:paraId="1EDE00B1">
      <w:pPr>
        <w:topLinePunct/>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（三）专业选修课</w:t>
      </w:r>
    </w:p>
    <w:p w14:paraId="60BE3DC1">
      <w:pPr>
        <w:topLinePunct/>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物联网技术、先进制造技术、供配电技术等。</w:t>
      </w:r>
    </w:p>
    <w:p w14:paraId="19566ADF">
      <w:pPr>
        <w:topLinePunct/>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（四）顶岗实习</w:t>
      </w:r>
    </w:p>
    <w:p w14:paraId="29E02FB1">
      <w:pPr>
        <w:topLinePunct/>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顶岗实习是直接参与生产过程，综合运用本专业所学的知识和技能完成一定的生产任务，并进一步获得感性认识，掌握操作技能，学习企业管理经验，养成正确劳动态度的一种实践性教学形式。各学校要认真落实教育部、财政部关于《中等职业学校学生实习管理办法》的规定和要求，保证顶岗实习的岗位群主要为机电设备的安装、操作、调试、维修和维护等，要加强岗前安全生产教育和培训，加强过程性管理。</w:t>
      </w:r>
    </w:p>
    <w:p w14:paraId="17A378AF">
      <w:pPr>
        <w:topLinePunct/>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七、教学进程总体</w:t>
      </w:r>
      <w:r>
        <w:rPr>
          <w:rFonts w:ascii="仿宋" w:hAnsi="仿宋" w:eastAsia="仿宋" w:cs="Times New Roman"/>
          <w:b/>
          <w:sz w:val="32"/>
          <w:szCs w:val="32"/>
        </w:rPr>
        <w:t>安排</w:t>
      </w:r>
    </w:p>
    <w:p w14:paraId="4B5FF4E5">
      <w:pPr>
        <w:topLinePunct/>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(—)基本要求</w:t>
      </w:r>
    </w:p>
    <w:p w14:paraId="538DBA7A">
      <w:pPr>
        <w:topLinePunct/>
        <w:spacing w:line="360" w:lineRule="auto"/>
        <w:ind w:firstLine="640" w:firstLineChars="200"/>
        <w:rPr>
          <w:rFonts w:ascii="仿宋" w:hAnsi="仿宋" w:eastAsia="仿宋" w:cs="Times New Roman"/>
          <w:b/>
          <w:sz w:val="32"/>
          <w:szCs w:val="32"/>
        </w:rPr>
      </w:pPr>
      <w:r>
        <w:rPr>
          <w:rFonts w:hint="eastAsia" w:ascii="仿宋" w:hAnsi="仿宋" w:eastAsia="仿宋" w:cs="Times New Roman"/>
          <w:sz w:val="32"/>
          <w:szCs w:val="32"/>
        </w:rPr>
        <w:t>每学年教学周为40周（含复习考试），累计假期12周，周学时一般为28学时，顶岗实习按每周30小时 ( 1小时折合l学时）安排，3年总学时数为3000-3300。课程开设顺序和周学时安排，由学校根据实际情况调整。</w:t>
      </w:r>
    </w:p>
    <w:p w14:paraId="75220FA3">
      <w:pPr>
        <w:topLinePunct/>
        <w:spacing w:line="360" w:lineRule="auto"/>
        <w:ind w:firstLine="640" w:firstLineChars="200"/>
        <w:rPr>
          <w:rFonts w:ascii="仿宋" w:hAnsi="仿宋" w:eastAsia="仿宋" w:cs="Times New Roman"/>
          <w:b/>
          <w:sz w:val="32"/>
          <w:szCs w:val="32"/>
        </w:rPr>
      </w:pPr>
      <w:r>
        <w:rPr>
          <w:rFonts w:hint="eastAsia" w:ascii="仿宋" w:hAnsi="仿宋" w:eastAsia="仿宋" w:cs="Times New Roman"/>
          <w:sz w:val="32"/>
          <w:szCs w:val="32"/>
        </w:rPr>
        <w:t>公共基础课学时约占总学时的1/3，允许根据行业人才培养的实际需要在规定的范围内适当调整，但必须保证学生修完公共基础课的必修内容和学时。</w:t>
      </w:r>
    </w:p>
    <w:p w14:paraId="4033A45E">
      <w:pPr>
        <w:topLinePunct/>
        <w:spacing w:line="360" w:lineRule="auto"/>
        <w:ind w:firstLine="640" w:firstLineChars="200"/>
        <w:rPr>
          <w:rFonts w:ascii="仿宋" w:hAnsi="仿宋" w:eastAsia="仿宋" w:cs="Times New Roman"/>
          <w:b/>
          <w:sz w:val="32"/>
          <w:szCs w:val="32"/>
        </w:rPr>
      </w:pPr>
      <w:r>
        <w:rPr>
          <w:rFonts w:hint="eastAsia" w:ascii="仿宋" w:hAnsi="仿宋" w:eastAsia="仿宋" w:cs="Times New Roman"/>
          <w:sz w:val="32"/>
          <w:szCs w:val="32"/>
        </w:rPr>
        <w:t>专业技能课学时约占总学时的2/3，在确保学生实习总量的前提下， 可根据实际需要集中或分阶段安排实习时间，行业企业认知实习应安排在第一学年。</w:t>
      </w:r>
    </w:p>
    <w:p w14:paraId="71C9E5E9">
      <w:pPr>
        <w:topLinePunct/>
        <w:spacing w:line="360" w:lineRule="auto"/>
        <w:ind w:left="-242" w:firstLine="960" w:firstLineChars="300"/>
        <w:rPr>
          <w:rFonts w:ascii="仿宋" w:hAnsi="仿宋" w:eastAsia="仿宋" w:cs="Times New Roman"/>
          <w:sz w:val="32"/>
          <w:szCs w:val="32"/>
        </w:rPr>
      </w:pPr>
      <w:r>
        <w:rPr>
          <w:rFonts w:hint="eastAsia" w:ascii="仿宋" w:hAnsi="仿宋" w:eastAsia="仿宋" w:cs="Times New Roman"/>
          <w:sz w:val="32"/>
          <w:szCs w:val="32"/>
        </w:rPr>
        <w:t>课程设置中应设选修课，其学时数占总学时的比例应不少于10%。</w:t>
      </w:r>
    </w:p>
    <w:p w14:paraId="5CE55771">
      <w:pPr>
        <w:numPr>
          <w:ilvl w:val="0"/>
          <w:numId w:val="3"/>
        </w:numPr>
        <w:topLinePunct/>
        <w:spacing w:line="360" w:lineRule="auto"/>
        <w:ind w:left="-242" w:firstLine="643" w:firstLineChars="200"/>
        <w:rPr>
          <w:rFonts w:hint="eastAsia" w:ascii="仿宋" w:hAnsi="仿宋" w:eastAsia="仿宋"/>
          <w:b/>
          <w:sz w:val="32"/>
          <w:szCs w:val="32"/>
        </w:rPr>
      </w:pPr>
      <w:bookmarkStart w:id="0" w:name="_Hlk85703161"/>
      <w:r>
        <w:rPr>
          <w:rFonts w:hint="eastAsia" w:ascii="仿宋" w:hAnsi="仿宋" w:eastAsia="仿宋"/>
          <w:b/>
          <w:sz w:val="32"/>
          <w:szCs w:val="32"/>
        </w:rPr>
        <w:t>教学进度安排</w:t>
      </w:r>
    </w:p>
    <w:p w14:paraId="5469AF4B">
      <w:pPr>
        <w:numPr>
          <w:ilvl w:val="0"/>
          <w:numId w:val="0"/>
        </w:numPr>
        <w:topLinePunct/>
        <w:spacing w:line="360" w:lineRule="auto"/>
        <w:ind w:leftChars="200"/>
        <w:rPr>
          <w:rFonts w:hint="default" w:ascii="仿宋" w:hAnsi="仿宋" w:eastAsia="仿宋"/>
          <w:b w:val="0"/>
          <w:bCs/>
          <w:sz w:val="32"/>
          <w:szCs w:val="32"/>
          <w:lang w:val="en-US" w:eastAsia="zh-CN"/>
        </w:rPr>
      </w:pPr>
      <w:r>
        <w:rPr>
          <w:rFonts w:hint="eastAsia" w:ascii="仿宋" w:hAnsi="仿宋" w:eastAsia="仿宋"/>
          <w:b w:val="0"/>
          <w:bCs/>
          <w:sz w:val="32"/>
          <w:szCs w:val="32"/>
          <w:lang w:val="en-US" w:eastAsia="zh-CN"/>
        </w:rPr>
        <w:t>详见附录：</w:t>
      </w:r>
      <w:r>
        <w:rPr>
          <w:rFonts w:hint="eastAsia" w:ascii="仿宋" w:hAnsi="仿宋" w:eastAsia="仿宋"/>
          <w:sz w:val="32"/>
          <w:szCs w:val="32"/>
        </w:rPr>
        <w:t>工业机器人技术应用专业教学进程安排</w:t>
      </w:r>
    </w:p>
    <w:bookmarkEnd w:id="0"/>
    <w:p w14:paraId="4427E8D4">
      <w:pPr>
        <w:topLinePunct/>
        <w:spacing w:line="360" w:lineRule="auto"/>
        <w:ind w:left="-242" w:firstLine="640" w:firstLineChars="200"/>
        <w:rPr>
          <w:rFonts w:ascii="仿宋" w:hAnsi="仿宋" w:eastAsia="仿宋" w:cs="Times New Roman"/>
          <w:sz w:val="32"/>
          <w:szCs w:val="32"/>
        </w:rPr>
      </w:pPr>
      <w:r>
        <w:rPr>
          <w:rFonts w:hint="eastAsia" w:ascii="仿宋" w:hAnsi="仿宋" w:eastAsia="仿宋" w:cs="Times New Roman"/>
          <w:sz w:val="32"/>
          <w:szCs w:val="32"/>
        </w:rPr>
        <w:t>说明：（1）每学期教学周按</w:t>
      </w:r>
      <w:r>
        <w:rPr>
          <w:rFonts w:hint="eastAsia" w:ascii="仿宋" w:hAnsi="仿宋" w:eastAsia="仿宋" w:cs="Times New Roman"/>
          <w:sz w:val="32"/>
          <w:szCs w:val="32"/>
          <w:lang w:val="en-US" w:eastAsia="zh-CN"/>
        </w:rPr>
        <w:t>18</w:t>
      </w:r>
      <w:r>
        <w:rPr>
          <w:rFonts w:hint="eastAsia" w:ascii="仿宋" w:hAnsi="仿宋" w:eastAsia="仿宋" w:cs="Times New Roman"/>
          <w:sz w:val="32"/>
          <w:szCs w:val="32"/>
        </w:rPr>
        <w:t>周计算。（2） 本表含军训、社会实践、入学教育、毕业教育及选修课教学安排，可根据实际情况灵活设置。</w:t>
      </w:r>
    </w:p>
    <w:p w14:paraId="78C960CC">
      <w:pPr>
        <w:topLinePunct/>
        <w:spacing w:line="360" w:lineRule="auto"/>
        <w:ind w:left="-242" w:firstLine="643" w:firstLineChars="200"/>
        <w:rPr>
          <w:rFonts w:ascii="仿宋" w:hAnsi="仿宋" w:eastAsia="仿宋"/>
          <w:b/>
          <w:sz w:val="32"/>
          <w:szCs w:val="32"/>
        </w:rPr>
      </w:pPr>
      <w:r>
        <w:rPr>
          <w:rFonts w:hint="eastAsia" w:ascii="仿宋" w:hAnsi="仿宋" w:eastAsia="仿宋"/>
          <w:b/>
          <w:sz w:val="32"/>
          <w:szCs w:val="32"/>
        </w:rPr>
        <w:t>八、实施保障</w:t>
      </w:r>
    </w:p>
    <w:p w14:paraId="7EACAA02">
      <w:pPr>
        <w:topLinePunct/>
        <w:spacing w:line="360" w:lineRule="auto"/>
        <w:ind w:left="-242" w:firstLine="643" w:firstLineChars="200"/>
        <w:rPr>
          <w:rFonts w:ascii="仿宋" w:hAnsi="仿宋" w:eastAsia="仿宋" w:cs="Times New Roman"/>
          <w:b/>
          <w:sz w:val="32"/>
          <w:szCs w:val="32"/>
        </w:rPr>
      </w:pPr>
      <w:r>
        <w:rPr>
          <w:rFonts w:ascii="仿宋" w:hAnsi="仿宋" w:eastAsia="仿宋" w:cs="Times New Roman"/>
          <w:b/>
          <w:sz w:val="32"/>
          <w:szCs w:val="32"/>
        </w:rPr>
        <w:t>(—)</w:t>
      </w:r>
      <w:r>
        <w:rPr>
          <w:rFonts w:hint="eastAsia" w:ascii="仿宋" w:hAnsi="仿宋" w:eastAsia="仿宋" w:cs="Times New Roman"/>
          <w:b/>
          <w:sz w:val="32"/>
          <w:szCs w:val="32"/>
        </w:rPr>
        <w:t>师资队伍</w:t>
      </w:r>
    </w:p>
    <w:p w14:paraId="0BB2820D">
      <w:pPr>
        <w:topLinePunct/>
        <w:spacing w:line="360" w:lineRule="auto"/>
        <w:ind w:left="-242" w:firstLine="640" w:firstLineChars="200"/>
        <w:rPr>
          <w:rFonts w:ascii="仿宋" w:hAnsi="仿宋" w:eastAsia="仿宋" w:cs="Times New Roman"/>
          <w:sz w:val="32"/>
          <w:szCs w:val="32"/>
        </w:rPr>
      </w:pPr>
      <w:r>
        <w:rPr>
          <w:rFonts w:hint="eastAsia" w:ascii="仿宋" w:hAnsi="仿宋" w:eastAsia="仿宋" w:cs="Times New Roman"/>
          <w:sz w:val="32"/>
          <w:szCs w:val="32"/>
        </w:rPr>
        <w:t>根据教育部颁布的《中等职业学校教师专业标准》和《中等职业学校设置标准》的有关规定，进行教师队伍建设，合理配置教师资源。本专业教师学历职称结构合理，配备具有相关专业中级以上专业技术职务的专任教师</w:t>
      </w:r>
      <w:r>
        <w:rPr>
          <w:rFonts w:ascii="仿宋" w:hAnsi="仿宋" w:eastAsia="仿宋" w:cs="Times New Roman"/>
          <w:sz w:val="32"/>
          <w:szCs w:val="32"/>
        </w:rPr>
        <w:t xml:space="preserve"> 9</w:t>
      </w:r>
      <w:r>
        <w:rPr>
          <w:rFonts w:hint="eastAsia" w:ascii="仿宋" w:hAnsi="仿宋" w:eastAsia="仿宋" w:cs="Times New Roman"/>
          <w:sz w:val="32"/>
          <w:szCs w:val="32"/>
        </w:rPr>
        <w:t>人；建立“双师型”专业教师团队，其中“双师型“教师1</w:t>
      </w:r>
      <w:r>
        <w:rPr>
          <w:rFonts w:ascii="仿宋" w:hAnsi="仿宋" w:eastAsia="仿宋" w:cs="Times New Roman"/>
          <w:sz w:val="32"/>
          <w:szCs w:val="32"/>
        </w:rPr>
        <w:t>1人</w:t>
      </w:r>
      <w:r>
        <w:rPr>
          <w:rFonts w:hint="eastAsia" w:ascii="仿宋" w:hAnsi="仿宋" w:eastAsia="仿宋" w:cs="Times New Roman"/>
          <w:sz w:val="32"/>
          <w:szCs w:val="32"/>
        </w:rPr>
        <w:t>，占比</w:t>
      </w:r>
      <w:r>
        <w:rPr>
          <w:rFonts w:ascii="仿宋" w:hAnsi="仿宋" w:eastAsia="仿宋" w:cs="Times New Roman"/>
          <w:sz w:val="32"/>
          <w:szCs w:val="32"/>
        </w:rPr>
        <w:t xml:space="preserve">78%; </w:t>
      </w:r>
      <w:r>
        <w:rPr>
          <w:rFonts w:hint="eastAsia" w:ascii="仿宋" w:hAnsi="仿宋" w:eastAsia="仿宋" w:cs="Times New Roman"/>
          <w:sz w:val="32"/>
          <w:szCs w:val="32"/>
        </w:rPr>
        <w:t>桂林市专业带头人2人。</w:t>
      </w:r>
    </w:p>
    <w:p w14:paraId="01A2918E">
      <w:pPr>
        <w:topLinePunct/>
        <w:spacing w:line="360" w:lineRule="auto"/>
        <w:ind w:left="-242" w:firstLine="562" w:firstLineChars="200"/>
        <w:rPr>
          <w:rFonts w:ascii="仿宋" w:hAnsi="仿宋" w:eastAsia="仿宋"/>
          <w:b/>
          <w:sz w:val="32"/>
          <w:szCs w:val="32"/>
        </w:rPr>
      </w:pPr>
      <w:r>
        <w:rPr>
          <w:rFonts w:ascii="仿宋" w:hAnsi="仿宋" w:eastAsia="仿宋"/>
          <w:b/>
          <w:sz w:val="28"/>
          <w:szCs w:val="28"/>
        </w:rPr>
        <w:t xml:space="preserve"> </w:t>
      </w:r>
      <w:r>
        <w:rPr>
          <w:rFonts w:ascii="仿宋" w:hAnsi="仿宋" w:eastAsia="仿宋"/>
          <w:b/>
          <w:sz w:val="32"/>
          <w:szCs w:val="32"/>
        </w:rPr>
        <w:t>(</w:t>
      </w: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教学设施</w:t>
      </w:r>
    </w:p>
    <w:p w14:paraId="0A5C6208">
      <w:pPr>
        <w:topLinePunct/>
        <w:spacing w:line="360" w:lineRule="auto"/>
        <w:ind w:left="-242"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校内实训室</w:t>
      </w:r>
    </w:p>
    <w:p w14:paraId="4F1ABE48">
      <w:pPr>
        <w:topLinePunct/>
        <w:spacing w:line="360" w:lineRule="auto"/>
        <w:ind w:left="-242" w:firstLine="640" w:firstLineChars="200"/>
        <w:rPr>
          <w:rFonts w:hint="eastAsia" w:ascii="仿宋" w:hAnsi="仿宋" w:eastAsia="仿宋"/>
          <w:sz w:val="32"/>
          <w:szCs w:val="32"/>
        </w:rPr>
      </w:pPr>
      <w:r>
        <w:rPr>
          <w:rFonts w:hint="eastAsia" w:ascii="仿宋" w:hAnsi="仿宋" w:eastAsia="仿宋"/>
          <w:sz w:val="32"/>
          <w:szCs w:val="32"/>
        </w:rPr>
        <w:t>本专业校内实训实习应配备钳工实训室、机械加工实训室、电工电子实训室等实训室，主要工具和设施设备的名称及数量见下表。</w:t>
      </w:r>
    </w:p>
    <w:p w14:paraId="517ADEF7">
      <w:pPr>
        <w:topLinePunct/>
        <w:spacing w:line="360" w:lineRule="auto"/>
        <w:ind w:left="-242" w:firstLine="640" w:firstLineChars="200"/>
        <w:rPr>
          <w:rFonts w:hint="eastAsia" w:ascii="仿宋" w:hAnsi="仿宋" w:eastAsia="仿宋"/>
          <w:sz w:val="32"/>
          <w:szCs w:val="32"/>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126"/>
        <w:gridCol w:w="4748"/>
        <w:gridCol w:w="992"/>
        <w:gridCol w:w="922"/>
      </w:tblGrid>
      <w:tr w14:paraId="2312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14:paraId="0A7AA613">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序号</w:t>
            </w:r>
          </w:p>
        </w:tc>
        <w:tc>
          <w:tcPr>
            <w:tcW w:w="2126" w:type="dxa"/>
            <w:vMerge w:val="restart"/>
            <w:vAlign w:val="center"/>
          </w:tcPr>
          <w:p w14:paraId="32644414">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实训室名称</w:t>
            </w:r>
          </w:p>
        </w:tc>
        <w:tc>
          <w:tcPr>
            <w:tcW w:w="6662" w:type="dxa"/>
            <w:gridSpan w:val="3"/>
            <w:vAlign w:val="center"/>
          </w:tcPr>
          <w:p w14:paraId="06498A75">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主要工具和设备设施</w:t>
            </w:r>
          </w:p>
        </w:tc>
      </w:tr>
      <w:tr w14:paraId="5289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15F0AEF7">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0E32CF0D">
            <w:pPr>
              <w:topLinePunct/>
              <w:spacing w:line="360" w:lineRule="auto"/>
              <w:jc w:val="center"/>
              <w:rPr>
                <w:rFonts w:ascii="仿宋" w:hAnsi="仿宋" w:eastAsia="仿宋" w:cs="Times New Roman"/>
                <w:kern w:val="0"/>
                <w:sz w:val="21"/>
                <w:szCs w:val="21"/>
              </w:rPr>
            </w:pPr>
          </w:p>
        </w:tc>
        <w:tc>
          <w:tcPr>
            <w:tcW w:w="4748" w:type="dxa"/>
            <w:vAlign w:val="center"/>
          </w:tcPr>
          <w:p w14:paraId="5DE2DFC5">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名称</w:t>
            </w:r>
          </w:p>
        </w:tc>
        <w:tc>
          <w:tcPr>
            <w:tcW w:w="992" w:type="dxa"/>
            <w:vAlign w:val="center"/>
          </w:tcPr>
          <w:p w14:paraId="4B8419E5">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数量</w:t>
            </w:r>
            <w:r>
              <w:rPr>
                <w:rFonts w:hint="eastAsia" w:ascii="仿宋" w:hAnsi="仿宋" w:eastAsia="仿宋" w:cs="Times New Roman"/>
                <w:kern w:val="0"/>
                <w:sz w:val="21"/>
                <w:szCs w:val="21"/>
              </w:rPr>
              <w:t>（台/套）</w:t>
            </w:r>
          </w:p>
        </w:tc>
        <w:tc>
          <w:tcPr>
            <w:tcW w:w="922" w:type="dxa"/>
            <w:vAlign w:val="center"/>
          </w:tcPr>
          <w:p w14:paraId="3AFFA7AD">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实训室数量</w:t>
            </w:r>
          </w:p>
        </w:tc>
      </w:tr>
      <w:tr w14:paraId="7C36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14:paraId="7469754C">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c>
          <w:tcPr>
            <w:tcW w:w="2126" w:type="dxa"/>
            <w:vMerge w:val="restart"/>
            <w:vAlign w:val="center"/>
          </w:tcPr>
          <w:p w14:paraId="24A08DDF">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钳工实训室</w:t>
            </w:r>
            <w:r>
              <w:rPr>
                <w:rFonts w:hint="eastAsia" w:ascii="仿宋" w:hAnsi="仿宋" w:eastAsia="仿宋" w:cs="Times New Roman"/>
                <w:kern w:val="0"/>
                <w:sz w:val="21"/>
                <w:szCs w:val="21"/>
              </w:rPr>
              <w:t>（203）</w:t>
            </w:r>
          </w:p>
        </w:tc>
        <w:tc>
          <w:tcPr>
            <w:tcW w:w="4748" w:type="dxa"/>
            <w:vAlign w:val="center"/>
          </w:tcPr>
          <w:p w14:paraId="4C726780">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台虎钳</w:t>
            </w:r>
            <w:r>
              <w:rPr>
                <w:rFonts w:hint="eastAsia" w:ascii="仿宋" w:hAnsi="仿宋" w:eastAsia="仿宋" w:cs="Times New Roman"/>
                <w:kern w:val="0"/>
                <w:sz w:val="21"/>
                <w:szCs w:val="21"/>
              </w:rPr>
              <w:t>、</w:t>
            </w:r>
            <w:r>
              <w:rPr>
                <w:rFonts w:ascii="仿宋" w:hAnsi="仿宋" w:eastAsia="仿宋" w:cs="Times New Roman"/>
                <w:kern w:val="0"/>
                <w:sz w:val="21"/>
                <w:szCs w:val="21"/>
              </w:rPr>
              <w:t>工作台</w:t>
            </w:r>
            <w:r>
              <w:rPr>
                <w:rFonts w:hint="eastAsia" w:ascii="仿宋" w:hAnsi="仿宋" w:eastAsia="仿宋" w:cs="Times New Roman"/>
                <w:kern w:val="0"/>
                <w:sz w:val="21"/>
                <w:szCs w:val="21"/>
              </w:rPr>
              <w:t>、钳工工具、常用刀具等</w:t>
            </w:r>
          </w:p>
        </w:tc>
        <w:tc>
          <w:tcPr>
            <w:tcW w:w="992" w:type="dxa"/>
            <w:vAlign w:val="center"/>
          </w:tcPr>
          <w:p w14:paraId="30CEAB52">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40</w:t>
            </w:r>
          </w:p>
        </w:tc>
        <w:tc>
          <w:tcPr>
            <w:tcW w:w="922" w:type="dxa"/>
            <w:vMerge w:val="restart"/>
            <w:vAlign w:val="center"/>
          </w:tcPr>
          <w:p w14:paraId="58156B32">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14:paraId="6C1E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center"/>
          </w:tcPr>
          <w:p w14:paraId="372223C4">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4F6B6F86">
            <w:pPr>
              <w:topLinePunct/>
              <w:spacing w:line="360" w:lineRule="auto"/>
              <w:jc w:val="center"/>
              <w:rPr>
                <w:rFonts w:ascii="仿宋" w:hAnsi="仿宋" w:eastAsia="仿宋" w:cs="Times New Roman"/>
                <w:kern w:val="0"/>
                <w:sz w:val="21"/>
                <w:szCs w:val="21"/>
              </w:rPr>
            </w:pPr>
          </w:p>
        </w:tc>
        <w:tc>
          <w:tcPr>
            <w:tcW w:w="4748" w:type="dxa"/>
            <w:vAlign w:val="center"/>
          </w:tcPr>
          <w:p w14:paraId="5BDB0F17">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通用量具</w:t>
            </w:r>
          </w:p>
        </w:tc>
        <w:tc>
          <w:tcPr>
            <w:tcW w:w="992" w:type="dxa"/>
            <w:vAlign w:val="center"/>
          </w:tcPr>
          <w:p w14:paraId="29A4CEF4">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10</w:t>
            </w:r>
          </w:p>
        </w:tc>
        <w:tc>
          <w:tcPr>
            <w:tcW w:w="922" w:type="dxa"/>
            <w:vMerge w:val="continue"/>
            <w:vAlign w:val="center"/>
          </w:tcPr>
          <w:p w14:paraId="7F207E6B">
            <w:pPr>
              <w:topLinePunct/>
              <w:spacing w:line="360" w:lineRule="auto"/>
              <w:jc w:val="center"/>
              <w:rPr>
                <w:rFonts w:ascii="仿宋" w:hAnsi="仿宋" w:eastAsia="仿宋" w:cs="Times New Roman"/>
                <w:kern w:val="0"/>
                <w:sz w:val="21"/>
                <w:szCs w:val="21"/>
              </w:rPr>
            </w:pPr>
          </w:p>
        </w:tc>
      </w:tr>
      <w:tr w14:paraId="1B55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14:paraId="463421DA">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2AF1C454">
            <w:pPr>
              <w:topLinePunct/>
              <w:spacing w:line="360" w:lineRule="auto"/>
              <w:jc w:val="center"/>
              <w:rPr>
                <w:rFonts w:ascii="仿宋" w:hAnsi="仿宋" w:eastAsia="仿宋" w:cs="Times New Roman"/>
                <w:kern w:val="0"/>
                <w:sz w:val="21"/>
                <w:szCs w:val="21"/>
              </w:rPr>
            </w:pPr>
          </w:p>
        </w:tc>
        <w:tc>
          <w:tcPr>
            <w:tcW w:w="4748" w:type="dxa"/>
            <w:vAlign w:val="center"/>
          </w:tcPr>
          <w:p w14:paraId="4FF59BA8">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台式钻床</w:t>
            </w:r>
          </w:p>
        </w:tc>
        <w:tc>
          <w:tcPr>
            <w:tcW w:w="992" w:type="dxa"/>
            <w:vAlign w:val="center"/>
          </w:tcPr>
          <w:p w14:paraId="36A109E1">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4</w:t>
            </w:r>
          </w:p>
        </w:tc>
        <w:tc>
          <w:tcPr>
            <w:tcW w:w="922" w:type="dxa"/>
            <w:vMerge w:val="continue"/>
            <w:vAlign w:val="center"/>
          </w:tcPr>
          <w:p w14:paraId="44E12F20">
            <w:pPr>
              <w:topLinePunct/>
              <w:spacing w:line="360" w:lineRule="auto"/>
              <w:jc w:val="center"/>
              <w:rPr>
                <w:rFonts w:ascii="仿宋" w:hAnsi="仿宋" w:eastAsia="仿宋" w:cs="Times New Roman"/>
                <w:kern w:val="0"/>
                <w:sz w:val="21"/>
                <w:szCs w:val="21"/>
              </w:rPr>
            </w:pPr>
          </w:p>
        </w:tc>
      </w:tr>
      <w:tr w14:paraId="48E9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76" w:type="dxa"/>
            <w:vMerge w:val="continue"/>
            <w:vAlign w:val="center"/>
          </w:tcPr>
          <w:p w14:paraId="6359B78D">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5F7508CC">
            <w:pPr>
              <w:topLinePunct/>
              <w:spacing w:line="360" w:lineRule="auto"/>
              <w:jc w:val="center"/>
              <w:rPr>
                <w:rFonts w:ascii="仿宋" w:hAnsi="仿宋" w:eastAsia="仿宋" w:cs="Times New Roman"/>
                <w:kern w:val="0"/>
                <w:sz w:val="21"/>
                <w:szCs w:val="21"/>
              </w:rPr>
            </w:pPr>
          </w:p>
        </w:tc>
        <w:tc>
          <w:tcPr>
            <w:tcW w:w="4748" w:type="dxa"/>
            <w:vAlign w:val="center"/>
          </w:tcPr>
          <w:p w14:paraId="6CAB977F">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摇臂钻床</w:t>
            </w:r>
          </w:p>
        </w:tc>
        <w:tc>
          <w:tcPr>
            <w:tcW w:w="992" w:type="dxa"/>
            <w:vAlign w:val="center"/>
          </w:tcPr>
          <w:p w14:paraId="4B3AD4C2">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c>
          <w:tcPr>
            <w:tcW w:w="922" w:type="dxa"/>
            <w:vMerge w:val="continue"/>
            <w:vAlign w:val="center"/>
          </w:tcPr>
          <w:p w14:paraId="37B8C695">
            <w:pPr>
              <w:topLinePunct/>
              <w:spacing w:line="360" w:lineRule="auto"/>
              <w:jc w:val="center"/>
              <w:rPr>
                <w:rFonts w:ascii="仿宋" w:hAnsi="仿宋" w:eastAsia="仿宋" w:cs="Times New Roman"/>
                <w:kern w:val="0"/>
                <w:sz w:val="21"/>
                <w:szCs w:val="21"/>
              </w:rPr>
            </w:pPr>
          </w:p>
        </w:tc>
      </w:tr>
      <w:tr w14:paraId="6357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14:paraId="382417EA">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6899E711">
            <w:pPr>
              <w:topLinePunct/>
              <w:spacing w:line="360" w:lineRule="auto"/>
              <w:jc w:val="center"/>
              <w:rPr>
                <w:rFonts w:ascii="仿宋" w:hAnsi="仿宋" w:eastAsia="仿宋" w:cs="Times New Roman"/>
                <w:kern w:val="0"/>
                <w:sz w:val="21"/>
                <w:szCs w:val="21"/>
              </w:rPr>
            </w:pPr>
          </w:p>
        </w:tc>
        <w:tc>
          <w:tcPr>
            <w:tcW w:w="4748" w:type="dxa"/>
            <w:vAlign w:val="center"/>
          </w:tcPr>
          <w:p w14:paraId="1B11AA6A">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砂轮机</w:t>
            </w:r>
          </w:p>
        </w:tc>
        <w:tc>
          <w:tcPr>
            <w:tcW w:w="992" w:type="dxa"/>
            <w:vAlign w:val="center"/>
          </w:tcPr>
          <w:p w14:paraId="6524F1F3">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2</w:t>
            </w:r>
          </w:p>
        </w:tc>
        <w:tc>
          <w:tcPr>
            <w:tcW w:w="922" w:type="dxa"/>
            <w:vMerge w:val="continue"/>
            <w:vAlign w:val="center"/>
          </w:tcPr>
          <w:p w14:paraId="46BE79F0">
            <w:pPr>
              <w:topLinePunct/>
              <w:spacing w:line="360" w:lineRule="auto"/>
              <w:jc w:val="center"/>
              <w:rPr>
                <w:rFonts w:ascii="仿宋" w:hAnsi="仿宋" w:eastAsia="仿宋" w:cs="Times New Roman"/>
                <w:kern w:val="0"/>
                <w:sz w:val="21"/>
                <w:szCs w:val="21"/>
              </w:rPr>
            </w:pPr>
          </w:p>
        </w:tc>
      </w:tr>
      <w:tr w14:paraId="2BAA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76" w:type="dxa"/>
            <w:vMerge w:val="continue"/>
            <w:vAlign w:val="center"/>
          </w:tcPr>
          <w:p w14:paraId="16A0DA1E">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1071FD40">
            <w:pPr>
              <w:topLinePunct/>
              <w:spacing w:line="360" w:lineRule="auto"/>
              <w:jc w:val="center"/>
              <w:rPr>
                <w:rFonts w:ascii="仿宋" w:hAnsi="仿宋" w:eastAsia="仿宋" w:cs="Times New Roman"/>
                <w:kern w:val="0"/>
                <w:sz w:val="21"/>
                <w:szCs w:val="21"/>
              </w:rPr>
            </w:pPr>
          </w:p>
        </w:tc>
        <w:tc>
          <w:tcPr>
            <w:tcW w:w="4748" w:type="dxa"/>
            <w:vAlign w:val="center"/>
          </w:tcPr>
          <w:p w14:paraId="05BADE83">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平板</w:t>
            </w:r>
            <w:r>
              <w:rPr>
                <w:rFonts w:hint="eastAsia" w:ascii="仿宋" w:hAnsi="仿宋" w:eastAsia="仿宋" w:cs="Times New Roman"/>
                <w:kern w:val="0"/>
                <w:sz w:val="21"/>
                <w:szCs w:val="21"/>
              </w:rPr>
              <w:t>、</w:t>
            </w:r>
            <w:r>
              <w:rPr>
                <w:rFonts w:ascii="仿宋" w:hAnsi="仿宋" w:eastAsia="仿宋" w:cs="Times New Roman"/>
                <w:kern w:val="0"/>
                <w:sz w:val="21"/>
                <w:szCs w:val="21"/>
              </w:rPr>
              <w:t>方箱</w:t>
            </w:r>
          </w:p>
        </w:tc>
        <w:tc>
          <w:tcPr>
            <w:tcW w:w="992" w:type="dxa"/>
            <w:vAlign w:val="center"/>
          </w:tcPr>
          <w:p w14:paraId="1170ADCC">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2</w:t>
            </w:r>
          </w:p>
        </w:tc>
        <w:tc>
          <w:tcPr>
            <w:tcW w:w="922" w:type="dxa"/>
            <w:vMerge w:val="continue"/>
            <w:vAlign w:val="center"/>
          </w:tcPr>
          <w:p w14:paraId="5CCF9F14">
            <w:pPr>
              <w:topLinePunct/>
              <w:spacing w:line="360" w:lineRule="auto"/>
              <w:jc w:val="center"/>
              <w:rPr>
                <w:rFonts w:ascii="仿宋" w:hAnsi="仿宋" w:eastAsia="仿宋" w:cs="Times New Roman"/>
                <w:kern w:val="0"/>
                <w:sz w:val="21"/>
                <w:szCs w:val="21"/>
              </w:rPr>
            </w:pPr>
          </w:p>
        </w:tc>
      </w:tr>
      <w:tr w14:paraId="30C7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440E7392">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2</w:t>
            </w:r>
          </w:p>
        </w:tc>
        <w:tc>
          <w:tcPr>
            <w:tcW w:w="2126" w:type="dxa"/>
            <w:vAlign w:val="center"/>
          </w:tcPr>
          <w:p w14:paraId="3E2AB1E3">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电</w:t>
            </w:r>
            <w:r>
              <w:rPr>
                <w:rFonts w:hint="eastAsia" w:ascii="仿宋" w:hAnsi="仿宋" w:eastAsia="仿宋" w:cs="Times New Roman"/>
                <w:kern w:val="0"/>
                <w:sz w:val="21"/>
                <w:szCs w:val="21"/>
              </w:rPr>
              <w:t>工</w:t>
            </w:r>
            <w:r>
              <w:rPr>
                <w:rFonts w:ascii="仿宋" w:hAnsi="仿宋" w:eastAsia="仿宋" w:cs="Times New Roman"/>
                <w:kern w:val="0"/>
                <w:sz w:val="21"/>
                <w:szCs w:val="21"/>
              </w:rPr>
              <w:t>实训室</w:t>
            </w:r>
            <w:r>
              <w:rPr>
                <w:rFonts w:hint="eastAsia" w:ascii="仿宋" w:hAnsi="仿宋" w:eastAsia="仿宋" w:cs="Times New Roman"/>
                <w:kern w:val="0"/>
                <w:sz w:val="21"/>
                <w:szCs w:val="21"/>
              </w:rPr>
              <w:t>（</w:t>
            </w:r>
            <w:r>
              <w:rPr>
                <w:rFonts w:ascii="仿宋" w:hAnsi="仿宋" w:eastAsia="仿宋" w:cs="Times New Roman"/>
                <w:kern w:val="0"/>
                <w:sz w:val="21"/>
                <w:szCs w:val="21"/>
              </w:rPr>
              <w:t>3</w:t>
            </w:r>
            <w:r>
              <w:rPr>
                <w:rFonts w:hint="eastAsia" w:ascii="仿宋" w:hAnsi="仿宋" w:eastAsia="仿宋" w:cs="Times New Roman"/>
                <w:kern w:val="0"/>
                <w:sz w:val="21"/>
                <w:szCs w:val="21"/>
              </w:rPr>
              <w:t>01）</w:t>
            </w:r>
          </w:p>
        </w:tc>
        <w:tc>
          <w:tcPr>
            <w:tcW w:w="4748" w:type="dxa"/>
            <w:vAlign w:val="center"/>
          </w:tcPr>
          <w:p w14:paraId="090DD687">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电工实训装置</w:t>
            </w:r>
          </w:p>
        </w:tc>
        <w:tc>
          <w:tcPr>
            <w:tcW w:w="992" w:type="dxa"/>
            <w:vAlign w:val="center"/>
          </w:tcPr>
          <w:p w14:paraId="7C8105E2">
            <w:pPr>
              <w:topLinePunct/>
              <w:spacing w:line="360" w:lineRule="auto"/>
              <w:jc w:val="center"/>
              <w:rPr>
                <w:rFonts w:ascii="仿宋" w:hAnsi="仿宋" w:eastAsia="仿宋" w:cs="Times New Roman"/>
                <w:kern w:val="0"/>
                <w:sz w:val="21"/>
                <w:szCs w:val="21"/>
              </w:rPr>
            </w:pPr>
          </w:p>
        </w:tc>
        <w:tc>
          <w:tcPr>
            <w:tcW w:w="922" w:type="dxa"/>
            <w:vAlign w:val="center"/>
          </w:tcPr>
          <w:p w14:paraId="42EACF1F">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1</w:t>
            </w:r>
          </w:p>
        </w:tc>
      </w:tr>
      <w:tr w14:paraId="1EE8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663E272F">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3</w:t>
            </w:r>
          </w:p>
        </w:tc>
        <w:tc>
          <w:tcPr>
            <w:tcW w:w="2126" w:type="dxa"/>
            <w:vAlign w:val="center"/>
          </w:tcPr>
          <w:p w14:paraId="437349E3">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电子装接</w:t>
            </w:r>
            <w:r>
              <w:rPr>
                <w:rFonts w:ascii="仿宋" w:hAnsi="仿宋" w:eastAsia="仿宋" w:cs="Times New Roman"/>
                <w:kern w:val="0"/>
                <w:sz w:val="21"/>
                <w:szCs w:val="21"/>
              </w:rPr>
              <w:t>实训室（</w:t>
            </w:r>
            <w:r>
              <w:rPr>
                <w:rFonts w:hint="eastAsia" w:ascii="仿宋" w:hAnsi="仿宋" w:eastAsia="仿宋" w:cs="Times New Roman"/>
                <w:kern w:val="0"/>
                <w:sz w:val="21"/>
                <w:szCs w:val="21"/>
              </w:rPr>
              <w:t>401</w:t>
            </w:r>
            <w:r>
              <w:rPr>
                <w:rFonts w:ascii="仿宋" w:hAnsi="仿宋" w:eastAsia="仿宋" w:cs="Times New Roman"/>
                <w:kern w:val="0"/>
                <w:sz w:val="21"/>
                <w:szCs w:val="21"/>
              </w:rPr>
              <w:t>）</w:t>
            </w:r>
          </w:p>
        </w:tc>
        <w:tc>
          <w:tcPr>
            <w:tcW w:w="4748" w:type="dxa"/>
            <w:vAlign w:val="center"/>
          </w:tcPr>
          <w:p w14:paraId="2A13CA0C">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BR</w:t>
            </w:r>
            <w:r>
              <w:rPr>
                <w:rFonts w:ascii="仿宋" w:hAnsi="仿宋" w:eastAsia="仿宋" w:cs="Times New Roman"/>
                <w:kern w:val="0"/>
                <w:sz w:val="21"/>
                <w:szCs w:val="21"/>
              </w:rPr>
              <w:t>-205</w:t>
            </w:r>
            <w:r>
              <w:rPr>
                <w:rFonts w:hint="eastAsia" w:ascii="仿宋" w:hAnsi="仿宋" w:eastAsia="仿宋" w:cs="Times New Roman"/>
                <w:kern w:val="0"/>
                <w:sz w:val="21"/>
                <w:szCs w:val="21"/>
              </w:rPr>
              <w:t>电子</w:t>
            </w:r>
            <w:r>
              <w:rPr>
                <w:rFonts w:ascii="仿宋" w:hAnsi="仿宋" w:eastAsia="仿宋" w:cs="Times New Roman"/>
                <w:kern w:val="0"/>
                <w:sz w:val="21"/>
                <w:szCs w:val="21"/>
              </w:rPr>
              <w:t>产品焊接与工艺实训台</w:t>
            </w:r>
            <w:r>
              <w:rPr>
                <w:rFonts w:hint="eastAsia" w:ascii="仿宋" w:hAnsi="仿宋" w:eastAsia="仿宋" w:cs="Times New Roman"/>
                <w:kern w:val="0"/>
                <w:sz w:val="21"/>
                <w:szCs w:val="21"/>
              </w:rPr>
              <w:t>30台</w:t>
            </w:r>
            <w:r>
              <w:rPr>
                <w:rFonts w:ascii="仿宋" w:hAnsi="仿宋" w:eastAsia="仿宋" w:cs="Times New Roman"/>
                <w:kern w:val="0"/>
                <w:sz w:val="21"/>
                <w:szCs w:val="21"/>
              </w:rPr>
              <w:t>（</w:t>
            </w:r>
            <w:r>
              <w:rPr>
                <w:rFonts w:hint="eastAsia" w:ascii="仿宋" w:hAnsi="仿宋" w:eastAsia="仿宋" w:cs="Times New Roman"/>
                <w:kern w:val="0"/>
                <w:sz w:val="21"/>
                <w:szCs w:val="21"/>
              </w:rPr>
              <w:t>60工位</w:t>
            </w:r>
            <w:r>
              <w:rPr>
                <w:rFonts w:ascii="仿宋" w:hAnsi="仿宋" w:eastAsia="仿宋" w:cs="Times New Roman"/>
                <w:kern w:val="0"/>
                <w:sz w:val="21"/>
                <w:szCs w:val="21"/>
              </w:rPr>
              <w:t>）</w:t>
            </w:r>
          </w:p>
        </w:tc>
        <w:tc>
          <w:tcPr>
            <w:tcW w:w="992" w:type="dxa"/>
            <w:vAlign w:val="center"/>
          </w:tcPr>
          <w:p w14:paraId="3FC82181">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30</w:t>
            </w:r>
          </w:p>
        </w:tc>
        <w:tc>
          <w:tcPr>
            <w:tcW w:w="922" w:type="dxa"/>
            <w:vAlign w:val="center"/>
          </w:tcPr>
          <w:p w14:paraId="087F1D2C">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1</w:t>
            </w:r>
            <w:r>
              <w:rPr>
                <w:rFonts w:hint="eastAsia" w:ascii="仿宋" w:hAnsi="仿宋" w:eastAsia="仿宋" w:cs="Times New Roman"/>
                <w:kern w:val="0"/>
                <w:sz w:val="21"/>
                <w:szCs w:val="21"/>
              </w:rPr>
              <w:t>1</w:t>
            </w:r>
          </w:p>
        </w:tc>
      </w:tr>
      <w:tr w14:paraId="3F33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70BBB2B1">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4</w:t>
            </w:r>
          </w:p>
        </w:tc>
        <w:tc>
          <w:tcPr>
            <w:tcW w:w="2126" w:type="dxa"/>
            <w:vAlign w:val="center"/>
          </w:tcPr>
          <w:p w14:paraId="53DB8DE6">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电工</w:t>
            </w:r>
            <w:r>
              <w:rPr>
                <w:rFonts w:ascii="仿宋" w:hAnsi="仿宋" w:eastAsia="仿宋" w:cs="Times New Roman"/>
                <w:kern w:val="0"/>
                <w:sz w:val="21"/>
                <w:szCs w:val="21"/>
              </w:rPr>
              <w:t>电子实训室</w:t>
            </w:r>
            <w:r>
              <w:rPr>
                <w:rFonts w:hint="eastAsia" w:ascii="仿宋" w:hAnsi="仿宋" w:eastAsia="仿宋" w:cs="Times New Roman"/>
                <w:kern w:val="0"/>
                <w:sz w:val="21"/>
                <w:szCs w:val="21"/>
              </w:rPr>
              <w:t>（50</w:t>
            </w:r>
            <w:r>
              <w:rPr>
                <w:rFonts w:ascii="仿宋" w:hAnsi="仿宋" w:eastAsia="仿宋" w:cs="Times New Roman"/>
                <w:kern w:val="0"/>
                <w:sz w:val="21"/>
                <w:szCs w:val="21"/>
              </w:rPr>
              <w:t>2</w:t>
            </w:r>
            <w:r>
              <w:rPr>
                <w:rFonts w:hint="eastAsia" w:ascii="仿宋" w:hAnsi="仿宋" w:eastAsia="仿宋" w:cs="Times New Roman"/>
                <w:kern w:val="0"/>
                <w:sz w:val="21"/>
                <w:szCs w:val="21"/>
              </w:rPr>
              <w:t>）</w:t>
            </w:r>
          </w:p>
        </w:tc>
        <w:tc>
          <w:tcPr>
            <w:tcW w:w="4748" w:type="dxa"/>
            <w:vAlign w:val="center"/>
          </w:tcPr>
          <w:p w14:paraId="52D750B5">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亚龙YL135电子工艺实训装置7套、天煌TH-DD电工电子实训装置12，X</w:t>
            </w:r>
            <w:r>
              <w:rPr>
                <w:rFonts w:ascii="仿宋" w:hAnsi="仿宋" w:eastAsia="仿宋" w:cs="Times New Roman"/>
                <w:kern w:val="0"/>
                <w:sz w:val="21"/>
                <w:szCs w:val="21"/>
              </w:rPr>
              <w:t>K-SX2C</w:t>
            </w:r>
            <w:r>
              <w:rPr>
                <w:rFonts w:hint="eastAsia" w:ascii="仿宋" w:hAnsi="仿宋" w:eastAsia="仿宋" w:cs="Times New Roman"/>
                <w:kern w:val="0"/>
                <w:sz w:val="21"/>
                <w:szCs w:val="21"/>
              </w:rPr>
              <w:t>高级</w:t>
            </w:r>
            <w:r>
              <w:rPr>
                <w:rFonts w:ascii="仿宋" w:hAnsi="仿宋" w:eastAsia="仿宋" w:cs="Times New Roman"/>
                <w:kern w:val="0"/>
                <w:sz w:val="21"/>
                <w:szCs w:val="21"/>
              </w:rPr>
              <w:t>维修电工实训装置5</w:t>
            </w:r>
            <w:r>
              <w:rPr>
                <w:rFonts w:hint="eastAsia" w:ascii="仿宋" w:hAnsi="仿宋" w:eastAsia="仿宋" w:cs="Times New Roman"/>
                <w:kern w:val="0"/>
                <w:sz w:val="21"/>
                <w:szCs w:val="21"/>
              </w:rPr>
              <w:t>套等</w:t>
            </w:r>
          </w:p>
        </w:tc>
        <w:tc>
          <w:tcPr>
            <w:tcW w:w="992" w:type="dxa"/>
            <w:vAlign w:val="center"/>
          </w:tcPr>
          <w:p w14:paraId="15183316">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2</w:t>
            </w:r>
            <w:r>
              <w:rPr>
                <w:rFonts w:ascii="仿宋" w:hAnsi="仿宋" w:eastAsia="仿宋" w:cs="Times New Roman"/>
                <w:kern w:val="0"/>
                <w:sz w:val="21"/>
                <w:szCs w:val="21"/>
              </w:rPr>
              <w:t>4</w:t>
            </w:r>
            <w:r>
              <w:rPr>
                <w:rFonts w:hint="eastAsia" w:ascii="仿宋" w:hAnsi="仿宋" w:eastAsia="仿宋" w:cs="Times New Roman"/>
                <w:kern w:val="0"/>
                <w:sz w:val="21"/>
                <w:szCs w:val="21"/>
              </w:rPr>
              <w:t>套</w:t>
            </w:r>
          </w:p>
        </w:tc>
        <w:tc>
          <w:tcPr>
            <w:tcW w:w="922" w:type="dxa"/>
            <w:vAlign w:val="center"/>
          </w:tcPr>
          <w:p w14:paraId="3E77C56D">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1</w:t>
            </w:r>
          </w:p>
        </w:tc>
      </w:tr>
      <w:tr w14:paraId="6B9E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restart"/>
            <w:vAlign w:val="center"/>
          </w:tcPr>
          <w:p w14:paraId="7C3A860A">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5</w:t>
            </w:r>
          </w:p>
        </w:tc>
        <w:tc>
          <w:tcPr>
            <w:tcW w:w="2126" w:type="dxa"/>
            <w:vMerge w:val="restart"/>
            <w:vAlign w:val="center"/>
          </w:tcPr>
          <w:p w14:paraId="0964AD1F">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零部件</w:t>
            </w:r>
            <w:r>
              <w:rPr>
                <w:rFonts w:ascii="仿宋" w:hAnsi="仿宋" w:eastAsia="仿宋" w:cs="Times New Roman"/>
                <w:kern w:val="0"/>
                <w:sz w:val="21"/>
                <w:szCs w:val="21"/>
              </w:rPr>
              <w:t>测绘</w:t>
            </w:r>
            <w:r>
              <w:rPr>
                <w:rFonts w:hint="eastAsia" w:ascii="仿宋" w:hAnsi="仿宋" w:eastAsia="仿宋" w:cs="Times New Roman"/>
                <w:kern w:val="0"/>
                <w:sz w:val="21"/>
                <w:szCs w:val="21"/>
              </w:rPr>
              <w:t>与CAD成图</w:t>
            </w:r>
            <w:r>
              <w:rPr>
                <w:rFonts w:ascii="仿宋" w:hAnsi="仿宋" w:eastAsia="仿宋" w:cs="Times New Roman"/>
                <w:kern w:val="0"/>
                <w:sz w:val="21"/>
                <w:szCs w:val="21"/>
              </w:rPr>
              <w:t>实训室</w:t>
            </w:r>
            <w:r>
              <w:rPr>
                <w:rFonts w:hint="eastAsia" w:ascii="仿宋" w:hAnsi="仿宋" w:eastAsia="仿宋" w:cs="Times New Roman"/>
                <w:kern w:val="0"/>
                <w:sz w:val="21"/>
                <w:szCs w:val="21"/>
              </w:rPr>
              <w:t>（2</w:t>
            </w:r>
            <w:r>
              <w:rPr>
                <w:rFonts w:ascii="仿宋" w:hAnsi="仿宋" w:eastAsia="仿宋" w:cs="Times New Roman"/>
                <w:kern w:val="0"/>
                <w:sz w:val="21"/>
                <w:szCs w:val="21"/>
              </w:rPr>
              <w:t>#</w:t>
            </w:r>
            <w:r>
              <w:rPr>
                <w:rFonts w:hint="eastAsia" w:ascii="仿宋" w:hAnsi="仿宋" w:eastAsia="仿宋" w:cs="Times New Roman"/>
                <w:kern w:val="0"/>
                <w:sz w:val="21"/>
                <w:szCs w:val="21"/>
              </w:rPr>
              <w:t>501）</w:t>
            </w:r>
          </w:p>
        </w:tc>
        <w:tc>
          <w:tcPr>
            <w:tcW w:w="4748" w:type="dxa"/>
            <w:vAlign w:val="center"/>
          </w:tcPr>
          <w:p w14:paraId="6E69A7FB">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机械测绘</w:t>
            </w:r>
            <w:r>
              <w:rPr>
                <w:rFonts w:ascii="仿宋" w:hAnsi="仿宋" w:eastAsia="仿宋" w:cs="Times New Roman"/>
                <w:kern w:val="0"/>
                <w:sz w:val="21"/>
                <w:szCs w:val="21"/>
              </w:rPr>
              <w:t>实物模型</w:t>
            </w:r>
            <w:r>
              <w:rPr>
                <w:rFonts w:hint="eastAsia" w:ascii="仿宋" w:hAnsi="仿宋" w:eastAsia="仿宋" w:cs="Times New Roman"/>
                <w:kern w:val="0"/>
                <w:sz w:val="21"/>
                <w:szCs w:val="21"/>
              </w:rPr>
              <w:t>6套</w:t>
            </w:r>
          </w:p>
        </w:tc>
        <w:tc>
          <w:tcPr>
            <w:tcW w:w="992" w:type="dxa"/>
            <w:vAlign w:val="center"/>
          </w:tcPr>
          <w:p w14:paraId="27810673">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6</w:t>
            </w:r>
          </w:p>
        </w:tc>
        <w:tc>
          <w:tcPr>
            <w:tcW w:w="922" w:type="dxa"/>
            <w:vMerge w:val="restart"/>
            <w:vAlign w:val="center"/>
          </w:tcPr>
          <w:p w14:paraId="1B9AE955">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14:paraId="7C2F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center"/>
          </w:tcPr>
          <w:p w14:paraId="6337BCDE">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76EAF14F">
            <w:pPr>
              <w:topLinePunct/>
              <w:spacing w:line="360" w:lineRule="auto"/>
              <w:jc w:val="center"/>
              <w:rPr>
                <w:rFonts w:ascii="仿宋" w:hAnsi="仿宋" w:eastAsia="仿宋" w:cs="Times New Roman"/>
                <w:kern w:val="0"/>
                <w:sz w:val="21"/>
                <w:szCs w:val="21"/>
              </w:rPr>
            </w:pPr>
          </w:p>
        </w:tc>
        <w:tc>
          <w:tcPr>
            <w:tcW w:w="4748" w:type="dxa"/>
            <w:vAlign w:val="center"/>
          </w:tcPr>
          <w:p w14:paraId="09228834">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计算机及CAD软件50台</w:t>
            </w:r>
          </w:p>
        </w:tc>
        <w:tc>
          <w:tcPr>
            <w:tcW w:w="992" w:type="dxa"/>
            <w:vAlign w:val="center"/>
          </w:tcPr>
          <w:p w14:paraId="6734C75B">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50</w:t>
            </w:r>
          </w:p>
        </w:tc>
        <w:tc>
          <w:tcPr>
            <w:tcW w:w="922" w:type="dxa"/>
            <w:vMerge w:val="continue"/>
            <w:vAlign w:val="center"/>
          </w:tcPr>
          <w:p w14:paraId="7D29FCEA">
            <w:pPr>
              <w:topLinePunct/>
              <w:spacing w:line="360" w:lineRule="auto"/>
              <w:jc w:val="center"/>
              <w:rPr>
                <w:rFonts w:ascii="仿宋" w:hAnsi="仿宋" w:eastAsia="仿宋" w:cs="Times New Roman"/>
                <w:kern w:val="0"/>
                <w:sz w:val="21"/>
                <w:szCs w:val="21"/>
              </w:rPr>
            </w:pPr>
          </w:p>
        </w:tc>
      </w:tr>
      <w:tr w14:paraId="2082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6" w:type="dxa"/>
            <w:vMerge w:val="restart"/>
            <w:vAlign w:val="center"/>
          </w:tcPr>
          <w:p w14:paraId="59AFCC29">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6</w:t>
            </w:r>
          </w:p>
        </w:tc>
        <w:tc>
          <w:tcPr>
            <w:tcW w:w="2126" w:type="dxa"/>
            <w:vMerge w:val="restart"/>
            <w:vAlign w:val="center"/>
          </w:tcPr>
          <w:p w14:paraId="3E9007CB">
            <w:pPr>
              <w:widowControl/>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金属加工实训车间</w:t>
            </w:r>
          </w:p>
          <w:p w14:paraId="35F31BE7">
            <w:pPr>
              <w:topLinePunct/>
              <w:spacing w:line="360" w:lineRule="auto"/>
              <w:jc w:val="center"/>
              <w:rPr>
                <w:rFonts w:ascii="仿宋" w:hAnsi="仿宋" w:eastAsia="仿宋" w:cs="Times New Roman"/>
                <w:kern w:val="0"/>
                <w:sz w:val="21"/>
                <w:szCs w:val="21"/>
              </w:rPr>
            </w:pPr>
          </w:p>
        </w:tc>
        <w:tc>
          <w:tcPr>
            <w:tcW w:w="4748" w:type="dxa"/>
            <w:tcBorders>
              <w:top w:val="single" w:color="auto" w:sz="4" w:space="0"/>
              <w:left w:val="nil"/>
              <w:right w:val="single" w:color="auto" w:sz="4" w:space="0"/>
            </w:tcBorders>
            <w:shd w:val="clear" w:color="auto" w:fill="auto"/>
            <w:vAlign w:val="center"/>
          </w:tcPr>
          <w:p w14:paraId="34C9B6C7">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卧式车床</w:t>
            </w:r>
          </w:p>
        </w:tc>
        <w:tc>
          <w:tcPr>
            <w:tcW w:w="992" w:type="dxa"/>
            <w:tcBorders>
              <w:top w:val="single" w:color="auto" w:sz="4" w:space="0"/>
              <w:left w:val="nil"/>
              <w:right w:val="single" w:color="auto" w:sz="4" w:space="0"/>
            </w:tcBorders>
            <w:shd w:val="clear" w:color="auto" w:fill="auto"/>
            <w:vAlign w:val="center"/>
          </w:tcPr>
          <w:p w14:paraId="34C9ED0F">
            <w:pPr>
              <w:topLinePunct/>
              <w:spacing w:line="360" w:lineRule="auto"/>
              <w:jc w:val="center"/>
              <w:rPr>
                <w:rFonts w:ascii="仿宋" w:hAnsi="仿宋" w:eastAsia="仿宋" w:cs="Tahoma"/>
                <w:color w:val="000000"/>
                <w:kern w:val="0"/>
                <w:sz w:val="21"/>
                <w:szCs w:val="21"/>
              </w:rPr>
            </w:pPr>
            <w:r>
              <w:rPr>
                <w:rFonts w:ascii="仿宋" w:hAnsi="仿宋" w:eastAsia="仿宋" w:cs="Tahoma"/>
                <w:color w:val="000000"/>
                <w:kern w:val="0"/>
                <w:sz w:val="21"/>
                <w:szCs w:val="21"/>
              </w:rPr>
              <w:t>10</w:t>
            </w:r>
          </w:p>
        </w:tc>
        <w:tc>
          <w:tcPr>
            <w:tcW w:w="922" w:type="dxa"/>
            <w:vMerge w:val="restart"/>
            <w:vAlign w:val="center"/>
          </w:tcPr>
          <w:p w14:paraId="24802C29">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14:paraId="7FB7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76" w:type="dxa"/>
            <w:vMerge w:val="continue"/>
            <w:vAlign w:val="center"/>
          </w:tcPr>
          <w:p w14:paraId="3335EC3D">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72E3D852">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14:paraId="3EC47CB9">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升降台铣床（立式）</w:t>
            </w:r>
          </w:p>
        </w:tc>
        <w:tc>
          <w:tcPr>
            <w:tcW w:w="992" w:type="dxa"/>
            <w:tcBorders>
              <w:left w:val="nil"/>
              <w:right w:val="single" w:color="auto" w:sz="4" w:space="0"/>
            </w:tcBorders>
            <w:shd w:val="clear" w:color="auto" w:fill="auto"/>
            <w:vAlign w:val="center"/>
          </w:tcPr>
          <w:p w14:paraId="321B8D60">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2</w:t>
            </w:r>
          </w:p>
        </w:tc>
        <w:tc>
          <w:tcPr>
            <w:tcW w:w="922" w:type="dxa"/>
            <w:vMerge w:val="continue"/>
            <w:vAlign w:val="center"/>
          </w:tcPr>
          <w:p w14:paraId="644597FA">
            <w:pPr>
              <w:topLinePunct/>
              <w:spacing w:line="360" w:lineRule="auto"/>
              <w:jc w:val="center"/>
              <w:rPr>
                <w:rFonts w:ascii="仿宋" w:hAnsi="仿宋" w:eastAsia="仿宋" w:cs="Times New Roman"/>
                <w:kern w:val="0"/>
                <w:sz w:val="21"/>
                <w:szCs w:val="21"/>
              </w:rPr>
            </w:pPr>
          </w:p>
        </w:tc>
      </w:tr>
      <w:tr w14:paraId="7F44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76" w:type="dxa"/>
            <w:vMerge w:val="continue"/>
            <w:vAlign w:val="center"/>
          </w:tcPr>
          <w:p w14:paraId="5201C1F5">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005A7E0F">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14:paraId="03B39D33">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升降台铣床（卧式）</w:t>
            </w:r>
          </w:p>
        </w:tc>
        <w:tc>
          <w:tcPr>
            <w:tcW w:w="992" w:type="dxa"/>
            <w:tcBorders>
              <w:left w:val="nil"/>
              <w:right w:val="single" w:color="auto" w:sz="4" w:space="0"/>
            </w:tcBorders>
            <w:shd w:val="clear" w:color="auto" w:fill="auto"/>
            <w:vAlign w:val="center"/>
          </w:tcPr>
          <w:p w14:paraId="23AEABAA">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4</w:t>
            </w:r>
          </w:p>
        </w:tc>
        <w:tc>
          <w:tcPr>
            <w:tcW w:w="922" w:type="dxa"/>
            <w:vMerge w:val="continue"/>
            <w:vAlign w:val="center"/>
          </w:tcPr>
          <w:p w14:paraId="63376329">
            <w:pPr>
              <w:topLinePunct/>
              <w:spacing w:line="360" w:lineRule="auto"/>
              <w:jc w:val="center"/>
              <w:rPr>
                <w:rFonts w:ascii="仿宋" w:hAnsi="仿宋" w:eastAsia="仿宋" w:cs="Times New Roman"/>
                <w:kern w:val="0"/>
                <w:sz w:val="21"/>
                <w:szCs w:val="21"/>
              </w:rPr>
            </w:pPr>
          </w:p>
        </w:tc>
      </w:tr>
      <w:tr w14:paraId="74DE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14:paraId="484285F4">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19BDDD8C">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14:paraId="79F83496">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万能外圆磨床</w:t>
            </w:r>
          </w:p>
        </w:tc>
        <w:tc>
          <w:tcPr>
            <w:tcW w:w="992" w:type="dxa"/>
            <w:tcBorders>
              <w:left w:val="nil"/>
              <w:right w:val="single" w:color="auto" w:sz="4" w:space="0"/>
            </w:tcBorders>
            <w:shd w:val="clear" w:color="auto" w:fill="auto"/>
            <w:vAlign w:val="center"/>
          </w:tcPr>
          <w:p w14:paraId="3CDF6EDE">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2</w:t>
            </w:r>
          </w:p>
        </w:tc>
        <w:tc>
          <w:tcPr>
            <w:tcW w:w="922" w:type="dxa"/>
            <w:vMerge w:val="continue"/>
            <w:vAlign w:val="center"/>
          </w:tcPr>
          <w:p w14:paraId="0620FBA1">
            <w:pPr>
              <w:topLinePunct/>
              <w:spacing w:line="360" w:lineRule="auto"/>
              <w:jc w:val="center"/>
              <w:rPr>
                <w:rFonts w:ascii="仿宋" w:hAnsi="仿宋" w:eastAsia="仿宋" w:cs="Times New Roman"/>
                <w:kern w:val="0"/>
                <w:sz w:val="21"/>
                <w:szCs w:val="21"/>
              </w:rPr>
            </w:pPr>
          </w:p>
        </w:tc>
      </w:tr>
      <w:tr w14:paraId="00AF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center"/>
          </w:tcPr>
          <w:p w14:paraId="153E3862">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3377EF0A">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14:paraId="3A258F60">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平面磨床</w:t>
            </w:r>
          </w:p>
        </w:tc>
        <w:tc>
          <w:tcPr>
            <w:tcW w:w="992" w:type="dxa"/>
            <w:tcBorders>
              <w:left w:val="nil"/>
              <w:right w:val="single" w:color="auto" w:sz="4" w:space="0"/>
            </w:tcBorders>
            <w:shd w:val="clear" w:color="auto" w:fill="auto"/>
            <w:vAlign w:val="center"/>
          </w:tcPr>
          <w:p w14:paraId="7D83907E">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2</w:t>
            </w:r>
          </w:p>
        </w:tc>
        <w:tc>
          <w:tcPr>
            <w:tcW w:w="922" w:type="dxa"/>
            <w:vMerge w:val="continue"/>
            <w:vAlign w:val="center"/>
          </w:tcPr>
          <w:p w14:paraId="1A2B876C">
            <w:pPr>
              <w:topLinePunct/>
              <w:spacing w:line="360" w:lineRule="auto"/>
              <w:jc w:val="center"/>
              <w:rPr>
                <w:rFonts w:ascii="仿宋" w:hAnsi="仿宋" w:eastAsia="仿宋" w:cs="Times New Roman"/>
                <w:kern w:val="0"/>
                <w:sz w:val="21"/>
                <w:szCs w:val="21"/>
              </w:rPr>
            </w:pPr>
          </w:p>
        </w:tc>
      </w:tr>
      <w:tr w14:paraId="0F13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76" w:type="dxa"/>
            <w:vMerge w:val="continue"/>
            <w:vAlign w:val="center"/>
          </w:tcPr>
          <w:p w14:paraId="752099A0">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668AD691">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14:paraId="17366CC1">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机械分度头</w:t>
            </w:r>
          </w:p>
        </w:tc>
        <w:tc>
          <w:tcPr>
            <w:tcW w:w="992" w:type="dxa"/>
            <w:tcBorders>
              <w:left w:val="nil"/>
              <w:right w:val="single" w:color="auto" w:sz="4" w:space="0"/>
            </w:tcBorders>
            <w:shd w:val="clear" w:color="auto" w:fill="auto"/>
            <w:vAlign w:val="center"/>
          </w:tcPr>
          <w:p w14:paraId="2DB45AB7">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4</w:t>
            </w:r>
          </w:p>
        </w:tc>
        <w:tc>
          <w:tcPr>
            <w:tcW w:w="922" w:type="dxa"/>
            <w:vMerge w:val="continue"/>
            <w:vAlign w:val="center"/>
          </w:tcPr>
          <w:p w14:paraId="169E2108">
            <w:pPr>
              <w:topLinePunct/>
              <w:spacing w:line="360" w:lineRule="auto"/>
              <w:jc w:val="center"/>
              <w:rPr>
                <w:rFonts w:ascii="仿宋" w:hAnsi="仿宋" w:eastAsia="仿宋" w:cs="Times New Roman"/>
                <w:kern w:val="0"/>
                <w:sz w:val="21"/>
                <w:szCs w:val="21"/>
              </w:rPr>
            </w:pPr>
          </w:p>
        </w:tc>
      </w:tr>
      <w:tr w14:paraId="5D41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76" w:type="dxa"/>
            <w:vMerge w:val="continue"/>
            <w:vAlign w:val="center"/>
          </w:tcPr>
          <w:p w14:paraId="08F8BF0C">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4773CAFD">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14:paraId="2AB31343">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机用虎钳</w:t>
            </w:r>
          </w:p>
        </w:tc>
        <w:tc>
          <w:tcPr>
            <w:tcW w:w="992" w:type="dxa"/>
            <w:tcBorders>
              <w:left w:val="nil"/>
              <w:right w:val="single" w:color="auto" w:sz="4" w:space="0"/>
            </w:tcBorders>
            <w:shd w:val="clear" w:color="auto" w:fill="auto"/>
            <w:vAlign w:val="center"/>
          </w:tcPr>
          <w:p w14:paraId="590079B9">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4</w:t>
            </w:r>
          </w:p>
        </w:tc>
        <w:tc>
          <w:tcPr>
            <w:tcW w:w="922" w:type="dxa"/>
            <w:vMerge w:val="continue"/>
            <w:vAlign w:val="center"/>
          </w:tcPr>
          <w:p w14:paraId="54BA221F">
            <w:pPr>
              <w:topLinePunct/>
              <w:spacing w:line="360" w:lineRule="auto"/>
              <w:jc w:val="center"/>
              <w:rPr>
                <w:rFonts w:ascii="仿宋" w:hAnsi="仿宋" w:eastAsia="仿宋" w:cs="Times New Roman"/>
                <w:kern w:val="0"/>
                <w:sz w:val="21"/>
                <w:szCs w:val="21"/>
              </w:rPr>
            </w:pPr>
          </w:p>
        </w:tc>
      </w:tr>
      <w:tr w14:paraId="74D0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14:paraId="5515892C">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7C6F987A">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14:paraId="3E668C91">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落地砂轮机</w:t>
            </w:r>
          </w:p>
        </w:tc>
        <w:tc>
          <w:tcPr>
            <w:tcW w:w="992" w:type="dxa"/>
            <w:tcBorders>
              <w:left w:val="nil"/>
              <w:right w:val="single" w:color="auto" w:sz="4" w:space="0"/>
            </w:tcBorders>
            <w:shd w:val="clear" w:color="auto" w:fill="auto"/>
            <w:vAlign w:val="center"/>
          </w:tcPr>
          <w:p w14:paraId="7FEC7B76">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3</w:t>
            </w:r>
          </w:p>
        </w:tc>
        <w:tc>
          <w:tcPr>
            <w:tcW w:w="922" w:type="dxa"/>
            <w:vMerge w:val="continue"/>
            <w:vAlign w:val="center"/>
          </w:tcPr>
          <w:p w14:paraId="185506B0">
            <w:pPr>
              <w:topLinePunct/>
              <w:spacing w:line="360" w:lineRule="auto"/>
              <w:jc w:val="center"/>
              <w:rPr>
                <w:rFonts w:ascii="仿宋" w:hAnsi="仿宋" w:eastAsia="仿宋" w:cs="Times New Roman"/>
                <w:kern w:val="0"/>
                <w:sz w:val="21"/>
                <w:szCs w:val="21"/>
              </w:rPr>
            </w:pPr>
          </w:p>
        </w:tc>
      </w:tr>
      <w:tr w14:paraId="5165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14:paraId="427A588C">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7ADF18A5">
            <w:pPr>
              <w:topLinePunct/>
              <w:spacing w:line="360" w:lineRule="auto"/>
              <w:jc w:val="center"/>
              <w:rPr>
                <w:rFonts w:ascii="仿宋" w:hAnsi="仿宋" w:eastAsia="仿宋" w:cs="Times New Roman"/>
                <w:kern w:val="0"/>
                <w:sz w:val="21"/>
                <w:szCs w:val="21"/>
              </w:rPr>
            </w:pPr>
          </w:p>
        </w:tc>
        <w:tc>
          <w:tcPr>
            <w:tcW w:w="4748" w:type="dxa"/>
            <w:tcBorders>
              <w:left w:val="nil"/>
              <w:right w:val="single" w:color="auto" w:sz="4" w:space="0"/>
            </w:tcBorders>
            <w:shd w:val="clear" w:color="auto" w:fill="auto"/>
            <w:vAlign w:val="center"/>
          </w:tcPr>
          <w:p w14:paraId="00B733F3">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配套辅具、工具、量具</w:t>
            </w:r>
          </w:p>
        </w:tc>
        <w:tc>
          <w:tcPr>
            <w:tcW w:w="992" w:type="dxa"/>
            <w:tcBorders>
              <w:left w:val="nil"/>
              <w:right w:val="single" w:color="auto" w:sz="4" w:space="0"/>
            </w:tcBorders>
            <w:shd w:val="clear" w:color="auto" w:fill="auto"/>
            <w:vAlign w:val="center"/>
          </w:tcPr>
          <w:p w14:paraId="7E932FC0">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20</w:t>
            </w:r>
          </w:p>
        </w:tc>
        <w:tc>
          <w:tcPr>
            <w:tcW w:w="922" w:type="dxa"/>
            <w:vMerge w:val="continue"/>
            <w:vAlign w:val="center"/>
          </w:tcPr>
          <w:p w14:paraId="36F63321">
            <w:pPr>
              <w:topLinePunct/>
              <w:spacing w:line="360" w:lineRule="auto"/>
              <w:jc w:val="center"/>
              <w:rPr>
                <w:rFonts w:ascii="仿宋" w:hAnsi="仿宋" w:eastAsia="仿宋" w:cs="Times New Roman"/>
                <w:kern w:val="0"/>
                <w:sz w:val="21"/>
                <w:szCs w:val="21"/>
              </w:rPr>
            </w:pPr>
          </w:p>
        </w:tc>
      </w:tr>
      <w:tr w14:paraId="2816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restart"/>
            <w:vAlign w:val="center"/>
          </w:tcPr>
          <w:p w14:paraId="16895738">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7</w:t>
            </w:r>
          </w:p>
        </w:tc>
        <w:tc>
          <w:tcPr>
            <w:tcW w:w="2126" w:type="dxa"/>
            <w:vMerge w:val="restart"/>
            <w:vAlign w:val="center"/>
          </w:tcPr>
          <w:p w14:paraId="6C3D9DE7">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机械</w:t>
            </w:r>
            <w:r>
              <w:rPr>
                <w:rFonts w:ascii="仿宋" w:hAnsi="仿宋" w:eastAsia="仿宋" w:cs="Tahoma"/>
                <w:color w:val="000000"/>
                <w:kern w:val="0"/>
                <w:sz w:val="21"/>
                <w:szCs w:val="21"/>
              </w:rPr>
              <w:t>拆装实训室</w:t>
            </w:r>
          </w:p>
        </w:tc>
        <w:tc>
          <w:tcPr>
            <w:tcW w:w="4748" w:type="dxa"/>
            <w:vAlign w:val="center"/>
          </w:tcPr>
          <w:p w14:paraId="74983B6D">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机械零部件实物（螺纹连接、键连接、轴承、传动机构、联轴器等）</w:t>
            </w:r>
          </w:p>
        </w:tc>
        <w:tc>
          <w:tcPr>
            <w:tcW w:w="992" w:type="dxa"/>
            <w:vAlign w:val="center"/>
          </w:tcPr>
          <w:p w14:paraId="72D253D9">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c>
          <w:tcPr>
            <w:tcW w:w="922" w:type="dxa"/>
            <w:vMerge w:val="restart"/>
            <w:vAlign w:val="center"/>
          </w:tcPr>
          <w:p w14:paraId="0E833B9B">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14:paraId="72CB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6" w:type="dxa"/>
            <w:vMerge w:val="continue"/>
            <w:vAlign w:val="center"/>
          </w:tcPr>
          <w:p w14:paraId="1AE9906A">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442D454E">
            <w:pPr>
              <w:topLinePunct/>
              <w:spacing w:line="360" w:lineRule="auto"/>
              <w:jc w:val="center"/>
              <w:rPr>
                <w:rFonts w:ascii="仿宋" w:hAnsi="仿宋" w:eastAsia="仿宋" w:cs="Times New Roman"/>
                <w:kern w:val="0"/>
                <w:sz w:val="21"/>
                <w:szCs w:val="21"/>
              </w:rPr>
            </w:pPr>
          </w:p>
        </w:tc>
        <w:tc>
          <w:tcPr>
            <w:tcW w:w="4748" w:type="dxa"/>
            <w:vAlign w:val="center"/>
          </w:tcPr>
          <w:p w14:paraId="2DDBDBEB">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机械、机构演示装置</w:t>
            </w:r>
          </w:p>
        </w:tc>
        <w:tc>
          <w:tcPr>
            <w:tcW w:w="992" w:type="dxa"/>
            <w:vAlign w:val="center"/>
          </w:tcPr>
          <w:p w14:paraId="07C511B8">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c>
          <w:tcPr>
            <w:tcW w:w="922" w:type="dxa"/>
            <w:vMerge w:val="continue"/>
            <w:vAlign w:val="center"/>
          </w:tcPr>
          <w:p w14:paraId="06E749FB">
            <w:pPr>
              <w:topLinePunct/>
              <w:spacing w:line="360" w:lineRule="auto"/>
              <w:jc w:val="center"/>
              <w:rPr>
                <w:rFonts w:ascii="仿宋" w:hAnsi="仿宋" w:eastAsia="仿宋" w:cs="Times New Roman"/>
                <w:kern w:val="0"/>
                <w:sz w:val="21"/>
                <w:szCs w:val="21"/>
              </w:rPr>
            </w:pPr>
          </w:p>
        </w:tc>
      </w:tr>
      <w:tr w14:paraId="3DA3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14:paraId="63B93B44">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2AB5E855">
            <w:pPr>
              <w:topLinePunct/>
              <w:spacing w:line="360" w:lineRule="auto"/>
              <w:jc w:val="center"/>
              <w:rPr>
                <w:rFonts w:ascii="仿宋" w:hAnsi="仿宋" w:eastAsia="仿宋" w:cs="Times New Roman"/>
                <w:kern w:val="0"/>
                <w:sz w:val="21"/>
                <w:szCs w:val="21"/>
              </w:rPr>
            </w:pPr>
          </w:p>
        </w:tc>
        <w:tc>
          <w:tcPr>
            <w:tcW w:w="4748" w:type="dxa"/>
            <w:vAlign w:val="center"/>
          </w:tcPr>
          <w:p w14:paraId="20CBAD87">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扳手、锤子等通用拆装工具及电动工具</w:t>
            </w:r>
          </w:p>
        </w:tc>
        <w:tc>
          <w:tcPr>
            <w:tcW w:w="992" w:type="dxa"/>
            <w:vAlign w:val="center"/>
          </w:tcPr>
          <w:p w14:paraId="2B8CD3AB">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20</w:t>
            </w:r>
          </w:p>
        </w:tc>
        <w:tc>
          <w:tcPr>
            <w:tcW w:w="922" w:type="dxa"/>
            <w:vMerge w:val="continue"/>
            <w:vAlign w:val="center"/>
          </w:tcPr>
          <w:p w14:paraId="57BF7E07">
            <w:pPr>
              <w:topLinePunct/>
              <w:spacing w:line="360" w:lineRule="auto"/>
              <w:jc w:val="center"/>
              <w:rPr>
                <w:rFonts w:ascii="仿宋" w:hAnsi="仿宋" w:eastAsia="仿宋" w:cs="Times New Roman"/>
                <w:kern w:val="0"/>
                <w:sz w:val="21"/>
                <w:szCs w:val="21"/>
              </w:rPr>
            </w:pPr>
          </w:p>
        </w:tc>
      </w:tr>
      <w:tr w14:paraId="31CA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center"/>
          </w:tcPr>
          <w:p w14:paraId="676A57E0">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038AD649">
            <w:pPr>
              <w:topLinePunct/>
              <w:spacing w:line="360" w:lineRule="auto"/>
              <w:jc w:val="center"/>
              <w:rPr>
                <w:rFonts w:ascii="仿宋" w:hAnsi="仿宋" w:eastAsia="仿宋" w:cs="Times New Roman"/>
                <w:kern w:val="0"/>
                <w:sz w:val="21"/>
                <w:szCs w:val="21"/>
              </w:rPr>
            </w:pPr>
          </w:p>
        </w:tc>
        <w:tc>
          <w:tcPr>
            <w:tcW w:w="4748" w:type="dxa"/>
            <w:vAlign w:val="center"/>
          </w:tcPr>
          <w:p w14:paraId="66411C91">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典型机械设备</w:t>
            </w:r>
          </w:p>
        </w:tc>
        <w:tc>
          <w:tcPr>
            <w:tcW w:w="992" w:type="dxa"/>
            <w:vAlign w:val="center"/>
          </w:tcPr>
          <w:p w14:paraId="6E4B2B39">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8</w:t>
            </w:r>
          </w:p>
        </w:tc>
        <w:tc>
          <w:tcPr>
            <w:tcW w:w="922" w:type="dxa"/>
            <w:vMerge w:val="continue"/>
            <w:vAlign w:val="center"/>
          </w:tcPr>
          <w:p w14:paraId="54366D79">
            <w:pPr>
              <w:topLinePunct/>
              <w:spacing w:line="360" w:lineRule="auto"/>
              <w:jc w:val="center"/>
              <w:rPr>
                <w:rFonts w:ascii="仿宋" w:hAnsi="仿宋" w:eastAsia="仿宋" w:cs="Times New Roman"/>
                <w:kern w:val="0"/>
                <w:sz w:val="21"/>
                <w:szCs w:val="21"/>
              </w:rPr>
            </w:pPr>
          </w:p>
        </w:tc>
      </w:tr>
      <w:tr w14:paraId="7721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restart"/>
            <w:vAlign w:val="center"/>
          </w:tcPr>
          <w:p w14:paraId="3C9E58EC">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8</w:t>
            </w:r>
          </w:p>
        </w:tc>
        <w:tc>
          <w:tcPr>
            <w:tcW w:w="2126" w:type="dxa"/>
            <w:vMerge w:val="restart"/>
            <w:vAlign w:val="center"/>
          </w:tcPr>
          <w:p w14:paraId="60FF68D0">
            <w:pPr>
              <w:topLinePunct/>
              <w:spacing w:line="360" w:lineRule="auto"/>
              <w:jc w:val="center"/>
              <w:rPr>
                <w:rFonts w:ascii="仿宋" w:hAnsi="仿宋" w:eastAsia="仿宋" w:cs="Tahoma"/>
                <w:color w:val="000000"/>
                <w:kern w:val="0"/>
                <w:sz w:val="21"/>
                <w:szCs w:val="21"/>
              </w:rPr>
            </w:pPr>
            <w:r>
              <w:rPr>
                <w:rFonts w:hint="eastAsia" w:ascii="仿宋" w:hAnsi="仿宋" w:eastAsia="仿宋" w:cs="Tahoma"/>
                <w:color w:val="000000"/>
                <w:kern w:val="0"/>
                <w:sz w:val="21"/>
                <w:szCs w:val="21"/>
              </w:rPr>
              <w:t>PLC实训室</w:t>
            </w:r>
          </w:p>
        </w:tc>
        <w:tc>
          <w:tcPr>
            <w:tcW w:w="4748" w:type="dxa"/>
            <w:vAlign w:val="center"/>
          </w:tcPr>
          <w:p w14:paraId="246875BC">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可编程控制器实训装置</w:t>
            </w:r>
          </w:p>
        </w:tc>
        <w:tc>
          <w:tcPr>
            <w:tcW w:w="992" w:type="dxa"/>
            <w:vAlign w:val="center"/>
          </w:tcPr>
          <w:p w14:paraId="732ACD65">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10</w:t>
            </w:r>
          </w:p>
        </w:tc>
        <w:tc>
          <w:tcPr>
            <w:tcW w:w="922" w:type="dxa"/>
            <w:vMerge w:val="restart"/>
            <w:vAlign w:val="center"/>
          </w:tcPr>
          <w:p w14:paraId="058735AB">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14:paraId="5FBD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6" w:type="dxa"/>
            <w:vMerge w:val="continue"/>
            <w:vAlign w:val="center"/>
          </w:tcPr>
          <w:p w14:paraId="4D835373">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2895B9DE">
            <w:pPr>
              <w:topLinePunct/>
              <w:spacing w:line="360" w:lineRule="auto"/>
              <w:jc w:val="center"/>
              <w:rPr>
                <w:rFonts w:ascii="仿宋" w:hAnsi="仿宋" w:eastAsia="仿宋" w:cs="Times New Roman"/>
                <w:kern w:val="0"/>
                <w:sz w:val="21"/>
                <w:szCs w:val="21"/>
              </w:rPr>
            </w:pPr>
          </w:p>
        </w:tc>
        <w:tc>
          <w:tcPr>
            <w:tcW w:w="4748" w:type="dxa"/>
            <w:vAlign w:val="center"/>
          </w:tcPr>
          <w:p w14:paraId="7652D61A">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通用变频器</w:t>
            </w:r>
          </w:p>
        </w:tc>
        <w:tc>
          <w:tcPr>
            <w:tcW w:w="992" w:type="dxa"/>
            <w:vAlign w:val="center"/>
          </w:tcPr>
          <w:p w14:paraId="3C40DB9D">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10</w:t>
            </w:r>
          </w:p>
        </w:tc>
        <w:tc>
          <w:tcPr>
            <w:tcW w:w="922" w:type="dxa"/>
            <w:vMerge w:val="continue"/>
            <w:vAlign w:val="center"/>
          </w:tcPr>
          <w:p w14:paraId="524787CD">
            <w:pPr>
              <w:topLinePunct/>
              <w:spacing w:line="360" w:lineRule="auto"/>
              <w:jc w:val="center"/>
              <w:rPr>
                <w:rFonts w:ascii="仿宋" w:hAnsi="仿宋" w:eastAsia="仿宋" w:cs="Times New Roman"/>
                <w:kern w:val="0"/>
                <w:sz w:val="21"/>
                <w:szCs w:val="21"/>
              </w:rPr>
            </w:pPr>
          </w:p>
        </w:tc>
      </w:tr>
      <w:tr w14:paraId="2FD5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6" w:type="dxa"/>
            <w:vMerge w:val="continue"/>
            <w:vAlign w:val="center"/>
          </w:tcPr>
          <w:p w14:paraId="6C1B8678">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4648C948">
            <w:pPr>
              <w:topLinePunct/>
              <w:spacing w:line="360" w:lineRule="auto"/>
              <w:jc w:val="center"/>
              <w:rPr>
                <w:rFonts w:ascii="仿宋" w:hAnsi="仿宋" w:eastAsia="仿宋" w:cs="Times New Roman"/>
                <w:kern w:val="0"/>
                <w:sz w:val="21"/>
                <w:szCs w:val="21"/>
              </w:rPr>
            </w:pPr>
          </w:p>
        </w:tc>
        <w:tc>
          <w:tcPr>
            <w:tcW w:w="4748" w:type="dxa"/>
            <w:vAlign w:val="center"/>
          </w:tcPr>
          <w:p w14:paraId="14C7EFE4">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各种机床电气控制电路模板</w:t>
            </w:r>
          </w:p>
        </w:tc>
        <w:tc>
          <w:tcPr>
            <w:tcW w:w="992" w:type="dxa"/>
            <w:vAlign w:val="center"/>
          </w:tcPr>
          <w:p w14:paraId="60364D16">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10</w:t>
            </w:r>
          </w:p>
        </w:tc>
        <w:tc>
          <w:tcPr>
            <w:tcW w:w="922" w:type="dxa"/>
            <w:vMerge w:val="continue"/>
            <w:vAlign w:val="center"/>
          </w:tcPr>
          <w:p w14:paraId="36789C0D">
            <w:pPr>
              <w:topLinePunct/>
              <w:spacing w:line="360" w:lineRule="auto"/>
              <w:jc w:val="center"/>
              <w:rPr>
                <w:rFonts w:ascii="仿宋" w:hAnsi="仿宋" w:eastAsia="仿宋" w:cs="Times New Roman"/>
                <w:kern w:val="0"/>
                <w:sz w:val="21"/>
                <w:szCs w:val="21"/>
              </w:rPr>
            </w:pPr>
          </w:p>
        </w:tc>
      </w:tr>
      <w:tr w14:paraId="661B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6" w:type="dxa"/>
            <w:vMerge w:val="continue"/>
            <w:vAlign w:val="center"/>
          </w:tcPr>
          <w:p w14:paraId="40183654">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158555D8">
            <w:pPr>
              <w:topLinePunct/>
              <w:spacing w:line="360" w:lineRule="auto"/>
              <w:jc w:val="center"/>
              <w:rPr>
                <w:rFonts w:ascii="仿宋" w:hAnsi="仿宋" w:eastAsia="仿宋" w:cs="Times New Roman"/>
                <w:kern w:val="0"/>
                <w:sz w:val="21"/>
                <w:szCs w:val="21"/>
              </w:rPr>
            </w:pPr>
          </w:p>
        </w:tc>
        <w:tc>
          <w:tcPr>
            <w:tcW w:w="4748" w:type="dxa"/>
            <w:vAlign w:val="center"/>
          </w:tcPr>
          <w:p w14:paraId="66CDDE12">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计算机及相关软件</w:t>
            </w:r>
          </w:p>
        </w:tc>
        <w:tc>
          <w:tcPr>
            <w:tcW w:w="992" w:type="dxa"/>
            <w:vAlign w:val="center"/>
          </w:tcPr>
          <w:p w14:paraId="7B0150FC">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40</w:t>
            </w:r>
          </w:p>
        </w:tc>
        <w:tc>
          <w:tcPr>
            <w:tcW w:w="922" w:type="dxa"/>
            <w:vMerge w:val="continue"/>
            <w:vAlign w:val="center"/>
          </w:tcPr>
          <w:p w14:paraId="1927822C">
            <w:pPr>
              <w:topLinePunct/>
              <w:spacing w:line="360" w:lineRule="auto"/>
              <w:jc w:val="center"/>
              <w:rPr>
                <w:rFonts w:ascii="仿宋" w:hAnsi="仿宋" w:eastAsia="仿宋" w:cs="Times New Roman"/>
                <w:kern w:val="0"/>
                <w:sz w:val="21"/>
                <w:szCs w:val="21"/>
              </w:rPr>
            </w:pPr>
          </w:p>
        </w:tc>
      </w:tr>
      <w:tr w14:paraId="2811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2DA0B89F">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9</w:t>
            </w:r>
          </w:p>
        </w:tc>
        <w:tc>
          <w:tcPr>
            <w:tcW w:w="2126" w:type="dxa"/>
            <w:vAlign w:val="center"/>
          </w:tcPr>
          <w:p w14:paraId="0CE9D35B">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电气安装与维修实训室</w:t>
            </w:r>
            <w:r>
              <w:rPr>
                <w:rFonts w:hint="eastAsia" w:ascii="仿宋" w:hAnsi="仿宋" w:eastAsia="仿宋" w:cs="Times New Roman"/>
                <w:kern w:val="0"/>
                <w:sz w:val="21"/>
                <w:szCs w:val="21"/>
              </w:rPr>
              <w:t>（305/306）</w:t>
            </w:r>
          </w:p>
        </w:tc>
        <w:tc>
          <w:tcPr>
            <w:tcW w:w="4748" w:type="dxa"/>
            <w:vAlign w:val="center"/>
          </w:tcPr>
          <w:p w14:paraId="4A75AF10">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亚龙YL-156A电气安装与维修实训考核装置</w:t>
            </w:r>
          </w:p>
        </w:tc>
        <w:tc>
          <w:tcPr>
            <w:tcW w:w="992" w:type="dxa"/>
            <w:vAlign w:val="center"/>
          </w:tcPr>
          <w:p w14:paraId="756AD3F6">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20</w:t>
            </w:r>
          </w:p>
        </w:tc>
        <w:tc>
          <w:tcPr>
            <w:tcW w:w="922" w:type="dxa"/>
            <w:vAlign w:val="center"/>
          </w:tcPr>
          <w:p w14:paraId="360596B6">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2</w:t>
            </w:r>
          </w:p>
        </w:tc>
      </w:tr>
      <w:tr w14:paraId="09C7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23624EFC">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10</w:t>
            </w:r>
          </w:p>
        </w:tc>
        <w:tc>
          <w:tcPr>
            <w:tcW w:w="2126" w:type="dxa"/>
            <w:vAlign w:val="center"/>
          </w:tcPr>
          <w:p w14:paraId="188AFE01">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维修电工实训室</w:t>
            </w:r>
            <w:r>
              <w:rPr>
                <w:rFonts w:hint="eastAsia" w:ascii="仿宋" w:hAnsi="仿宋" w:eastAsia="仿宋" w:cs="Times New Roman"/>
                <w:kern w:val="0"/>
                <w:sz w:val="21"/>
                <w:szCs w:val="21"/>
              </w:rPr>
              <w:t>（302）</w:t>
            </w:r>
          </w:p>
        </w:tc>
        <w:tc>
          <w:tcPr>
            <w:tcW w:w="4748" w:type="dxa"/>
            <w:vAlign w:val="center"/>
          </w:tcPr>
          <w:p w14:paraId="5B268BC1">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亚龙YL</w:t>
            </w:r>
            <w:r>
              <w:rPr>
                <w:rFonts w:ascii="仿宋" w:hAnsi="仿宋" w:eastAsia="仿宋" w:cs="Times New Roman"/>
                <w:kern w:val="0"/>
                <w:sz w:val="21"/>
                <w:szCs w:val="21"/>
              </w:rPr>
              <w:t>-WX-I</w:t>
            </w:r>
            <w:r>
              <w:rPr>
                <w:rFonts w:hint="eastAsia" w:ascii="仿宋" w:hAnsi="仿宋" w:eastAsia="仿宋" w:cs="Times New Roman"/>
                <w:kern w:val="0"/>
                <w:sz w:val="21"/>
                <w:szCs w:val="21"/>
              </w:rPr>
              <w:t>型</w:t>
            </w:r>
            <w:r>
              <w:rPr>
                <w:rFonts w:ascii="仿宋" w:hAnsi="仿宋" w:eastAsia="仿宋" w:cs="Times New Roman"/>
                <w:kern w:val="0"/>
                <w:sz w:val="21"/>
                <w:szCs w:val="21"/>
              </w:rPr>
              <w:t>维修电工实训考核装置</w:t>
            </w:r>
          </w:p>
        </w:tc>
        <w:tc>
          <w:tcPr>
            <w:tcW w:w="992" w:type="dxa"/>
            <w:vAlign w:val="center"/>
          </w:tcPr>
          <w:p w14:paraId="1A981003">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20</w:t>
            </w:r>
          </w:p>
        </w:tc>
        <w:tc>
          <w:tcPr>
            <w:tcW w:w="922" w:type="dxa"/>
            <w:vAlign w:val="center"/>
          </w:tcPr>
          <w:p w14:paraId="17448176">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14:paraId="59F6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6" w:type="dxa"/>
            <w:vMerge w:val="restart"/>
            <w:vAlign w:val="center"/>
          </w:tcPr>
          <w:p w14:paraId="51544F6A">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11</w:t>
            </w:r>
          </w:p>
        </w:tc>
        <w:tc>
          <w:tcPr>
            <w:tcW w:w="2126" w:type="dxa"/>
            <w:vMerge w:val="restart"/>
            <w:vAlign w:val="center"/>
          </w:tcPr>
          <w:p w14:paraId="454601E7">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智能楼宇实训室</w:t>
            </w:r>
            <w:r>
              <w:rPr>
                <w:rFonts w:hint="eastAsia" w:ascii="仿宋" w:hAnsi="仿宋" w:eastAsia="仿宋" w:cs="Times New Roman"/>
                <w:kern w:val="0"/>
                <w:sz w:val="21"/>
                <w:szCs w:val="21"/>
              </w:rPr>
              <w:t>（402）</w:t>
            </w:r>
          </w:p>
        </w:tc>
        <w:tc>
          <w:tcPr>
            <w:tcW w:w="4748" w:type="dxa"/>
            <w:vAlign w:val="center"/>
          </w:tcPr>
          <w:p w14:paraId="5517A176">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显扬XY-LY1829 影视监控系统实训考核装置8套</w:t>
            </w:r>
          </w:p>
        </w:tc>
        <w:tc>
          <w:tcPr>
            <w:tcW w:w="992" w:type="dxa"/>
            <w:vMerge w:val="restart"/>
            <w:vAlign w:val="center"/>
          </w:tcPr>
          <w:p w14:paraId="1110DB32">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r>
              <w:rPr>
                <w:rFonts w:ascii="仿宋" w:hAnsi="仿宋" w:eastAsia="仿宋" w:cs="Times New Roman"/>
                <w:kern w:val="0"/>
                <w:sz w:val="21"/>
                <w:szCs w:val="21"/>
              </w:rPr>
              <w:t>7</w:t>
            </w:r>
          </w:p>
        </w:tc>
        <w:tc>
          <w:tcPr>
            <w:tcW w:w="922" w:type="dxa"/>
            <w:vMerge w:val="restart"/>
            <w:vAlign w:val="center"/>
          </w:tcPr>
          <w:p w14:paraId="7DBDF7BB">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14:paraId="16D6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6" w:type="dxa"/>
            <w:vMerge w:val="continue"/>
            <w:vAlign w:val="center"/>
          </w:tcPr>
          <w:p w14:paraId="49EF7302">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2A21F80E">
            <w:pPr>
              <w:topLinePunct/>
              <w:spacing w:line="360" w:lineRule="auto"/>
              <w:jc w:val="center"/>
              <w:rPr>
                <w:rFonts w:ascii="仿宋" w:hAnsi="仿宋" w:eastAsia="仿宋" w:cs="Times New Roman"/>
                <w:kern w:val="0"/>
                <w:sz w:val="21"/>
                <w:szCs w:val="21"/>
              </w:rPr>
            </w:pPr>
          </w:p>
        </w:tc>
        <w:tc>
          <w:tcPr>
            <w:tcW w:w="4748" w:type="dxa"/>
            <w:vAlign w:val="center"/>
          </w:tcPr>
          <w:p w14:paraId="12D4554A">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显扬XY-LY1823 可视对讲系统实训考核装置</w:t>
            </w:r>
            <w:r>
              <w:rPr>
                <w:rFonts w:ascii="仿宋" w:hAnsi="仿宋" w:eastAsia="仿宋" w:cs="Times New Roman"/>
                <w:kern w:val="0"/>
                <w:sz w:val="21"/>
                <w:szCs w:val="21"/>
              </w:rPr>
              <w:t>9套</w:t>
            </w:r>
          </w:p>
        </w:tc>
        <w:tc>
          <w:tcPr>
            <w:tcW w:w="992" w:type="dxa"/>
            <w:vMerge w:val="continue"/>
            <w:vAlign w:val="center"/>
          </w:tcPr>
          <w:p w14:paraId="2EFD9ED5">
            <w:pPr>
              <w:topLinePunct/>
              <w:spacing w:line="360" w:lineRule="auto"/>
              <w:jc w:val="center"/>
              <w:rPr>
                <w:rFonts w:ascii="仿宋" w:hAnsi="仿宋" w:eastAsia="仿宋" w:cs="Times New Roman"/>
                <w:kern w:val="0"/>
                <w:sz w:val="21"/>
                <w:szCs w:val="21"/>
              </w:rPr>
            </w:pPr>
          </w:p>
        </w:tc>
        <w:tc>
          <w:tcPr>
            <w:tcW w:w="922" w:type="dxa"/>
            <w:vMerge w:val="continue"/>
            <w:vAlign w:val="center"/>
          </w:tcPr>
          <w:p w14:paraId="07A60248">
            <w:pPr>
              <w:topLinePunct/>
              <w:spacing w:line="360" w:lineRule="auto"/>
              <w:jc w:val="center"/>
              <w:rPr>
                <w:rFonts w:ascii="仿宋" w:hAnsi="仿宋" w:eastAsia="仿宋" w:cs="Times New Roman"/>
                <w:kern w:val="0"/>
                <w:sz w:val="21"/>
                <w:szCs w:val="21"/>
              </w:rPr>
            </w:pPr>
          </w:p>
        </w:tc>
      </w:tr>
      <w:tr w14:paraId="62E5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20414DB1">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12</w:t>
            </w:r>
          </w:p>
        </w:tc>
        <w:tc>
          <w:tcPr>
            <w:tcW w:w="2126" w:type="dxa"/>
            <w:vAlign w:val="center"/>
          </w:tcPr>
          <w:p w14:paraId="366DA285">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工业机器人</w:t>
            </w:r>
            <w:r>
              <w:rPr>
                <w:rFonts w:hint="eastAsia" w:ascii="仿宋" w:hAnsi="仿宋" w:eastAsia="仿宋" w:cs="Times New Roman"/>
                <w:kern w:val="0"/>
                <w:sz w:val="21"/>
                <w:szCs w:val="21"/>
              </w:rPr>
              <w:t>基础</w:t>
            </w:r>
            <w:r>
              <w:rPr>
                <w:rFonts w:ascii="仿宋" w:hAnsi="仿宋" w:eastAsia="仿宋" w:cs="Times New Roman"/>
                <w:kern w:val="0"/>
                <w:sz w:val="21"/>
                <w:szCs w:val="21"/>
              </w:rPr>
              <w:t>应用</w:t>
            </w:r>
            <w:r>
              <w:rPr>
                <w:rFonts w:hint="eastAsia" w:ascii="仿宋" w:hAnsi="仿宋" w:eastAsia="仿宋" w:cs="Times New Roman"/>
                <w:kern w:val="0"/>
                <w:sz w:val="21"/>
                <w:szCs w:val="21"/>
              </w:rPr>
              <w:t>与</w:t>
            </w:r>
            <w:r>
              <w:rPr>
                <w:rFonts w:ascii="仿宋" w:hAnsi="仿宋" w:eastAsia="仿宋" w:cs="Times New Roman"/>
                <w:kern w:val="0"/>
                <w:sz w:val="21"/>
                <w:szCs w:val="21"/>
              </w:rPr>
              <w:t>维护实训室</w:t>
            </w:r>
            <w:r>
              <w:rPr>
                <w:rFonts w:hint="eastAsia" w:ascii="仿宋" w:hAnsi="仿宋" w:eastAsia="仿宋" w:cs="Times New Roman"/>
                <w:kern w:val="0"/>
                <w:sz w:val="21"/>
                <w:szCs w:val="21"/>
              </w:rPr>
              <w:t>（202）</w:t>
            </w:r>
          </w:p>
        </w:tc>
        <w:tc>
          <w:tcPr>
            <w:tcW w:w="4748" w:type="dxa"/>
            <w:vAlign w:val="center"/>
          </w:tcPr>
          <w:p w14:paraId="1826D456">
            <w:pPr>
              <w:topLinePunct/>
              <w:spacing w:line="360" w:lineRule="auto"/>
              <w:jc w:val="center"/>
              <w:rPr>
                <w:rFonts w:ascii="仿宋" w:hAnsi="仿宋" w:eastAsia="仿宋" w:cs="Times New Roman"/>
                <w:kern w:val="0"/>
                <w:sz w:val="21"/>
                <w:szCs w:val="21"/>
              </w:rPr>
            </w:pPr>
            <w:bookmarkStart w:id="1" w:name="_Toc8460"/>
            <w:bookmarkStart w:id="2" w:name="_Toc164242080"/>
            <w:bookmarkStart w:id="3" w:name="_Toc164242241"/>
            <w:bookmarkStart w:id="4" w:name="_Toc164242293"/>
            <w:bookmarkStart w:id="5" w:name="_Toc164242172"/>
            <w:bookmarkStart w:id="6" w:name="_Toc164241799"/>
            <w:bookmarkStart w:id="7" w:name="_Toc164242030"/>
            <w:bookmarkStart w:id="8" w:name="_Toc164242126"/>
            <w:bookmarkStart w:id="9" w:name="_Toc164241746"/>
            <w:r>
              <w:rPr>
                <w:rFonts w:hint="eastAsia" w:ascii="仿宋" w:hAnsi="仿宋" w:eastAsia="仿宋" w:cs="Times New Roman"/>
                <w:kern w:val="0"/>
                <w:sz w:val="21"/>
                <w:szCs w:val="21"/>
              </w:rPr>
              <w:t>亚龙</w:t>
            </w:r>
            <w:r>
              <w:rPr>
                <w:rFonts w:ascii="仿宋" w:hAnsi="仿宋" w:eastAsia="仿宋" w:cs="Times New Roman"/>
                <w:kern w:val="0"/>
                <w:sz w:val="21"/>
                <w:szCs w:val="21"/>
              </w:rPr>
              <w:t>YL-</w:t>
            </w:r>
            <w:r>
              <w:rPr>
                <w:rFonts w:hint="eastAsia" w:ascii="仿宋" w:hAnsi="仿宋" w:eastAsia="仿宋" w:cs="Times New Roman"/>
                <w:kern w:val="0"/>
                <w:sz w:val="21"/>
                <w:szCs w:val="21"/>
              </w:rPr>
              <w:t>12B型工业机器人系统实训考核装备</w:t>
            </w:r>
            <w:bookmarkEnd w:id="1"/>
            <w:bookmarkEnd w:id="2"/>
            <w:bookmarkEnd w:id="3"/>
            <w:bookmarkEnd w:id="4"/>
            <w:bookmarkEnd w:id="5"/>
            <w:bookmarkEnd w:id="6"/>
            <w:bookmarkEnd w:id="7"/>
            <w:bookmarkEnd w:id="8"/>
            <w:bookmarkEnd w:id="9"/>
          </w:p>
        </w:tc>
        <w:tc>
          <w:tcPr>
            <w:tcW w:w="992" w:type="dxa"/>
            <w:vAlign w:val="center"/>
          </w:tcPr>
          <w:p w14:paraId="0BD2AF8D">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18</w:t>
            </w:r>
          </w:p>
        </w:tc>
        <w:tc>
          <w:tcPr>
            <w:tcW w:w="922" w:type="dxa"/>
            <w:vAlign w:val="center"/>
          </w:tcPr>
          <w:p w14:paraId="1B2EA922">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14:paraId="5776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14:paraId="0AD9C28E">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r>
              <w:rPr>
                <w:rFonts w:ascii="仿宋" w:hAnsi="仿宋" w:eastAsia="仿宋" w:cs="Times New Roman"/>
                <w:kern w:val="0"/>
                <w:sz w:val="21"/>
                <w:szCs w:val="21"/>
              </w:rPr>
              <w:t>3</w:t>
            </w:r>
          </w:p>
        </w:tc>
        <w:tc>
          <w:tcPr>
            <w:tcW w:w="2126" w:type="dxa"/>
            <w:vMerge w:val="restart"/>
            <w:vAlign w:val="center"/>
          </w:tcPr>
          <w:p w14:paraId="7EDABF89">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无人机</w:t>
            </w:r>
            <w:r>
              <w:rPr>
                <w:rFonts w:hint="eastAsia" w:ascii="仿宋" w:hAnsi="仿宋" w:eastAsia="仿宋" w:cs="Times New Roman"/>
                <w:kern w:val="0"/>
                <w:sz w:val="21"/>
                <w:szCs w:val="21"/>
              </w:rPr>
              <w:t>实训室（201）</w:t>
            </w:r>
          </w:p>
        </w:tc>
        <w:tc>
          <w:tcPr>
            <w:tcW w:w="4748" w:type="dxa"/>
            <w:vAlign w:val="center"/>
          </w:tcPr>
          <w:p w14:paraId="14670068">
            <w:pPr>
              <w:topLinePunct/>
              <w:spacing w:line="360" w:lineRule="auto"/>
              <w:jc w:val="center"/>
              <w:rPr>
                <w:rFonts w:ascii="仿宋" w:hAnsi="仿宋" w:eastAsia="仿宋" w:cs="Times New Roman"/>
                <w:kern w:val="0"/>
                <w:sz w:val="21"/>
                <w:szCs w:val="21"/>
              </w:rPr>
            </w:pPr>
            <w:r>
              <w:rPr>
                <w:rFonts w:ascii="仿宋" w:hAnsi="仿宋" w:eastAsia="仿宋" w:cs="Times New Roman"/>
                <w:kern w:val="0"/>
                <w:sz w:val="21"/>
                <w:szCs w:val="21"/>
              </w:rPr>
              <w:t>中科浩电</w:t>
            </w:r>
            <w:r>
              <w:rPr>
                <w:rFonts w:hint="eastAsia" w:ascii="仿宋" w:hAnsi="仿宋" w:eastAsia="仿宋" w:cs="Times New Roman"/>
                <w:kern w:val="0"/>
                <w:sz w:val="21"/>
                <w:szCs w:val="21"/>
              </w:rPr>
              <w:t>工程实训无人机</w:t>
            </w:r>
          </w:p>
        </w:tc>
        <w:tc>
          <w:tcPr>
            <w:tcW w:w="992" w:type="dxa"/>
            <w:vAlign w:val="center"/>
          </w:tcPr>
          <w:p w14:paraId="79D27514">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2</w:t>
            </w:r>
            <w:r>
              <w:rPr>
                <w:rFonts w:ascii="仿宋" w:hAnsi="仿宋" w:eastAsia="仿宋" w:cs="Times New Roman"/>
                <w:kern w:val="0"/>
                <w:sz w:val="21"/>
                <w:szCs w:val="21"/>
              </w:rPr>
              <w:t>5</w:t>
            </w:r>
          </w:p>
        </w:tc>
        <w:tc>
          <w:tcPr>
            <w:tcW w:w="922" w:type="dxa"/>
            <w:vMerge w:val="restart"/>
            <w:vAlign w:val="center"/>
          </w:tcPr>
          <w:p w14:paraId="31EE0DBE">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14:paraId="104F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14:paraId="11599E48">
            <w:pPr>
              <w:topLinePunct/>
              <w:spacing w:line="360" w:lineRule="auto"/>
              <w:jc w:val="center"/>
              <w:rPr>
                <w:rFonts w:ascii="仿宋" w:hAnsi="仿宋" w:eastAsia="仿宋" w:cs="Times New Roman"/>
                <w:kern w:val="0"/>
                <w:sz w:val="21"/>
                <w:szCs w:val="21"/>
              </w:rPr>
            </w:pPr>
          </w:p>
        </w:tc>
        <w:tc>
          <w:tcPr>
            <w:tcW w:w="2126" w:type="dxa"/>
            <w:vMerge w:val="continue"/>
            <w:vAlign w:val="center"/>
          </w:tcPr>
          <w:p w14:paraId="191AB83F">
            <w:pPr>
              <w:topLinePunct/>
              <w:spacing w:line="360" w:lineRule="auto"/>
              <w:jc w:val="center"/>
              <w:rPr>
                <w:rFonts w:ascii="仿宋" w:hAnsi="仿宋" w:eastAsia="仿宋" w:cs="Times New Roman"/>
                <w:kern w:val="0"/>
                <w:sz w:val="21"/>
                <w:szCs w:val="21"/>
              </w:rPr>
            </w:pPr>
          </w:p>
        </w:tc>
        <w:tc>
          <w:tcPr>
            <w:tcW w:w="4748" w:type="dxa"/>
            <w:vAlign w:val="center"/>
          </w:tcPr>
          <w:p w14:paraId="59CAC4DD">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智能编程无人机</w:t>
            </w:r>
          </w:p>
        </w:tc>
        <w:tc>
          <w:tcPr>
            <w:tcW w:w="992" w:type="dxa"/>
            <w:vAlign w:val="center"/>
          </w:tcPr>
          <w:p w14:paraId="093BFED3">
            <w:pPr>
              <w:topLinePunct/>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1</w:t>
            </w:r>
            <w:r>
              <w:rPr>
                <w:rFonts w:ascii="仿宋" w:hAnsi="仿宋" w:eastAsia="仿宋" w:cs="Times New Roman"/>
                <w:kern w:val="0"/>
                <w:sz w:val="21"/>
                <w:szCs w:val="21"/>
              </w:rPr>
              <w:t>5</w:t>
            </w:r>
          </w:p>
        </w:tc>
        <w:tc>
          <w:tcPr>
            <w:tcW w:w="922" w:type="dxa"/>
            <w:vMerge w:val="continue"/>
            <w:vAlign w:val="center"/>
          </w:tcPr>
          <w:p w14:paraId="07C05549">
            <w:pPr>
              <w:topLinePunct/>
              <w:spacing w:line="360" w:lineRule="auto"/>
              <w:jc w:val="center"/>
              <w:rPr>
                <w:rFonts w:ascii="仿宋" w:hAnsi="仿宋" w:eastAsia="仿宋" w:cs="Times New Roman"/>
                <w:kern w:val="0"/>
                <w:sz w:val="21"/>
                <w:szCs w:val="21"/>
              </w:rPr>
            </w:pPr>
          </w:p>
        </w:tc>
      </w:tr>
    </w:tbl>
    <w:p w14:paraId="1AD6CE36">
      <w:pPr>
        <w:topLinePunct/>
        <w:spacing w:line="360" w:lineRule="auto"/>
        <w:ind w:left="-242" w:firstLine="643" w:firstLineChars="20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校外实训基地</w:t>
      </w:r>
    </w:p>
    <w:p w14:paraId="4F0E0D3E">
      <w:pPr>
        <w:topLinePunct/>
        <w:spacing w:line="360" w:lineRule="auto"/>
        <w:ind w:left="-242" w:firstLine="640" w:firstLineChars="200"/>
        <w:rPr>
          <w:rFonts w:ascii="仿宋" w:hAnsi="仿宋" w:eastAsia="仿宋" w:cs="Times New Roman"/>
          <w:sz w:val="32"/>
          <w:szCs w:val="32"/>
        </w:rPr>
      </w:pPr>
      <w:r>
        <w:rPr>
          <w:rFonts w:hint="eastAsia" w:ascii="仿宋" w:hAnsi="仿宋" w:eastAsia="仿宋" w:cs="Times New Roman"/>
          <w:sz w:val="32"/>
          <w:szCs w:val="32"/>
        </w:rPr>
        <w:t>根据本专业人才培养的需要和机电技术发展的特点，在企业建立两类校外实训基地：</w:t>
      </w:r>
    </w:p>
    <w:p w14:paraId="5D39662B">
      <w:pPr>
        <w:topLinePunct/>
        <w:spacing w:line="360" w:lineRule="auto"/>
        <w:ind w:left="-242" w:firstLine="320" w:firstLineChars="100"/>
        <w:rPr>
          <w:rFonts w:ascii="仿宋" w:hAnsi="仿宋" w:eastAsia="仿宋" w:cs="Times New Roman"/>
          <w:sz w:val="32"/>
          <w:szCs w:val="32"/>
        </w:rPr>
      </w:pPr>
      <w:r>
        <w:rPr>
          <w:rFonts w:hint="eastAsia" w:ascii="仿宋" w:hAnsi="仿宋" w:eastAsia="仿宋" w:cs="Times New Roman"/>
          <w:sz w:val="32"/>
          <w:szCs w:val="32"/>
        </w:rPr>
        <w:t>（1）体验观摩基地：深科技桂林公司、广东大冶</w:t>
      </w:r>
      <w:r>
        <w:rPr>
          <w:rFonts w:ascii="仿宋" w:hAnsi="仿宋" w:eastAsia="仿宋" w:cs="Times New Roman"/>
          <w:sz w:val="32"/>
          <w:szCs w:val="32"/>
        </w:rPr>
        <w:t>摩托车技术有限公司、</w:t>
      </w:r>
      <w:r>
        <w:rPr>
          <w:rFonts w:hint="eastAsia" w:ascii="仿宋" w:hAnsi="仿宋" w:eastAsia="仿宋" w:cs="Times New Roman"/>
          <w:sz w:val="32"/>
          <w:szCs w:val="32"/>
        </w:rPr>
        <w:t>广东美芝</w:t>
      </w:r>
      <w:r>
        <w:rPr>
          <w:rFonts w:ascii="仿宋" w:hAnsi="仿宋" w:eastAsia="仿宋" w:cs="Times New Roman"/>
          <w:sz w:val="32"/>
          <w:szCs w:val="32"/>
        </w:rPr>
        <w:t>制冷设备</w:t>
      </w:r>
      <w:r>
        <w:rPr>
          <w:rFonts w:hint="eastAsia" w:ascii="仿宋" w:hAnsi="仿宋" w:eastAsia="仿宋" w:cs="Times New Roman"/>
          <w:sz w:val="32"/>
          <w:szCs w:val="32"/>
        </w:rPr>
        <w:t>有限公司、桂林</w:t>
      </w:r>
      <w:r>
        <w:rPr>
          <w:rFonts w:ascii="仿宋" w:hAnsi="仿宋" w:eastAsia="仿宋" w:cs="Times New Roman"/>
          <w:sz w:val="32"/>
          <w:szCs w:val="32"/>
        </w:rPr>
        <w:t>漓泉啤酒股份有限公司、桂林三金药业股份有限公司等</w:t>
      </w:r>
      <w:r>
        <w:rPr>
          <w:rFonts w:hint="eastAsia" w:ascii="仿宋" w:hAnsi="仿宋" w:eastAsia="仿宋" w:cs="Times New Roman"/>
          <w:sz w:val="32"/>
          <w:szCs w:val="32"/>
        </w:rPr>
        <w:t>。</w:t>
      </w:r>
    </w:p>
    <w:p w14:paraId="0ED494A4">
      <w:pPr>
        <w:topLinePunct/>
        <w:spacing w:line="360" w:lineRule="auto"/>
        <w:ind w:left="-242" w:firstLine="320" w:firstLineChars="100"/>
        <w:rPr>
          <w:rFonts w:ascii="仿宋" w:hAnsi="仿宋" w:eastAsia="仿宋" w:cs="Times New Roman"/>
          <w:sz w:val="32"/>
          <w:szCs w:val="32"/>
        </w:rPr>
      </w:pPr>
      <w:r>
        <w:rPr>
          <w:rFonts w:hint="eastAsia" w:ascii="仿宋" w:hAnsi="仿宋" w:eastAsia="仿宋" w:cs="Times New Roman"/>
          <w:sz w:val="32"/>
          <w:szCs w:val="32"/>
        </w:rPr>
        <w:t>（2）顶岗实习基地：深科技桂林公司、广东美芝</w:t>
      </w:r>
      <w:r>
        <w:rPr>
          <w:rFonts w:ascii="仿宋" w:hAnsi="仿宋" w:eastAsia="仿宋" w:cs="Times New Roman"/>
          <w:sz w:val="32"/>
          <w:szCs w:val="32"/>
        </w:rPr>
        <w:t>制冷设备</w:t>
      </w:r>
      <w:r>
        <w:rPr>
          <w:rFonts w:hint="eastAsia" w:ascii="仿宋" w:hAnsi="仿宋" w:eastAsia="仿宋" w:cs="Times New Roman"/>
          <w:sz w:val="32"/>
          <w:szCs w:val="32"/>
        </w:rPr>
        <w:t>有限公司、广东大冶</w:t>
      </w:r>
      <w:r>
        <w:rPr>
          <w:rFonts w:ascii="仿宋" w:hAnsi="仿宋" w:eastAsia="仿宋" w:cs="Times New Roman"/>
          <w:sz w:val="32"/>
          <w:szCs w:val="32"/>
        </w:rPr>
        <w:t>摩托车技术有限公司等</w:t>
      </w:r>
      <w:r>
        <w:rPr>
          <w:rFonts w:hint="eastAsia" w:ascii="仿宋" w:hAnsi="仿宋" w:eastAsia="仿宋" w:cs="Times New Roman"/>
          <w:sz w:val="32"/>
          <w:szCs w:val="32"/>
        </w:rPr>
        <w:t>。</w:t>
      </w:r>
    </w:p>
    <w:p w14:paraId="2ECD5596">
      <w:pPr>
        <w:topLinePunct/>
        <w:spacing w:line="360" w:lineRule="auto"/>
        <w:ind w:left="-242" w:firstLine="643" w:firstLineChars="200"/>
        <w:rPr>
          <w:rFonts w:ascii="仿宋" w:hAnsi="仿宋" w:eastAsia="仿宋"/>
          <w:b/>
          <w:sz w:val="32"/>
          <w:szCs w:val="32"/>
        </w:rPr>
      </w:pPr>
      <w:r>
        <w:rPr>
          <w:rFonts w:hint="eastAsia" w:ascii="仿宋" w:hAnsi="仿宋" w:eastAsia="仿宋"/>
          <w:b/>
          <w:sz w:val="32"/>
          <w:szCs w:val="32"/>
        </w:rPr>
        <w:t>（三）教学资源</w:t>
      </w:r>
    </w:p>
    <w:p w14:paraId="03841CB9">
      <w:pPr>
        <w:topLinePunct/>
        <w:spacing w:line="360" w:lineRule="auto"/>
        <w:ind w:left="-242" w:firstLine="643" w:firstLineChars="200"/>
        <w:rPr>
          <w:rFonts w:ascii="仿宋" w:hAnsi="仿宋" w:eastAsia="仿宋"/>
          <w:b/>
          <w:bCs/>
          <w:sz w:val="32"/>
          <w:szCs w:val="32"/>
        </w:rPr>
      </w:pPr>
      <w:r>
        <w:rPr>
          <w:rFonts w:ascii="仿宋" w:hAnsi="仿宋" w:eastAsia="仿宋"/>
          <w:b/>
          <w:bCs/>
          <w:sz w:val="32"/>
          <w:szCs w:val="32"/>
        </w:rPr>
        <w:t>1.</w:t>
      </w:r>
      <w:r>
        <w:rPr>
          <w:rFonts w:hint="eastAsia" w:ascii="仿宋" w:hAnsi="仿宋" w:eastAsia="仿宋"/>
          <w:b/>
          <w:bCs/>
          <w:sz w:val="32"/>
          <w:szCs w:val="32"/>
        </w:rPr>
        <w:t>教材管理</w:t>
      </w:r>
    </w:p>
    <w:p w14:paraId="53AA4F71">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根据教育部和广西教育厅有关文件要求，优先推广使用国家规划教材。德育课及文化基础课严格执行使用国家统一规划教材，并按照教育部的规定充分保证德育课及文化基础课的课时；同时，学校要建立由专业教师、行业专家、教研人员等组成的教材选用机构，健全教材选用制度，优先从国家教材目录中选用教材；鼓励和支持专业教师编制符合行业要求、满足教学需要的校本专业教材。</w:t>
      </w:r>
      <w:r>
        <w:rPr>
          <w:rFonts w:ascii="仿宋" w:hAnsi="仿宋" w:eastAsia="仿宋"/>
          <w:sz w:val="32"/>
          <w:szCs w:val="32"/>
        </w:rPr>
        <w:t xml:space="preserve"> </w:t>
      </w:r>
    </w:p>
    <w:p w14:paraId="21F7415A">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严格按照广西教育厅指定的发行渠道征订教材，坚决杜绝订购和使用盗版、盗印教材，确保教材质量和水平，确保不侵犯教材著作权。</w:t>
      </w:r>
      <w:r>
        <w:rPr>
          <w:rFonts w:ascii="仿宋" w:hAnsi="仿宋" w:eastAsia="仿宋"/>
          <w:sz w:val="32"/>
          <w:szCs w:val="32"/>
        </w:rPr>
        <w:t xml:space="preserve"> </w:t>
      </w:r>
    </w:p>
    <w:p w14:paraId="4B326ED3">
      <w:pPr>
        <w:topLinePunct/>
        <w:spacing w:line="360" w:lineRule="auto"/>
        <w:ind w:left="-242" w:firstLine="643" w:firstLineChars="200"/>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图书馆建设</w:t>
      </w:r>
    </w:p>
    <w:p w14:paraId="438128B1">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根据国家级重点中等职业学校的藏书要求及中等职业学校设置标准，学校图书馆藏书量应达</w:t>
      </w:r>
      <w:r>
        <w:rPr>
          <w:rFonts w:ascii="仿宋" w:hAnsi="仿宋" w:eastAsia="仿宋"/>
          <w:sz w:val="32"/>
          <w:szCs w:val="32"/>
        </w:rPr>
        <w:t>7</w:t>
      </w:r>
      <w:r>
        <w:rPr>
          <w:rFonts w:hint="eastAsia" w:ascii="仿宋" w:hAnsi="仿宋" w:eastAsia="仿宋"/>
          <w:sz w:val="32"/>
          <w:szCs w:val="32"/>
        </w:rPr>
        <w:t>万册以上，报刊</w:t>
      </w:r>
      <w:r>
        <w:rPr>
          <w:rFonts w:ascii="仿宋" w:hAnsi="仿宋" w:eastAsia="仿宋"/>
          <w:sz w:val="32"/>
          <w:szCs w:val="32"/>
        </w:rPr>
        <w:t>100</w:t>
      </w:r>
      <w:r>
        <w:rPr>
          <w:rFonts w:hint="eastAsia" w:ascii="仿宋" w:hAnsi="仿宋" w:eastAsia="仿宋"/>
          <w:sz w:val="32"/>
          <w:szCs w:val="32"/>
        </w:rPr>
        <w:t>种以上，图书馆藏书包括印刷图书和电子图书，其中以印刷图书为主，每年保持一定数量的图书更新，充分满足师生图书借阅需要；图书馆应管理规范，设有电子阅览室，图书馆管理人员应具备良好的图书馆专业知识与专业技能，不断提高现代化管理程度。</w:t>
      </w:r>
      <w:r>
        <w:rPr>
          <w:rFonts w:ascii="仿宋" w:hAnsi="仿宋" w:eastAsia="仿宋"/>
          <w:sz w:val="32"/>
          <w:szCs w:val="32"/>
        </w:rPr>
        <w:t xml:space="preserve"> </w:t>
      </w:r>
    </w:p>
    <w:p w14:paraId="19C887D2">
      <w:pPr>
        <w:topLinePunct/>
        <w:spacing w:line="360" w:lineRule="auto"/>
        <w:ind w:left="-242" w:firstLine="643" w:firstLineChars="200"/>
        <w:rPr>
          <w:rFonts w:ascii="仿宋" w:hAnsi="仿宋" w:eastAsia="仿宋"/>
          <w:b/>
          <w:bCs/>
          <w:sz w:val="32"/>
          <w:szCs w:val="32"/>
        </w:rPr>
      </w:pPr>
      <w:r>
        <w:rPr>
          <w:rFonts w:ascii="仿宋" w:hAnsi="仿宋" w:eastAsia="仿宋"/>
          <w:b/>
          <w:bCs/>
          <w:sz w:val="32"/>
          <w:szCs w:val="32"/>
        </w:rPr>
        <w:t>3.</w:t>
      </w:r>
      <w:r>
        <w:rPr>
          <w:rFonts w:hint="eastAsia" w:ascii="仿宋" w:hAnsi="仿宋" w:eastAsia="仿宋"/>
          <w:b/>
          <w:bCs/>
          <w:sz w:val="32"/>
          <w:szCs w:val="32"/>
        </w:rPr>
        <w:t>数字与</w:t>
      </w:r>
      <w:r>
        <w:rPr>
          <w:rFonts w:ascii="仿宋" w:hAnsi="仿宋" w:eastAsia="仿宋"/>
          <w:b/>
          <w:bCs/>
          <w:sz w:val="32"/>
          <w:szCs w:val="32"/>
        </w:rPr>
        <w:t>网络</w:t>
      </w:r>
      <w:r>
        <w:rPr>
          <w:rFonts w:hint="eastAsia" w:ascii="仿宋" w:hAnsi="仿宋" w:eastAsia="仿宋"/>
          <w:b/>
          <w:bCs/>
          <w:sz w:val="32"/>
          <w:szCs w:val="32"/>
        </w:rPr>
        <w:t>资源</w:t>
      </w:r>
    </w:p>
    <w:p w14:paraId="072A521E">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根据教学实际需要组织教师开发相应的教学资源，并提供教学资源所需要的部署、实施和运行环境。学校将提供硬件设备保障，如服务器、网络、设备终端等。教学资源建设如纳入信息化项目建设，将按照相关建设要求进行申报、建设。</w:t>
      </w:r>
    </w:p>
    <w:p w14:paraId="352A68FD">
      <w:pPr>
        <w:topLinePunct/>
        <w:spacing w:line="360" w:lineRule="auto"/>
        <w:ind w:left="-242" w:firstLine="643" w:firstLineChars="200"/>
        <w:rPr>
          <w:rFonts w:ascii="仿宋" w:hAnsi="仿宋" w:eastAsia="仿宋"/>
          <w:b/>
          <w:sz w:val="32"/>
          <w:szCs w:val="32"/>
        </w:rPr>
      </w:pPr>
      <w:r>
        <w:rPr>
          <w:rFonts w:hint="eastAsia" w:ascii="仿宋" w:hAnsi="仿宋" w:eastAsia="仿宋"/>
          <w:b/>
          <w:sz w:val="32"/>
          <w:szCs w:val="32"/>
        </w:rPr>
        <w:t>（四）教学方法</w:t>
      </w:r>
    </w:p>
    <w:p w14:paraId="6D7B8376">
      <w:pPr>
        <w:topLinePunct/>
        <w:spacing w:line="360" w:lineRule="auto"/>
        <w:ind w:left="-242" w:firstLine="643" w:firstLineChars="200"/>
        <w:rPr>
          <w:rFonts w:ascii="仿宋" w:hAnsi="仿宋" w:eastAsia="仿宋"/>
          <w:b/>
          <w:bCs/>
          <w:sz w:val="32"/>
          <w:szCs w:val="32"/>
        </w:rPr>
      </w:pPr>
      <w:r>
        <w:rPr>
          <w:rFonts w:hint="eastAsia" w:ascii="仿宋" w:hAnsi="仿宋" w:eastAsia="仿宋"/>
          <w:b/>
          <w:bCs/>
          <w:sz w:val="32"/>
          <w:szCs w:val="32"/>
        </w:rPr>
        <w:t>1.对公共基础课</w:t>
      </w:r>
    </w:p>
    <w:p w14:paraId="0CE41DB4">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公共基础课的教学要符合教育部有关教育教学的基本要求，按照培养学生基本科学文化素养、服务学生专业学习和终身发展的功能来定位，重在教学方法、教学组织形式的改革以及教学手段、教学模式的创新，注意调动学生的学习积极性，为学生综合素质的提高、职业能力的形成和可持续发展奠定基础。</w:t>
      </w:r>
    </w:p>
    <w:p w14:paraId="3A04B42F">
      <w:pPr>
        <w:topLinePunct/>
        <w:spacing w:line="360" w:lineRule="auto"/>
        <w:ind w:left="-242" w:firstLine="643" w:firstLineChars="200"/>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.对专业技能课</w:t>
      </w:r>
    </w:p>
    <w:p w14:paraId="3BCD9A67">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专业技能课按照相应职业岗位（群</w:t>
      </w:r>
      <w:r>
        <w:rPr>
          <w:rFonts w:ascii="仿宋" w:hAnsi="仿宋" w:eastAsia="仿宋"/>
          <w:sz w:val="32"/>
          <w:szCs w:val="32"/>
        </w:rPr>
        <w:t xml:space="preserve"> </w:t>
      </w:r>
      <w:r>
        <w:rPr>
          <w:rFonts w:hint="eastAsia" w:ascii="仿宋" w:hAnsi="仿宋" w:eastAsia="仿宋"/>
          <w:sz w:val="32"/>
          <w:szCs w:val="32"/>
        </w:rPr>
        <w:t>）的能力要求，强化理论实践一体化，突出“做中学、做中教</w:t>
      </w:r>
      <w:r>
        <w:rPr>
          <w:rFonts w:ascii="仿宋" w:hAnsi="仿宋" w:eastAsia="仿宋"/>
          <w:sz w:val="32"/>
          <w:szCs w:val="32"/>
        </w:rPr>
        <w:t xml:space="preserve"> </w:t>
      </w:r>
      <w:r>
        <w:rPr>
          <w:rFonts w:hint="eastAsia" w:ascii="仿宋" w:hAnsi="仿宋" w:eastAsia="仿宋"/>
          <w:sz w:val="32"/>
          <w:szCs w:val="32"/>
        </w:rPr>
        <w:t>”的职业教育教学特色，提倡采用项目教学、案例教学、任务教学、角色扮演、情境教学等方法，利用校内实训室和校外实训基地将学的自主学习、合作学习和教师引导教学等教学组织形式有机结合起来</w:t>
      </w:r>
    </w:p>
    <w:p w14:paraId="56EBBACC">
      <w:pPr>
        <w:topLinePunct/>
        <w:spacing w:line="360" w:lineRule="auto"/>
        <w:ind w:left="-242" w:firstLine="643" w:firstLineChars="200"/>
        <w:rPr>
          <w:rFonts w:ascii="仿宋" w:hAnsi="仿宋" w:eastAsia="仿宋"/>
          <w:b/>
          <w:sz w:val="32"/>
          <w:szCs w:val="32"/>
        </w:rPr>
      </w:pPr>
      <w:r>
        <w:rPr>
          <w:rFonts w:hint="eastAsia" w:ascii="仿宋" w:hAnsi="仿宋" w:eastAsia="仿宋"/>
          <w:b/>
          <w:sz w:val="32"/>
          <w:szCs w:val="32"/>
        </w:rPr>
        <w:t>（五）学习</w:t>
      </w:r>
      <w:r>
        <w:rPr>
          <w:rFonts w:ascii="仿宋" w:hAnsi="仿宋" w:eastAsia="仿宋"/>
          <w:b/>
          <w:sz w:val="32"/>
          <w:szCs w:val="32"/>
        </w:rPr>
        <w:t>评价</w:t>
      </w:r>
    </w:p>
    <w:p w14:paraId="74B3A11E">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对学生的学业考评应体现评价主体、评价方式、评价过程的多元化，教师评价、学生互评与自我评价相结合，过程性评价与结果性评价相结合。</w:t>
      </w:r>
    </w:p>
    <w:p w14:paraId="64EED937">
      <w:pPr>
        <w:topLinePunct/>
        <w:spacing w:line="360" w:lineRule="auto"/>
        <w:ind w:left="-242"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对于公共基础课，依据教育部颁布的相关课程教学大纲中的评价建议制订可操作的评价方案，尤其关注学生学习水平与行为的变化及应用能力的评价。</w:t>
      </w:r>
    </w:p>
    <w:p w14:paraId="0DC4FACB">
      <w:pPr>
        <w:topLinePunct/>
        <w:spacing w:line="360" w:lineRule="auto"/>
        <w:ind w:left="-242"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于专业技能课，要突出多元评价体系的构建。在过程性评价时，评价的内容包括学生在完成一个项目或任务的过程中的具体行为、态度、操作规范、职业道德、创业精神等方面的表现或反映的质性评价，以及完成一个项目或任务所用的时间和完成质量的量化评价两个方面；评价的方法主要有现场操作、提交案例分析报告、成果演示、作品评价、学习方法记录、自评、第三者评价等。在结果性评价时，评价的内容应包含专业理论和专业技能两部分，其中专业理论部分的评价应注重应用性，可以采用笔试、答辩、设计等方式进行；专业技能部分的评价，应对完成的项目或任务的最终产品进行各项技术指标的测量和鉴定。</w:t>
      </w:r>
    </w:p>
    <w:p w14:paraId="2C3F5EA4">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3.对于电工、钳工等考证类的课程，要积极引进第三方评价，将职业技能鉴定与学业考核结合起来。</w:t>
      </w:r>
    </w:p>
    <w:p w14:paraId="2ADF5CC3">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4.对于顶岗实习、社会实践等课程，要注意吸收家长、行业、企业参与，</w:t>
      </w:r>
      <w:r>
        <w:rPr>
          <w:rFonts w:ascii="仿宋" w:hAnsi="仿宋" w:eastAsia="仿宋"/>
          <w:sz w:val="32"/>
          <w:szCs w:val="32"/>
        </w:rPr>
        <w:t xml:space="preserve"> </w:t>
      </w:r>
      <w:r>
        <w:rPr>
          <w:rFonts w:hint="eastAsia" w:ascii="仿宋" w:hAnsi="仿宋" w:eastAsia="仿宋"/>
          <w:sz w:val="32"/>
          <w:szCs w:val="32"/>
        </w:rPr>
        <w:t>将校内评价与校外评价结合起来。评价的内容应包括相关知识在实践中的运用，解决工程实际问题的能力，规范操作、安全文明生产、爱岗敬业等职业素质，以及节约能源、节省原材料、保护环境与爱护生产设备等意识及观念的形成等方面。</w:t>
      </w:r>
    </w:p>
    <w:p w14:paraId="32292762">
      <w:pPr>
        <w:topLinePunct/>
        <w:spacing w:line="360" w:lineRule="auto"/>
        <w:ind w:left="-242" w:firstLine="643" w:firstLineChars="200"/>
        <w:rPr>
          <w:rFonts w:hint="eastAsia" w:ascii="仿宋" w:hAnsi="仿宋" w:eastAsia="仿宋"/>
          <w:b/>
          <w:sz w:val="32"/>
          <w:szCs w:val="32"/>
          <w:lang w:eastAsia="zh-CN"/>
        </w:rPr>
      </w:pPr>
      <w:r>
        <w:rPr>
          <w:rFonts w:hint="eastAsia" w:ascii="仿宋" w:hAnsi="仿宋" w:eastAsia="仿宋"/>
          <w:b/>
          <w:sz w:val="32"/>
          <w:szCs w:val="32"/>
        </w:rPr>
        <w:t>（六）质量</w:t>
      </w:r>
      <w:r>
        <w:rPr>
          <w:rFonts w:hint="eastAsia" w:ascii="仿宋" w:hAnsi="仿宋" w:eastAsia="仿宋"/>
          <w:b/>
          <w:sz w:val="32"/>
          <w:szCs w:val="32"/>
          <w:lang w:val="en-US" w:eastAsia="zh-CN"/>
        </w:rPr>
        <w:t>保障</w:t>
      </w:r>
    </w:p>
    <w:p w14:paraId="181EEBA1">
      <w:pPr>
        <w:topLinePunct/>
        <w:spacing w:line="360" w:lineRule="auto"/>
        <w:ind w:left="-242"/>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1.</w:t>
      </w:r>
      <w:r>
        <w:rPr>
          <w:rFonts w:ascii="仿宋" w:hAnsi="仿宋" w:eastAsia="仿宋"/>
          <w:b/>
          <w:bCs/>
          <w:sz w:val="32"/>
          <w:szCs w:val="32"/>
        </w:rPr>
        <w:t>教学管理</w:t>
      </w:r>
    </w:p>
    <w:p w14:paraId="65A6BCEA">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14:paraId="7A4B8198">
      <w:pPr>
        <w:topLinePunct/>
        <w:spacing w:line="360" w:lineRule="auto"/>
        <w:ind w:left="-242" w:firstLine="643" w:firstLineChars="200"/>
        <w:rPr>
          <w:rFonts w:ascii="仿宋" w:hAnsi="仿宋" w:eastAsia="仿宋"/>
          <w:b/>
          <w:bCs/>
          <w:sz w:val="32"/>
          <w:szCs w:val="32"/>
        </w:rPr>
      </w:pPr>
      <w:r>
        <w:rPr>
          <w:rFonts w:hint="eastAsia" w:ascii="仿宋" w:hAnsi="仿宋" w:eastAsia="仿宋"/>
          <w:b/>
          <w:bCs/>
          <w:sz w:val="32"/>
          <w:szCs w:val="32"/>
        </w:rPr>
        <w:t>2.教学诊断</w:t>
      </w:r>
      <w:r>
        <w:rPr>
          <w:rFonts w:ascii="仿宋" w:hAnsi="仿宋" w:eastAsia="仿宋"/>
          <w:b/>
          <w:bCs/>
          <w:sz w:val="32"/>
          <w:szCs w:val="32"/>
        </w:rPr>
        <w:t>与改进</w:t>
      </w:r>
    </w:p>
    <w:p w14:paraId="44D8F220">
      <w:pPr>
        <w:topLinePunct/>
        <w:spacing w:line="360" w:lineRule="auto"/>
        <w:ind w:left="-242" w:firstLine="640" w:firstLineChars="200"/>
        <w:rPr>
          <w:rFonts w:ascii="仿宋" w:hAnsi="仿宋" w:eastAsia="仿宋"/>
          <w:sz w:val="32"/>
          <w:szCs w:val="32"/>
        </w:rPr>
      </w:pPr>
      <w:r>
        <w:rPr>
          <w:rFonts w:hint="eastAsia" w:ascii="仿宋" w:hAnsi="仿宋" w:eastAsia="仿宋"/>
          <w:sz w:val="32"/>
          <w:szCs w:val="32"/>
        </w:rPr>
        <w:t>要把</w:t>
      </w:r>
      <w:r>
        <w:rPr>
          <w:rFonts w:ascii="仿宋" w:hAnsi="仿宋" w:eastAsia="仿宋"/>
          <w:sz w:val="32"/>
          <w:szCs w:val="32"/>
        </w:rPr>
        <w:t>专业人才培养方案的制订和实施工作纳入</w:t>
      </w:r>
      <w:r>
        <w:rPr>
          <w:rFonts w:hint="eastAsia" w:ascii="仿宋" w:hAnsi="仿宋" w:eastAsia="仿宋"/>
          <w:sz w:val="32"/>
          <w:szCs w:val="32"/>
        </w:rPr>
        <w:t>学</w:t>
      </w:r>
      <w:r>
        <w:rPr>
          <w:rFonts w:ascii="仿宋" w:hAnsi="仿宋" w:eastAsia="仿宋"/>
          <w:sz w:val="32"/>
          <w:szCs w:val="32"/>
        </w:rPr>
        <w:t>校内部质量保证体系诊断与改进工作，</w:t>
      </w:r>
      <w:r>
        <w:rPr>
          <w:rFonts w:hint="eastAsia" w:ascii="仿宋" w:hAnsi="仿宋" w:eastAsia="仿宋"/>
          <w:sz w:val="32"/>
          <w:szCs w:val="32"/>
        </w:rPr>
        <w:t>按照《广西中等职业学校教学诊断与改进工作实施方案》，对专业人才培养方案的制订与实施进行周期性自主诊断</w:t>
      </w:r>
      <w:r>
        <w:rPr>
          <w:rFonts w:ascii="仿宋" w:hAnsi="仿宋" w:eastAsia="仿宋"/>
          <w:sz w:val="32"/>
          <w:szCs w:val="32"/>
        </w:rPr>
        <w:t>与改进</w:t>
      </w:r>
      <w:r>
        <w:rPr>
          <w:rFonts w:hint="eastAsia" w:ascii="仿宋" w:hAnsi="仿宋" w:eastAsia="仿宋"/>
          <w:sz w:val="32"/>
          <w:szCs w:val="32"/>
        </w:rPr>
        <w:t>，建立专业及其人才培养方案与区域</w:t>
      </w:r>
      <w:r>
        <w:rPr>
          <w:rFonts w:ascii="仿宋" w:hAnsi="仿宋" w:eastAsia="仿宋"/>
          <w:sz w:val="32"/>
          <w:szCs w:val="32"/>
        </w:rPr>
        <w:t>经济社会发展、</w:t>
      </w:r>
      <w:r>
        <w:rPr>
          <w:rFonts w:hint="eastAsia" w:ascii="仿宋" w:hAnsi="仿宋" w:eastAsia="仿宋"/>
          <w:sz w:val="32"/>
          <w:szCs w:val="32"/>
        </w:rPr>
        <w:t>产业转型</w:t>
      </w:r>
      <w:r>
        <w:rPr>
          <w:rFonts w:ascii="仿宋" w:hAnsi="仿宋" w:eastAsia="仿宋"/>
          <w:sz w:val="32"/>
          <w:szCs w:val="32"/>
        </w:rPr>
        <w:t>升级</w:t>
      </w:r>
      <w:r>
        <w:rPr>
          <w:rFonts w:hint="eastAsia" w:ascii="仿宋" w:hAnsi="仿宋" w:eastAsia="仿宋"/>
          <w:sz w:val="32"/>
          <w:szCs w:val="32"/>
        </w:rPr>
        <w:t>、培养对象需求</w:t>
      </w:r>
      <w:r>
        <w:rPr>
          <w:rFonts w:ascii="仿宋" w:hAnsi="仿宋" w:eastAsia="仿宋"/>
          <w:sz w:val="32"/>
          <w:szCs w:val="32"/>
        </w:rPr>
        <w:t>相适应</w:t>
      </w:r>
      <w:r>
        <w:rPr>
          <w:rFonts w:hint="eastAsia" w:ascii="仿宋" w:hAnsi="仿宋" w:eastAsia="仿宋"/>
          <w:sz w:val="32"/>
          <w:szCs w:val="32"/>
        </w:rPr>
        <w:t>的动态调整机制，确保专业人才培养方案的有效性。</w:t>
      </w:r>
    </w:p>
    <w:p w14:paraId="118624EE">
      <w:pPr>
        <w:topLinePunct/>
        <w:spacing w:line="360" w:lineRule="auto"/>
        <w:ind w:left="-242" w:firstLine="643" w:firstLineChars="200"/>
        <w:rPr>
          <w:rFonts w:ascii="仿宋" w:hAnsi="仿宋" w:eastAsia="仿宋"/>
          <w:b/>
          <w:sz w:val="32"/>
          <w:szCs w:val="32"/>
        </w:rPr>
      </w:pPr>
      <w:r>
        <w:rPr>
          <w:rFonts w:hint="eastAsia" w:ascii="仿宋" w:hAnsi="仿宋" w:eastAsia="仿宋"/>
          <w:b/>
          <w:sz w:val="32"/>
          <w:szCs w:val="32"/>
        </w:rPr>
        <w:t>九、毕业要求</w:t>
      </w:r>
    </w:p>
    <w:p w14:paraId="44303D7B">
      <w:pPr>
        <w:topLinePunct/>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14:paraId="00AB49F6">
      <w:pPr>
        <w:topLinePunct/>
        <w:spacing w:line="360" w:lineRule="auto"/>
        <w:ind w:firstLine="643" w:firstLineChars="200"/>
        <w:rPr>
          <w:rFonts w:ascii="仿宋" w:hAnsi="仿宋" w:eastAsia="仿宋"/>
          <w:b/>
          <w:sz w:val="32"/>
          <w:szCs w:val="32"/>
        </w:rPr>
      </w:pPr>
      <w:r>
        <w:rPr>
          <w:rFonts w:hint="eastAsia" w:ascii="仿宋" w:hAnsi="仿宋" w:eastAsia="仿宋"/>
          <w:b/>
          <w:sz w:val="32"/>
          <w:szCs w:val="32"/>
        </w:rPr>
        <w:t>十</w:t>
      </w:r>
      <w:r>
        <w:rPr>
          <w:rFonts w:ascii="仿宋" w:hAnsi="仿宋" w:eastAsia="仿宋"/>
          <w:b/>
          <w:sz w:val="32"/>
          <w:szCs w:val="32"/>
        </w:rPr>
        <w:t>、</w:t>
      </w:r>
      <w:r>
        <w:rPr>
          <w:rFonts w:hint="eastAsia" w:ascii="仿宋" w:hAnsi="仿宋" w:eastAsia="仿宋"/>
          <w:b/>
          <w:sz w:val="32"/>
          <w:szCs w:val="32"/>
        </w:rPr>
        <w:t>附录</w:t>
      </w:r>
    </w:p>
    <w:p w14:paraId="7F2A4B93">
      <w:pPr>
        <w:topLinePunct/>
        <w:spacing w:line="360" w:lineRule="auto"/>
        <w:ind w:firstLine="640" w:firstLineChars="200"/>
        <w:rPr>
          <w:rFonts w:ascii="仿宋" w:hAnsi="仿宋" w:eastAsia="仿宋"/>
          <w:sz w:val="32"/>
          <w:szCs w:val="32"/>
        </w:rPr>
      </w:pPr>
      <w:r>
        <w:rPr>
          <w:rFonts w:hint="eastAsia" w:ascii="仿宋" w:hAnsi="仿宋" w:eastAsia="仿宋"/>
          <w:sz w:val="32"/>
          <w:szCs w:val="32"/>
        </w:rPr>
        <w:t>附件1：工业机器人技术应用专业教学进程安排</w:t>
      </w:r>
    </w:p>
    <w:p w14:paraId="1114FFDF">
      <w:pPr>
        <w:topLinePunct/>
        <w:spacing w:line="360" w:lineRule="auto"/>
        <w:rPr>
          <w:rFonts w:ascii="仿宋" w:hAnsi="仿宋" w:eastAsia="仿宋"/>
          <w:sz w:val="32"/>
          <w:szCs w:val="32"/>
        </w:rPr>
      </w:pPr>
    </w:p>
    <w:p w14:paraId="145A3C4D">
      <w:pPr>
        <w:topLinePunct/>
        <w:spacing w:line="360" w:lineRule="auto"/>
        <w:rPr>
          <w:rFonts w:ascii="仿宋" w:hAnsi="仿宋" w:eastAsia="仿宋"/>
          <w:sz w:val="32"/>
          <w:szCs w:val="32"/>
        </w:rPr>
      </w:pPr>
    </w:p>
    <w:p w14:paraId="763A2B93">
      <w:pPr>
        <w:topLinePunct/>
        <w:spacing w:line="360" w:lineRule="auto"/>
        <w:rPr>
          <w:rFonts w:ascii="仿宋" w:hAnsi="仿宋" w:eastAsia="仿宋"/>
          <w:sz w:val="32"/>
          <w:szCs w:val="32"/>
        </w:rPr>
      </w:pPr>
    </w:p>
    <w:p w14:paraId="3B0FC7D9">
      <w:pPr>
        <w:topLinePunct/>
        <w:spacing w:line="360" w:lineRule="auto"/>
        <w:rPr>
          <w:rFonts w:ascii="仿宋" w:hAnsi="仿宋" w:eastAsia="仿宋"/>
          <w:sz w:val="32"/>
          <w:szCs w:val="32"/>
        </w:rPr>
      </w:pPr>
    </w:p>
    <w:p w14:paraId="64BDA26D">
      <w:pPr>
        <w:topLinePunct/>
        <w:spacing w:line="360" w:lineRule="auto"/>
        <w:rPr>
          <w:rFonts w:ascii="仿宋" w:hAnsi="仿宋" w:eastAsia="仿宋"/>
          <w:sz w:val="32"/>
          <w:szCs w:val="32"/>
        </w:rPr>
      </w:pPr>
    </w:p>
    <w:p w14:paraId="55F4EAE7">
      <w:pPr>
        <w:topLinePunct/>
        <w:spacing w:line="360" w:lineRule="auto"/>
        <w:rPr>
          <w:rFonts w:ascii="仿宋" w:hAnsi="仿宋" w:eastAsia="仿宋"/>
          <w:sz w:val="32"/>
          <w:szCs w:val="32"/>
        </w:rPr>
      </w:pPr>
    </w:p>
    <w:p w14:paraId="0CB411C3">
      <w:pPr>
        <w:topLinePunct/>
        <w:spacing w:line="360" w:lineRule="auto"/>
        <w:rPr>
          <w:rFonts w:ascii="仿宋" w:hAnsi="仿宋" w:eastAsia="仿宋"/>
          <w:sz w:val="32"/>
          <w:szCs w:val="32"/>
        </w:rPr>
      </w:pPr>
    </w:p>
    <w:p w14:paraId="1D3891E8">
      <w:pPr>
        <w:topLinePunct/>
        <w:spacing w:line="360" w:lineRule="auto"/>
        <w:rPr>
          <w:rFonts w:ascii="仿宋" w:hAnsi="仿宋" w:eastAsia="仿宋"/>
          <w:sz w:val="32"/>
          <w:szCs w:val="32"/>
        </w:rPr>
      </w:pPr>
    </w:p>
    <w:p w14:paraId="338DE963">
      <w:pPr>
        <w:topLinePunct/>
        <w:spacing w:line="360" w:lineRule="auto"/>
        <w:rPr>
          <w:rFonts w:ascii="仿宋" w:hAnsi="仿宋" w:eastAsia="仿宋"/>
          <w:sz w:val="32"/>
          <w:szCs w:val="32"/>
        </w:rPr>
      </w:pPr>
    </w:p>
    <w:p w14:paraId="4B269CA1">
      <w:pPr>
        <w:topLinePunct/>
        <w:spacing w:line="360" w:lineRule="auto"/>
        <w:rPr>
          <w:rFonts w:ascii="仿宋" w:hAnsi="仿宋" w:eastAsia="仿宋"/>
          <w:sz w:val="32"/>
          <w:szCs w:val="32"/>
        </w:rPr>
      </w:pPr>
    </w:p>
    <w:p w14:paraId="14D9877D">
      <w:pPr>
        <w:topLinePunct/>
        <w:spacing w:line="360" w:lineRule="auto"/>
        <w:rPr>
          <w:rFonts w:ascii="仿宋" w:hAnsi="仿宋" w:eastAsia="仿宋"/>
          <w:sz w:val="32"/>
          <w:szCs w:val="32"/>
        </w:rPr>
      </w:pPr>
    </w:p>
    <w:p w14:paraId="503A7B7A">
      <w:pPr>
        <w:topLinePunct/>
        <w:spacing w:line="360" w:lineRule="auto"/>
        <w:rPr>
          <w:rFonts w:ascii="仿宋" w:hAnsi="仿宋" w:eastAsia="仿宋"/>
          <w:sz w:val="32"/>
          <w:szCs w:val="32"/>
        </w:rPr>
      </w:pPr>
    </w:p>
    <w:p w14:paraId="40FFEBC2">
      <w:pPr>
        <w:topLinePunct/>
        <w:spacing w:line="360" w:lineRule="auto"/>
        <w:rPr>
          <w:rFonts w:ascii="仿宋" w:hAnsi="仿宋" w:eastAsia="仿宋"/>
          <w:sz w:val="32"/>
          <w:szCs w:val="32"/>
        </w:rPr>
      </w:pPr>
    </w:p>
    <w:p w14:paraId="66B90931">
      <w:pPr>
        <w:topLinePunct/>
        <w:spacing w:line="360" w:lineRule="auto"/>
        <w:rPr>
          <w:rFonts w:ascii="仿宋" w:hAnsi="仿宋" w:eastAsia="仿宋"/>
          <w:sz w:val="32"/>
          <w:szCs w:val="32"/>
        </w:rPr>
      </w:pPr>
    </w:p>
    <w:p w14:paraId="0EE89106">
      <w:pPr>
        <w:topLinePunct/>
        <w:spacing w:line="360" w:lineRule="auto"/>
        <w:rPr>
          <w:rFonts w:ascii="仿宋" w:hAnsi="仿宋" w:eastAsia="仿宋"/>
          <w:sz w:val="32"/>
          <w:szCs w:val="32"/>
        </w:rPr>
        <w:sectPr>
          <w:pgSz w:w="11910" w:h="16840"/>
          <w:pgMar w:top="1400" w:right="1060" w:bottom="1320" w:left="1060" w:header="0" w:footer="1121" w:gutter="0"/>
          <w:pgBorders>
            <w:top w:val="none" w:sz="0" w:space="0"/>
            <w:left w:val="none" w:sz="0" w:space="0"/>
            <w:bottom w:val="none" w:sz="0" w:space="0"/>
            <w:right w:val="none" w:sz="0" w:space="0"/>
          </w:pgBorders>
          <w:cols w:space="720" w:num="1"/>
        </w:sectPr>
      </w:pPr>
    </w:p>
    <w:p w14:paraId="003A9B14">
      <w:pPr>
        <w:topLinePunct/>
        <w:rPr>
          <w:rFonts w:ascii="仿宋" w:hAnsi="仿宋" w:eastAsia="仿宋"/>
          <w:sz w:val="32"/>
          <w:szCs w:val="32"/>
        </w:rPr>
      </w:pPr>
      <w:bookmarkStart w:id="10" w:name="_Hlk85703111"/>
      <w:r>
        <w:rPr>
          <w:rFonts w:ascii="仿宋" w:hAnsi="仿宋" w:eastAsia="仿宋"/>
          <w:sz w:val="32"/>
          <w:szCs w:val="32"/>
        </w:rPr>
        <w:t>附件</w:t>
      </w:r>
      <w:r>
        <w:rPr>
          <w:rFonts w:hint="eastAsia" w:ascii="仿宋" w:hAnsi="仿宋" w:eastAsia="仿宋"/>
          <w:sz w:val="32"/>
          <w:szCs w:val="32"/>
        </w:rPr>
        <w:t>1：工业机器人技术应用专业教学进程安排</w:t>
      </w:r>
    </w:p>
    <w:tbl>
      <w:tblPr>
        <w:tblStyle w:val="17"/>
        <w:tblW w:w="143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740"/>
        <w:gridCol w:w="1100"/>
        <w:gridCol w:w="1702"/>
        <w:gridCol w:w="766"/>
        <w:gridCol w:w="958"/>
        <w:gridCol w:w="958"/>
        <w:gridCol w:w="958"/>
        <w:gridCol w:w="959"/>
        <w:gridCol w:w="937"/>
        <w:gridCol w:w="937"/>
        <w:gridCol w:w="937"/>
        <w:gridCol w:w="933"/>
        <w:gridCol w:w="937"/>
        <w:gridCol w:w="940"/>
      </w:tblGrid>
      <w:tr w14:paraId="625E5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387" w:type="dxa"/>
            <w:gridSpan w:val="15"/>
            <w:tcBorders>
              <w:top w:val="nil"/>
              <w:left w:val="nil"/>
              <w:bottom w:val="nil"/>
              <w:right w:val="nil"/>
            </w:tcBorders>
            <w:shd w:val="clear" w:color="auto" w:fill="auto"/>
            <w:noWrap/>
            <w:vAlign w:val="center"/>
          </w:tcPr>
          <w:p w14:paraId="2F08EF3C">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工业机器人技术应用专业教学进程安排</w:t>
            </w:r>
          </w:p>
        </w:tc>
      </w:tr>
      <w:tr w14:paraId="6F0D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ECB59F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课程序号</w:t>
            </w:r>
          </w:p>
        </w:tc>
        <w:tc>
          <w:tcPr>
            <w:tcW w:w="7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43B54B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课程代码</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90AB95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课程名称</w:t>
            </w:r>
          </w:p>
        </w:tc>
        <w:tc>
          <w:tcPr>
            <w:tcW w:w="170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3EE812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课程类别</w:t>
            </w:r>
          </w:p>
        </w:tc>
        <w:tc>
          <w:tcPr>
            <w:tcW w:w="7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75C361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课程性质</w:t>
            </w:r>
          </w:p>
        </w:tc>
        <w:tc>
          <w:tcPr>
            <w:tcW w:w="9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93BD6B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学分</w:t>
            </w:r>
          </w:p>
        </w:tc>
        <w:tc>
          <w:tcPr>
            <w:tcW w:w="2875" w:type="dxa"/>
            <w:gridSpan w:val="3"/>
            <w:vMerge w:val="restart"/>
            <w:tcBorders>
              <w:top w:val="single" w:color="000000" w:sz="8" w:space="0"/>
              <w:left w:val="nil"/>
              <w:bottom w:val="single" w:color="000000" w:sz="8" w:space="0"/>
              <w:right w:val="single" w:color="000000" w:sz="8" w:space="0"/>
            </w:tcBorders>
            <w:shd w:val="clear" w:color="auto" w:fill="auto"/>
            <w:vAlign w:val="center"/>
          </w:tcPr>
          <w:p w14:paraId="00BFEA3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学时</w:t>
            </w:r>
          </w:p>
        </w:tc>
        <w:tc>
          <w:tcPr>
            <w:tcW w:w="5621" w:type="dxa"/>
            <w:gridSpan w:val="6"/>
            <w:vMerge w:val="restart"/>
            <w:tcBorders>
              <w:top w:val="single" w:color="000000" w:sz="8" w:space="0"/>
              <w:left w:val="nil"/>
              <w:bottom w:val="single" w:color="000000" w:sz="8" w:space="0"/>
              <w:right w:val="single" w:color="000000" w:sz="8" w:space="0"/>
            </w:tcBorders>
            <w:shd w:val="clear" w:color="auto" w:fill="auto"/>
            <w:vAlign w:val="center"/>
          </w:tcPr>
          <w:p w14:paraId="2F99F7F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各学期周数、学时分配</w:t>
            </w:r>
          </w:p>
        </w:tc>
      </w:tr>
      <w:tr w14:paraId="4689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643FF5">
            <w:pPr>
              <w:jc w:val="center"/>
              <w:rPr>
                <w:rFonts w:hint="eastAsia" w:ascii="仿宋" w:hAnsi="仿宋" w:eastAsia="仿宋" w:cs="仿宋"/>
                <w:b/>
                <w:bCs/>
                <w:i w:val="0"/>
                <w:iCs w:val="0"/>
                <w:color w:val="000000"/>
                <w:sz w:val="22"/>
                <w:szCs w:val="22"/>
                <w:u w:val="none"/>
              </w:rPr>
            </w:pPr>
          </w:p>
        </w:tc>
        <w:tc>
          <w:tcPr>
            <w:tcW w:w="7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5FABCA">
            <w:pPr>
              <w:jc w:val="center"/>
              <w:rPr>
                <w:rFonts w:hint="eastAsia" w:ascii="仿宋" w:hAnsi="仿宋" w:eastAsia="仿宋" w:cs="仿宋"/>
                <w:b/>
                <w:bCs/>
                <w:i w:val="0"/>
                <w:iCs w:val="0"/>
                <w:color w:val="000000"/>
                <w:sz w:val="22"/>
                <w:szCs w:val="22"/>
                <w:u w:val="none"/>
              </w:rPr>
            </w:pP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D2D16F">
            <w:pPr>
              <w:jc w:val="center"/>
              <w:rPr>
                <w:rFonts w:hint="eastAsia" w:ascii="仿宋" w:hAnsi="仿宋" w:eastAsia="仿宋" w:cs="仿宋"/>
                <w:b/>
                <w:bCs/>
                <w:i w:val="0"/>
                <w:iCs w:val="0"/>
                <w:color w:val="000000"/>
                <w:sz w:val="22"/>
                <w:szCs w:val="22"/>
                <w:u w:val="none"/>
              </w:rPr>
            </w:pPr>
          </w:p>
        </w:tc>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4BDA6D">
            <w:pPr>
              <w:jc w:val="center"/>
              <w:rPr>
                <w:rFonts w:hint="eastAsia" w:ascii="仿宋" w:hAnsi="仿宋" w:eastAsia="仿宋" w:cs="仿宋"/>
                <w:b/>
                <w:bCs/>
                <w:i w:val="0"/>
                <w:iCs w:val="0"/>
                <w:color w:val="000000"/>
                <w:sz w:val="22"/>
                <w:szCs w:val="22"/>
                <w:u w:val="none"/>
              </w:rPr>
            </w:pPr>
          </w:p>
        </w:tc>
        <w:tc>
          <w:tcPr>
            <w:tcW w:w="7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098EC2">
            <w:pPr>
              <w:jc w:val="center"/>
              <w:rPr>
                <w:rFonts w:hint="eastAsia" w:ascii="仿宋" w:hAnsi="仿宋" w:eastAsia="仿宋" w:cs="仿宋"/>
                <w:b/>
                <w:bCs/>
                <w:i w:val="0"/>
                <w:iCs w:val="0"/>
                <w:color w:val="000000"/>
                <w:sz w:val="22"/>
                <w:szCs w:val="22"/>
                <w:u w:val="none"/>
              </w:rPr>
            </w:pPr>
          </w:p>
        </w:tc>
        <w:tc>
          <w:tcPr>
            <w:tcW w:w="9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15A462">
            <w:pPr>
              <w:jc w:val="center"/>
              <w:rPr>
                <w:rFonts w:hint="eastAsia" w:ascii="仿宋" w:hAnsi="仿宋" w:eastAsia="仿宋" w:cs="仿宋"/>
                <w:b/>
                <w:bCs/>
                <w:i w:val="0"/>
                <w:iCs w:val="0"/>
                <w:color w:val="000000"/>
                <w:sz w:val="22"/>
                <w:szCs w:val="22"/>
                <w:u w:val="none"/>
              </w:rPr>
            </w:pPr>
          </w:p>
        </w:tc>
        <w:tc>
          <w:tcPr>
            <w:tcW w:w="2875" w:type="dxa"/>
            <w:gridSpan w:val="3"/>
            <w:vMerge w:val="continue"/>
            <w:tcBorders>
              <w:top w:val="single" w:color="000000" w:sz="8" w:space="0"/>
              <w:left w:val="nil"/>
              <w:bottom w:val="single" w:color="000000" w:sz="8" w:space="0"/>
              <w:right w:val="single" w:color="000000" w:sz="8" w:space="0"/>
            </w:tcBorders>
            <w:shd w:val="clear" w:color="auto" w:fill="auto"/>
            <w:vAlign w:val="center"/>
          </w:tcPr>
          <w:p w14:paraId="3A0A0E95">
            <w:pPr>
              <w:jc w:val="center"/>
              <w:rPr>
                <w:rFonts w:hint="eastAsia" w:ascii="仿宋" w:hAnsi="仿宋" w:eastAsia="仿宋" w:cs="仿宋"/>
                <w:b/>
                <w:bCs/>
                <w:i w:val="0"/>
                <w:iCs w:val="0"/>
                <w:color w:val="000000"/>
                <w:sz w:val="22"/>
                <w:szCs w:val="22"/>
                <w:u w:val="none"/>
              </w:rPr>
            </w:pPr>
          </w:p>
        </w:tc>
        <w:tc>
          <w:tcPr>
            <w:tcW w:w="5621" w:type="dxa"/>
            <w:gridSpan w:val="6"/>
            <w:vMerge w:val="continue"/>
            <w:tcBorders>
              <w:top w:val="single" w:color="000000" w:sz="8" w:space="0"/>
              <w:left w:val="nil"/>
              <w:bottom w:val="single" w:color="000000" w:sz="8" w:space="0"/>
              <w:right w:val="single" w:color="000000" w:sz="8" w:space="0"/>
            </w:tcBorders>
            <w:shd w:val="clear" w:color="auto" w:fill="auto"/>
            <w:vAlign w:val="center"/>
          </w:tcPr>
          <w:p w14:paraId="3C0F0327">
            <w:pPr>
              <w:jc w:val="center"/>
              <w:rPr>
                <w:rFonts w:hint="eastAsia" w:ascii="仿宋" w:hAnsi="仿宋" w:eastAsia="仿宋" w:cs="仿宋"/>
                <w:b/>
                <w:bCs/>
                <w:i w:val="0"/>
                <w:iCs w:val="0"/>
                <w:color w:val="000000"/>
                <w:sz w:val="22"/>
                <w:szCs w:val="22"/>
                <w:u w:val="none"/>
              </w:rPr>
            </w:pPr>
          </w:p>
        </w:tc>
      </w:tr>
      <w:tr w14:paraId="0687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A350E0">
            <w:pPr>
              <w:jc w:val="center"/>
              <w:rPr>
                <w:rFonts w:hint="eastAsia" w:ascii="仿宋" w:hAnsi="仿宋" w:eastAsia="仿宋" w:cs="仿宋"/>
                <w:b/>
                <w:bCs/>
                <w:i w:val="0"/>
                <w:iCs w:val="0"/>
                <w:color w:val="000000"/>
                <w:sz w:val="22"/>
                <w:szCs w:val="22"/>
                <w:u w:val="none"/>
              </w:rPr>
            </w:pPr>
          </w:p>
        </w:tc>
        <w:tc>
          <w:tcPr>
            <w:tcW w:w="7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F539B4">
            <w:pPr>
              <w:jc w:val="center"/>
              <w:rPr>
                <w:rFonts w:hint="eastAsia" w:ascii="仿宋" w:hAnsi="仿宋" w:eastAsia="仿宋" w:cs="仿宋"/>
                <w:b/>
                <w:bCs/>
                <w:i w:val="0"/>
                <w:iCs w:val="0"/>
                <w:color w:val="000000"/>
                <w:sz w:val="22"/>
                <w:szCs w:val="22"/>
                <w:u w:val="none"/>
              </w:rPr>
            </w:pP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FC64F7">
            <w:pPr>
              <w:jc w:val="center"/>
              <w:rPr>
                <w:rFonts w:hint="eastAsia" w:ascii="仿宋" w:hAnsi="仿宋" w:eastAsia="仿宋" w:cs="仿宋"/>
                <w:b/>
                <w:bCs/>
                <w:i w:val="0"/>
                <w:iCs w:val="0"/>
                <w:color w:val="000000"/>
                <w:sz w:val="22"/>
                <w:szCs w:val="22"/>
                <w:u w:val="none"/>
              </w:rPr>
            </w:pPr>
          </w:p>
        </w:tc>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4B88F4">
            <w:pPr>
              <w:jc w:val="center"/>
              <w:rPr>
                <w:rFonts w:hint="eastAsia" w:ascii="仿宋" w:hAnsi="仿宋" w:eastAsia="仿宋" w:cs="仿宋"/>
                <w:b/>
                <w:bCs/>
                <w:i w:val="0"/>
                <w:iCs w:val="0"/>
                <w:color w:val="000000"/>
                <w:sz w:val="22"/>
                <w:szCs w:val="22"/>
                <w:u w:val="none"/>
              </w:rPr>
            </w:pPr>
          </w:p>
        </w:tc>
        <w:tc>
          <w:tcPr>
            <w:tcW w:w="7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4502E9">
            <w:pPr>
              <w:jc w:val="center"/>
              <w:rPr>
                <w:rFonts w:hint="eastAsia" w:ascii="仿宋" w:hAnsi="仿宋" w:eastAsia="仿宋" w:cs="仿宋"/>
                <w:b/>
                <w:bCs/>
                <w:i w:val="0"/>
                <w:iCs w:val="0"/>
                <w:color w:val="000000"/>
                <w:sz w:val="22"/>
                <w:szCs w:val="22"/>
                <w:u w:val="none"/>
              </w:rPr>
            </w:pPr>
          </w:p>
        </w:tc>
        <w:tc>
          <w:tcPr>
            <w:tcW w:w="9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F9E2E2D">
            <w:pPr>
              <w:jc w:val="center"/>
              <w:rPr>
                <w:rFonts w:hint="eastAsia" w:ascii="仿宋" w:hAnsi="仿宋" w:eastAsia="仿宋" w:cs="仿宋"/>
                <w:b/>
                <w:bCs/>
                <w:i w:val="0"/>
                <w:iCs w:val="0"/>
                <w:color w:val="000000"/>
                <w:sz w:val="22"/>
                <w:szCs w:val="22"/>
                <w:u w:val="none"/>
              </w:rPr>
            </w:pPr>
          </w:p>
        </w:tc>
        <w:tc>
          <w:tcPr>
            <w:tcW w:w="9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531BA2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总学时</w:t>
            </w:r>
          </w:p>
        </w:tc>
        <w:tc>
          <w:tcPr>
            <w:tcW w:w="9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E3DB10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理论</w:t>
            </w:r>
          </w:p>
        </w:tc>
        <w:tc>
          <w:tcPr>
            <w:tcW w:w="95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3F43D4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实践</w:t>
            </w:r>
          </w:p>
        </w:tc>
        <w:tc>
          <w:tcPr>
            <w:tcW w:w="937" w:type="dxa"/>
            <w:vMerge w:val="restart"/>
            <w:tcBorders>
              <w:top w:val="nil"/>
              <w:left w:val="single" w:color="000000" w:sz="8" w:space="0"/>
              <w:bottom w:val="single" w:color="000000" w:sz="8" w:space="0"/>
              <w:right w:val="single" w:color="000000" w:sz="8" w:space="0"/>
            </w:tcBorders>
            <w:shd w:val="clear" w:color="auto" w:fill="auto"/>
            <w:vAlign w:val="center"/>
          </w:tcPr>
          <w:p w14:paraId="259D302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937" w:type="dxa"/>
            <w:vMerge w:val="restart"/>
            <w:tcBorders>
              <w:top w:val="nil"/>
              <w:left w:val="nil"/>
              <w:bottom w:val="single" w:color="000000" w:sz="8" w:space="0"/>
              <w:right w:val="single" w:color="000000" w:sz="8" w:space="0"/>
            </w:tcBorders>
            <w:shd w:val="clear" w:color="auto" w:fill="auto"/>
            <w:vAlign w:val="center"/>
          </w:tcPr>
          <w:p w14:paraId="5BB7AF4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937" w:type="dxa"/>
            <w:vMerge w:val="restart"/>
            <w:tcBorders>
              <w:top w:val="nil"/>
              <w:left w:val="nil"/>
              <w:bottom w:val="single" w:color="000000" w:sz="8" w:space="0"/>
              <w:right w:val="single" w:color="000000" w:sz="8" w:space="0"/>
            </w:tcBorders>
            <w:shd w:val="clear" w:color="auto" w:fill="auto"/>
            <w:vAlign w:val="center"/>
          </w:tcPr>
          <w:p w14:paraId="67DA69E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933" w:type="dxa"/>
            <w:vMerge w:val="restart"/>
            <w:tcBorders>
              <w:top w:val="nil"/>
              <w:left w:val="nil"/>
              <w:bottom w:val="single" w:color="000000" w:sz="8" w:space="0"/>
              <w:right w:val="single" w:color="000000" w:sz="8" w:space="0"/>
            </w:tcBorders>
            <w:shd w:val="clear" w:color="auto" w:fill="auto"/>
            <w:vAlign w:val="center"/>
          </w:tcPr>
          <w:p w14:paraId="39390E6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937" w:type="dxa"/>
            <w:vMerge w:val="restart"/>
            <w:tcBorders>
              <w:top w:val="nil"/>
              <w:left w:val="nil"/>
              <w:bottom w:val="single" w:color="000000" w:sz="8" w:space="0"/>
              <w:right w:val="single" w:color="000000" w:sz="8" w:space="0"/>
            </w:tcBorders>
            <w:shd w:val="clear" w:color="auto" w:fill="auto"/>
            <w:vAlign w:val="center"/>
          </w:tcPr>
          <w:p w14:paraId="53CE9CD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940" w:type="dxa"/>
            <w:vMerge w:val="restart"/>
            <w:tcBorders>
              <w:top w:val="nil"/>
              <w:left w:val="nil"/>
              <w:bottom w:val="single" w:color="000000" w:sz="8" w:space="0"/>
              <w:right w:val="single" w:color="000000" w:sz="8" w:space="0"/>
            </w:tcBorders>
            <w:shd w:val="clear" w:color="auto" w:fill="auto"/>
            <w:vAlign w:val="center"/>
          </w:tcPr>
          <w:p w14:paraId="280B1CE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r>
      <w:tr w14:paraId="3A8F2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EE2AEE">
            <w:pPr>
              <w:jc w:val="center"/>
              <w:rPr>
                <w:rFonts w:hint="eastAsia" w:ascii="仿宋" w:hAnsi="仿宋" w:eastAsia="仿宋" w:cs="仿宋"/>
                <w:b/>
                <w:bCs/>
                <w:i w:val="0"/>
                <w:iCs w:val="0"/>
                <w:color w:val="000000"/>
                <w:sz w:val="22"/>
                <w:szCs w:val="22"/>
                <w:u w:val="none"/>
              </w:rPr>
            </w:pPr>
          </w:p>
        </w:tc>
        <w:tc>
          <w:tcPr>
            <w:tcW w:w="7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ADD0E8">
            <w:pPr>
              <w:jc w:val="center"/>
              <w:rPr>
                <w:rFonts w:hint="eastAsia" w:ascii="仿宋" w:hAnsi="仿宋" w:eastAsia="仿宋" w:cs="仿宋"/>
                <w:b/>
                <w:bCs/>
                <w:i w:val="0"/>
                <w:iCs w:val="0"/>
                <w:color w:val="000000"/>
                <w:sz w:val="22"/>
                <w:szCs w:val="22"/>
                <w:u w:val="none"/>
              </w:rPr>
            </w:pP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F81605">
            <w:pPr>
              <w:jc w:val="center"/>
              <w:rPr>
                <w:rFonts w:hint="eastAsia" w:ascii="仿宋" w:hAnsi="仿宋" w:eastAsia="仿宋" w:cs="仿宋"/>
                <w:b/>
                <w:bCs/>
                <w:i w:val="0"/>
                <w:iCs w:val="0"/>
                <w:color w:val="000000"/>
                <w:sz w:val="22"/>
                <w:szCs w:val="22"/>
                <w:u w:val="none"/>
              </w:rPr>
            </w:pPr>
          </w:p>
        </w:tc>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D1EB12">
            <w:pPr>
              <w:jc w:val="center"/>
              <w:rPr>
                <w:rFonts w:hint="eastAsia" w:ascii="仿宋" w:hAnsi="仿宋" w:eastAsia="仿宋" w:cs="仿宋"/>
                <w:b/>
                <w:bCs/>
                <w:i w:val="0"/>
                <w:iCs w:val="0"/>
                <w:color w:val="000000"/>
                <w:sz w:val="22"/>
                <w:szCs w:val="22"/>
                <w:u w:val="none"/>
              </w:rPr>
            </w:pPr>
          </w:p>
        </w:tc>
        <w:tc>
          <w:tcPr>
            <w:tcW w:w="7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5606D4">
            <w:pPr>
              <w:jc w:val="center"/>
              <w:rPr>
                <w:rFonts w:hint="eastAsia" w:ascii="仿宋" w:hAnsi="仿宋" w:eastAsia="仿宋" w:cs="仿宋"/>
                <w:b/>
                <w:bCs/>
                <w:i w:val="0"/>
                <w:iCs w:val="0"/>
                <w:color w:val="000000"/>
                <w:sz w:val="22"/>
                <w:szCs w:val="22"/>
                <w:u w:val="none"/>
              </w:rPr>
            </w:pPr>
          </w:p>
        </w:tc>
        <w:tc>
          <w:tcPr>
            <w:tcW w:w="9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A4256C">
            <w:pPr>
              <w:jc w:val="center"/>
              <w:rPr>
                <w:rFonts w:hint="eastAsia" w:ascii="仿宋" w:hAnsi="仿宋" w:eastAsia="仿宋" w:cs="仿宋"/>
                <w:b/>
                <w:bCs/>
                <w:i w:val="0"/>
                <w:iCs w:val="0"/>
                <w:color w:val="000000"/>
                <w:sz w:val="22"/>
                <w:szCs w:val="22"/>
                <w:u w:val="none"/>
              </w:rPr>
            </w:pPr>
          </w:p>
        </w:tc>
        <w:tc>
          <w:tcPr>
            <w:tcW w:w="9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6CED9E">
            <w:pPr>
              <w:jc w:val="center"/>
              <w:rPr>
                <w:rFonts w:hint="eastAsia" w:ascii="仿宋" w:hAnsi="仿宋" w:eastAsia="仿宋" w:cs="仿宋"/>
                <w:b/>
                <w:bCs/>
                <w:i w:val="0"/>
                <w:iCs w:val="0"/>
                <w:color w:val="000000"/>
                <w:sz w:val="22"/>
                <w:szCs w:val="22"/>
                <w:u w:val="none"/>
              </w:rPr>
            </w:pPr>
          </w:p>
        </w:tc>
        <w:tc>
          <w:tcPr>
            <w:tcW w:w="9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F432E1">
            <w:pPr>
              <w:jc w:val="center"/>
              <w:rPr>
                <w:rFonts w:hint="eastAsia" w:ascii="仿宋" w:hAnsi="仿宋" w:eastAsia="仿宋" w:cs="仿宋"/>
                <w:b/>
                <w:bCs/>
                <w:i w:val="0"/>
                <w:iCs w:val="0"/>
                <w:color w:val="000000"/>
                <w:sz w:val="22"/>
                <w:szCs w:val="22"/>
                <w:u w:val="none"/>
              </w:rPr>
            </w:pPr>
          </w:p>
        </w:tc>
        <w:tc>
          <w:tcPr>
            <w:tcW w:w="95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D15784">
            <w:pPr>
              <w:jc w:val="center"/>
              <w:rPr>
                <w:rFonts w:hint="eastAsia" w:ascii="仿宋" w:hAnsi="仿宋" w:eastAsia="仿宋" w:cs="仿宋"/>
                <w:b/>
                <w:bCs/>
                <w:i w:val="0"/>
                <w:iCs w:val="0"/>
                <w:color w:val="000000"/>
                <w:sz w:val="22"/>
                <w:szCs w:val="22"/>
                <w:u w:val="none"/>
              </w:rPr>
            </w:pPr>
          </w:p>
        </w:tc>
        <w:tc>
          <w:tcPr>
            <w:tcW w:w="937" w:type="dxa"/>
            <w:vMerge w:val="continue"/>
            <w:tcBorders>
              <w:top w:val="nil"/>
              <w:left w:val="single" w:color="000000" w:sz="8" w:space="0"/>
              <w:bottom w:val="single" w:color="000000" w:sz="8" w:space="0"/>
              <w:right w:val="single" w:color="000000" w:sz="8" w:space="0"/>
            </w:tcBorders>
            <w:shd w:val="clear" w:color="auto" w:fill="auto"/>
            <w:vAlign w:val="center"/>
          </w:tcPr>
          <w:p w14:paraId="0127835C">
            <w:pPr>
              <w:jc w:val="center"/>
              <w:rPr>
                <w:rFonts w:hint="eastAsia" w:ascii="仿宋" w:hAnsi="仿宋" w:eastAsia="仿宋" w:cs="仿宋"/>
                <w:b/>
                <w:bCs/>
                <w:i w:val="0"/>
                <w:iCs w:val="0"/>
                <w:color w:val="000000"/>
                <w:sz w:val="22"/>
                <w:szCs w:val="22"/>
                <w:u w:val="none"/>
              </w:rPr>
            </w:pPr>
          </w:p>
        </w:tc>
        <w:tc>
          <w:tcPr>
            <w:tcW w:w="937" w:type="dxa"/>
            <w:vMerge w:val="continue"/>
            <w:tcBorders>
              <w:top w:val="nil"/>
              <w:left w:val="nil"/>
              <w:bottom w:val="single" w:color="000000" w:sz="8" w:space="0"/>
              <w:right w:val="single" w:color="000000" w:sz="8" w:space="0"/>
            </w:tcBorders>
            <w:shd w:val="clear" w:color="auto" w:fill="auto"/>
            <w:vAlign w:val="center"/>
          </w:tcPr>
          <w:p w14:paraId="43426A0A">
            <w:pPr>
              <w:jc w:val="center"/>
              <w:rPr>
                <w:rFonts w:hint="eastAsia" w:ascii="仿宋" w:hAnsi="仿宋" w:eastAsia="仿宋" w:cs="仿宋"/>
                <w:b/>
                <w:bCs/>
                <w:i w:val="0"/>
                <w:iCs w:val="0"/>
                <w:color w:val="000000"/>
                <w:sz w:val="22"/>
                <w:szCs w:val="22"/>
                <w:u w:val="none"/>
              </w:rPr>
            </w:pPr>
          </w:p>
        </w:tc>
        <w:tc>
          <w:tcPr>
            <w:tcW w:w="937" w:type="dxa"/>
            <w:vMerge w:val="continue"/>
            <w:tcBorders>
              <w:top w:val="nil"/>
              <w:left w:val="nil"/>
              <w:bottom w:val="single" w:color="000000" w:sz="8" w:space="0"/>
              <w:right w:val="single" w:color="000000" w:sz="8" w:space="0"/>
            </w:tcBorders>
            <w:shd w:val="clear" w:color="auto" w:fill="auto"/>
            <w:vAlign w:val="center"/>
          </w:tcPr>
          <w:p w14:paraId="7FB6DC6A">
            <w:pPr>
              <w:jc w:val="center"/>
              <w:rPr>
                <w:rFonts w:hint="eastAsia" w:ascii="仿宋" w:hAnsi="仿宋" w:eastAsia="仿宋" w:cs="仿宋"/>
                <w:b/>
                <w:bCs/>
                <w:i w:val="0"/>
                <w:iCs w:val="0"/>
                <w:color w:val="000000"/>
                <w:sz w:val="22"/>
                <w:szCs w:val="22"/>
                <w:u w:val="none"/>
              </w:rPr>
            </w:pPr>
          </w:p>
        </w:tc>
        <w:tc>
          <w:tcPr>
            <w:tcW w:w="933" w:type="dxa"/>
            <w:vMerge w:val="continue"/>
            <w:tcBorders>
              <w:top w:val="nil"/>
              <w:left w:val="nil"/>
              <w:bottom w:val="single" w:color="000000" w:sz="8" w:space="0"/>
              <w:right w:val="single" w:color="000000" w:sz="8" w:space="0"/>
            </w:tcBorders>
            <w:shd w:val="clear" w:color="auto" w:fill="auto"/>
            <w:vAlign w:val="center"/>
          </w:tcPr>
          <w:p w14:paraId="57604C40">
            <w:pPr>
              <w:jc w:val="center"/>
              <w:rPr>
                <w:rFonts w:hint="eastAsia" w:ascii="仿宋" w:hAnsi="仿宋" w:eastAsia="仿宋" w:cs="仿宋"/>
                <w:b/>
                <w:bCs/>
                <w:i w:val="0"/>
                <w:iCs w:val="0"/>
                <w:color w:val="000000"/>
                <w:sz w:val="22"/>
                <w:szCs w:val="22"/>
                <w:u w:val="none"/>
              </w:rPr>
            </w:pPr>
          </w:p>
        </w:tc>
        <w:tc>
          <w:tcPr>
            <w:tcW w:w="937" w:type="dxa"/>
            <w:vMerge w:val="continue"/>
            <w:tcBorders>
              <w:top w:val="nil"/>
              <w:left w:val="nil"/>
              <w:bottom w:val="single" w:color="000000" w:sz="8" w:space="0"/>
              <w:right w:val="single" w:color="000000" w:sz="8" w:space="0"/>
            </w:tcBorders>
            <w:shd w:val="clear" w:color="auto" w:fill="auto"/>
            <w:vAlign w:val="center"/>
          </w:tcPr>
          <w:p w14:paraId="79844F3E">
            <w:pPr>
              <w:jc w:val="center"/>
              <w:rPr>
                <w:rFonts w:hint="eastAsia" w:ascii="仿宋" w:hAnsi="仿宋" w:eastAsia="仿宋" w:cs="仿宋"/>
                <w:b/>
                <w:bCs/>
                <w:i w:val="0"/>
                <w:iCs w:val="0"/>
                <w:color w:val="000000"/>
                <w:sz w:val="22"/>
                <w:szCs w:val="22"/>
                <w:u w:val="none"/>
              </w:rPr>
            </w:pPr>
          </w:p>
        </w:tc>
        <w:tc>
          <w:tcPr>
            <w:tcW w:w="940" w:type="dxa"/>
            <w:vMerge w:val="continue"/>
            <w:tcBorders>
              <w:top w:val="nil"/>
              <w:left w:val="nil"/>
              <w:bottom w:val="single" w:color="000000" w:sz="8" w:space="0"/>
              <w:right w:val="single" w:color="000000" w:sz="8" w:space="0"/>
            </w:tcBorders>
            <w:shd w:val="clear" w:color="auto" w:fill="auto"/>
            <w:vAlign w:val="center"/>
          </w:tcPr>
          <w:p w14:paraId="50B18E2B">
            <w:pPr>
              <w:jc w:val="center"/>
              <w:rPr>
                <w:rFonts w:hint="eastAsia" w:ascii="仿宋" w:hAnsi="仿宋" w:eastAsia="仿宋" w:cs="仿宋"/>
                <w:b/>
                <w:bCs/>
                <w:i w:val="0"/>
                <w:iCs w:val="0"/>
                <w:color w:val="000000"/>
                <w:sz w:val="22"/>
                <w:szCs w:val="22"/>
                <w:u w:val="none"/>
              </w:rPr>
            </w:pPr>
          </w:p>
        </w:tc>
      </w:tr>
      <w:tr w14:paraId="07AD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44C013">
            <w:pPr>
              <w:jc w:val="center"/>
              <w:rPr>
                <w:rFonts w:hint="eastAsia" w:ascii="仿宋" w:hAnsi="仿宋" w:eastAsia="仿宋" w:cs="仿宋"/>
                <w:b/>
                <w:bCs/>
                <w:i w:val="0"/>
                <w:iCs w:val="0"/>
                <w:color w:val="000000"/>
                <w:sz w:val="22"/>
                <w:szCs w:val="22"/>
                <w:u w:val="none"/>
              </w:rPr>
            </w:pPr>
          </w:p>
        </w:tc>
        <w:tc>
          <w:tcPr>
            <w:tcW w:w="7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E3C1B5">
            <w:pPr>
              <w:jc w:val="center"/>
              <w:rPr>
                <w:rFonts w:hint="eastAsia" w:ascii="仿宋" w:hAnsi="仿宋" w:eastAsia="仿宋" w:cs="仿宋"/>
                <w:b/>
                <w:bCs/>
                <w:i w:val="0"/>
                <w:iCs w:val="0"/>
                <w:color w:val="000000"/>
                <w:sz w:val="22"/>
                <w:szCs w:val="22"/>
                <w:u w:val="none"/>
              </w:rPr>
            </w:pP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6326E7">
            <w:pPr>
              <w:jc w:val="center"/>
              <w:rPr>
                <w:rFonts w:hint="eastAsia" w:ascii="仿宋" w:hAnsi="仿宋" w:eastAsia="仿宋" w:cs="仿宋"/>
                <w:b/>
                <w:bCs/>
                <w:i w:val="0"/>
                <w:iCs w:val="0"/>
                <w:color w:val="000000"/>
                <w:sz w:val="22"/>
                <w:szCs w:val="22"/>
                <w:u w:val="none"/>
              </w:rPr>
            </w:pPr>
          </w:p>
        </w:tc>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1A5D43">
            <w:pPr>
              <w:jc w:val="center"/>
              <w:rPr>
                <w:rFonts w:hint="eastAsia" w:ascii="仿宋" w:hAnsi="仿宋" w:eastAsia="仿宋" w:cs="仿宋"/>
                <w:b/>
                <w:bCs/>
                <w:i w:val="0"/>
                <w:iCs w:val="0"/>
                <w:color w:val="000000"/>
                <w:sz w:val="22"/>
                <w:szCs w:val="22"/>
                <w:u w:val="none"/>
              </w:rPr>
            </w:pPr>
          </w:p>
        </w:tc>
        <w:tc>
          <w:tcPr>
            <w:tcW w:w="7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84436D">
            <w:pPr>
              <w:jc w:val="center"/>
              <w:rPr>
                <w:rFonts w:hint="eastAsia" w:ascii="仿宋" w:hAnsi="仿宋" w:eastAsia="仿宋" w:cs="仿宋"/>
                <w:b/>
                <w:bCs/>
                <w:i w:val="0"/>
                <w:iCs w:val="0"/>
                <w:color w:val="000000"/>
                <w:sz w:val="22"/>
                <w:szCs w:val="22"/>
                <w:u w:val="none"/>
              </w:rPr>
            </w:pPr>
          </w:p>
        </w:tc>
        <w:tc>
          <w:tcPr>
            <w:tcW w:w="9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12B075">
            <w:pPr>
              <w:jc w:val="center"/>
              <w:rPr>
                <w:rFonts w:hint="eastAsia" w:ascii="仿宋" w:hAnsi="仿宋" w:eastAsia="仿宋" w:cs="仿宋"/>
                <w:b/>
                <w:bCs/>
                <w:i w:val="0"/>
                <w:iCs w:val="0"/>
                <w:color w:val="000000"/>
                <w:sz w:val="22"/>
                <w:szCs w:val="22"/>
                <w:u w:val="none"/>
              </w:rPr>
            </w:pPr>
          </w:p>
        </w:tc>
        <w:tc>
          <w:tcPr>
            <w:tcW w:w="9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8EBD2C">
            <w:pPr>
              <w:jc w:val="center"/>
              <w:rPr>
                <w:rFonts w:hint="eastAsia" w:ascii="仿宋" w:hAnsi="仿宋" w:eastAsia="仿宋" w:cs="仿宋"/>
                <w:b/>
                <w:bCs/>
                <w:i w:val="0"/>
                <w:iCs w:val="0"/>
                <w:color w:val="000000"/>
                <w:sz w:val="22"/>
                <w:szCs w:val="22"/>
                <w:u w:val="none"/>
              </w:rPr>
            </w:pPr>
          </w:p>
        </w:tc>
        <w:tc>
          <w:tcPr>
            <w:tcW w:w="9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70447E">
            <w:pPr>
              <w:jc w:val="center"/>
              <w:rPr>
                <w:rFonts w:hint="eastAsia" w:ascii="仿宋" w:hAnsi="仿宋" w:eastAsia="仿宋" w:cs="仿宋"/>
                <w:b/>
                <w:bCs/>
                <w:i w:val="0"/>
                <w:iCs w:val="0"/>
                <w:color w:val="000000"/>
                <w:sz w:val="22"/>
                <w:szCs w:val="22"/>
                <w:u w:val="none"/>
              </w:rPr>
            </w:pPr>
          </w:p>
        </w:tc>
        <w:tc>
          <w:tcPr>
            <w:tcW w:w="95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CF7FA0">
            <w:pPr>
              <w:jc w:val="center"/>
              <w:rPr>
                <w:rFonts w:hint="eastAsia" w:ascii="仿宋" w:hAnsi="仿宋" w:eastAsia="仿宋" w:cs="仿宋"/>
                <w:b/>
                <w:bCs/>
                <w:i w:val="0"/>
                <w:iCs w:val="0"/>
                <w:color w:val="000000"/>
                <w:sz w:val="22"/>
                <w:szCs w:val="22"/>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B67E00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937" w:type="dxa"/>
            <w:tcBorders>
              <w:top w:val="nil"/>
              <w:left w:val="nil"/>
              <w:bottom w:val="single" w:color="000000" w:sz="8" w:space="0"/>
              <w:right w:val="single" w:color="000000" w:sz="8" w:space="0"/>
            </w:tcBorders>
            <w:shd w:val="clear" w:color="auto" w:fill="auto"/>
            <w:vAlign w:val="center"/>
          </w:tcPr>
          <w:p w14:paraId="0A943B3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937" w:type="dxa"/>
            <w:tcBorders>
              <w:top w:val="nil"/>
              <w:left w:val="nil"/>
              <w:bottom w:val="single" w:color="000000" w:sz="8" w:space="0"/>
              <w:right w:val="single" w:color="000000" w:sz="8" w:space="0"/>
            </w:tcBorders>
            <w:shd w:val="clear" w:color="auto" w:fill="auto"/>
            <w:vAlign w:val="center"/>
          </w:tcPr>
          <w:p w14:paraId="4AA69EA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933" w:type="dxa"/>
            <w:tcBorders>
              <w:top w:val="nil"/>
              <w:left w:val="nil"/>
              <w:bottom w:val="single" w:color="000000" w:sz="8" w:space="0"/>
              <w:right w:val="single" w:color="000000" w:sz="8" w:space="0"/>
            </w:tcBorders>
            <w:shd w:val="clear" w:color="auto" w:fill="auto"/>
            <w:vAlign w:val="center"/>
          </w:tcPr>
          <w:p w14:paraId="019C439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937" w:type="dxa"/>
            <w:tcBorders>
              <w:top w:val="nil"/>
              <w:left w:val="nil"/>
              <w:bottom w:val="single" w:color="000000" w:sz="8" w:space="0"/>
              <w:right w:val="single" w:color="000000" w:sz="8" w:space="0"/>
            </w:tcBorders>
            <w:shd w:val="clear" w:color="auto" w:fill="auto"/>
            <w:vAlign w:val="center"/>
          </w:tcPr>
          <w:p w14:paraId="233F627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940" w:type="dxa"/>
            <w:tcBorders>
              <w:top w:val="nil"/>
              <w:left w:val="nil"/>
              <w:bottom w:val="single" w:color="000000" w:sz="8" w:space="0"/>
              <w:right w:val="single" w:color="000000" w:sz="8" w:space="0"/>
            </w:tcBorders>
            <w:shd w:val="clear" w:color="auto" w:fill="auto"/>
            <w:vAlign w:val="center"/>
          </w:tcPr>
          <w:p w14:paraId="46C9099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r>
      <w:tr w14:paraId="51D6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65" w:type="dxa"/>
            <w:gridSpan w:val="2"/>
            <w:vMerge w:val="restart"/>
            <w:tcBorders>
              <w:top w:val="nil"/>
              <w:left w:val="single" w:color="000000" w:sz="8" w:space="0"/>
              <w:bottom w:val="single" w:color="000000" w:sz="8" w:space="0"/>
              <w:right w:val="single" w:color="000000" w:sz="8" w:space="0"/>
            </w:tcBorders>
            <w:shd w:val="clear" w:color="auto" w:fill="auto"/>
            <w:vAlign w:val="center"/>
          </w:tcPr>
          <w:p w14:paraId="6BECE0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100" w:type="dxa"/>
            <w:tcBorders>
              <w:top w:val="nil"/>
              <w:left w:val="nil"/>
              <w:bottom w:val="single" w:color="000000" w:sz="8" w:space="0"/>
              <w:right w:val="single" w:color="000000" w:sz="8" w:space="0"/>
            </w:tcBorders>
            <w:shd w:val="clear" w:color="auto" w:fill="auto"/>
            <w:vAlign w:val="center"/>
          </w:tcPr>
          <w:p w14:paraId="21CDAF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KG01</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33C83D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中国特色社会主义</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7642B8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CDBB7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8A44A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2AC296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384B8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CC33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D02DAF9">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4267B3E">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184D8224">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E4E16FD">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728434EC">
            <w:pPr>
              <w:jc w:val="center"/>
              <w:rPr>
                <w:rFonts w:hint="eastAsia" w:ascii="仿宋" w:hAnsi="仿宋" w:eastAsia="仿宋" w:cs="仿宋"/>
                <w:i w:val="0"/>
                <w:iCs w:val="0"/>
                <w:color w:val="000000"/>
                <w:sz w:val="24"/>
                <w:szCs w:val="24"/>
                <w:u w:val="none"/>
              </w:rPr>
            </w:pPr>
          </w:p>
        </w:tc>
      </w:tr>
      <w:tr w14:paraId="57E4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6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0B87D04E">
            <w:pPr>
              <w:jc w:val="center"/>
              <w:rPr>
                <w:rFonts w:hint="eastAsia" w:ascii="仿宋" w:hAnsi="仿宋" w:eastAsia="仿宋" w:cs="仿宋"/>
                <w:i w:val="0"/>
                <w:iCs w:val="0"/>
                <w:color w:val="000000"/>
                <w:sz w:val="24"/>
                <w:szCs w:val="24"/>
                <w:u w:val="none"/>
              </w:rPr>
            </w:pPr>
          </w:p>
        </w:tc>
        <w:tc>
          <w:tcPr>
            <w:tcW w:w="1100" w:type="dxa"/>
            <w:tcBorders>
              <w:top w:val="nil"/>
              <w:left w:val="nil"/>
              <w:bottom w:val="single" w:color="000000" w:sz="8" w:space="0"/>
              <w:right w:val="single" w:color="000000" w:sz="8" w:space="0"/>
            </w:tcBorders>
            <w:shd w:val="clear" w:color="auto" w:fill="auto"/>
            <w:vAlign w:val="center"/>
          </w:tcPr>
          <w:p w14:paraId="3CA50E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KG02</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4D21EE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心理健康与职业生涯</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1DCF24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E97CC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426966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D82CF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194F31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F213D15">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F52DD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2FABF32">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345E54A7">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FED758D">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4836D312">
            <w:pPr>
              <w:jc w:val="center"/>
              <w:rPr>
                <w:rFonts w:hint="eastAsia" w:ascii="仿宋" w:hAnsi="仿宋" w:eastAsia="仿宋" w:cs="仿宋"/>
                <w:i w:val="0"/>
                <w:iCs w:val="0"/>
                <w:color w:val="000000"/>
                <w:sz w:val="24"/>
                <w:szCs w:val="24"/>
                <w:u w:val="none"/>
              </w:rPr>
            </w:pPr>
          </w:p>
        </w:tc>
      </w:tr>
      <w:tr w14:paraId="145B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6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41390667">
            <w:pPr>
              <w:jc w:val="center"/>
              <w:rPr>
                <w:rFonts w:hint="eastAsia" w:ascii="仿宋" w:hAnsi="仿宋" w:eastAsia="仿宋" w:cs="仿宋"/>
                <w:i w:val="0"/>
                <w:iCs w:val="0"/>
                <w:color w:val="000000"/>
                <w:sz w:val="24"/>
                <w:szCs w:val="24"/>
                <w:u w:val="none"/>
              </w:rPr>
            </w:pPr>
          </w:p>
        </w:tc>
        <w:tc>
          <w:tcPr>
            <w:tcW w:w="1100" w:type="dxa"/>
            <w:tcBorders>
              <w:top w:val="nil"/>
              <w:left w:val="nil"/>
              <w:bottom w:val="single" w:color="000000" w:sz="8" w:space="0"/>
              <w:right w:val="single" w:color="000000" w:sz="8" w:space="0"/>
            </w:tcBorders>
            <w:shd w:val="clear" w:color="auto" w:fill="auto"/>
            <w:vAlign w:val="center"/>
          </w:tcPr>
          <w:p w14:paraId="628D45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KG03</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5D34CD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哲学与人生</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48475F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52690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48B94E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A23CD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22F98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CC1C9F9">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182CB0D5">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715B0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2DD5DB98">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EA468BD">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20B4C80D">
            <w:pPr>
              <w:jc w:val="center"/>
              <w:rPr>
                <w:rFonts w:hint="eastAsia" w:ascii="仿宋" w:hAnsi="仿宋" w:eastAsia="仿宋" w:cs="仿宋"/>
                <w:i w:val="0"/>
                <w:iCs w:val="0"/>
                <w:color w:val="000000"/>
                <w:sz w:val="24"/>
                <w:szCs w:val="24"/>
                <w:u w:val="none"/>
              </w:rPr>
            </w:pPr>
          </w:p>
        </w:tc>
      </w:tr>
      <w:tr w14:paraId="04ED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6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2D076B68">
            <w:pPr>
              <w:jc w:val="center"/>
              <w:rPr>
                <w:rFonts w:hint="eastAsia" w:ascii="仿宋" w:hAnsi="仿宋" w:eastAsia="仿宋" w:cs="仿宋"/>
                <w:i w:val="0"/>
                <w:iCs w:val="0"/>
                <w:color w:val="000000"/>
                <w:sz w:val="24"/>
                <w:szCs w:val="24"/>
                <w:u w:val="none"/>
              </w:rPr>
            </w:pPr>
          </w:p>
        </w:tc>
        <w:tc>
          <w:tcPr>
            <w:tcW w:w="1100" w:type="dxa"/>
            <w:tcBorders>
              <w:top w:val="nil"/>
              <w:left w:val="nil"/>
              <w:bottom w:val="single" w:color="000000" w:sz="8" w:space="0"/>
              <w:right w:val="single" w:color="000000" w:sz="8" w:space="0"/>
            </w:tcBorders>
            <w:shd w:val="clear" w:color="auto" w:fill="auto"/>
            <w:vAlign w:val="center"/>
          </w:tcPr>
          <w:p w14:paraId="60CF0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KG04</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0DB829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职业道德与法治</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6D9264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FA158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E615D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957BD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4DDFE7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C87F8FB">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59FBCF3">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452C279">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00EC0ABA">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C5ECA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4F508C83">
            <w:pPr>
              <w:jc w:val="center"/>
              <w:rPr>
                <w:rFonts w:hint="eastAsia" w:ascii="仿宋" w:hAnsi="仿宋" w:eastAsia="仿宋" w:cs="仿宋"/>
                <w:i w:val="0"/>
                <w:iCs w:val="0"/>
                <w:color w:val="000000"/>
                <w:sz w:val="24"/>
                <w:szCs w:val="24"/>
                <w:u w:val="none"/>
              </w:rPr>
            </w:pPr>
          </w:p>
        </w:tc>
      </w:tr>
      <w:tr w14:paraId="267FA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680F214C">
            <w:pPr>
              <w:jc w:val="center"/>
              <w:rPr>
                <w:rFonts w:hint="eastAsia" w:ascii="仿宋" w:hAnsi="仿宋" w:eastAsia="仿宋" w:cs="仿宋"/>
                <w:i w:val="0"/>
                <w:iCs w:val="0"/>
                <w:color w:val="000000"/>
                <w:sz w:val="24"/>
                <w:szCs w:val="24"/>
                <w:u w:val="none"/>
              </w:rPr>
            </w:pPr>
          </w:p>
        </w:tc>
        <w:tc>
          <w:tcPr>
            <w:tcW w:w="1100" w:type="dxa"/>
            <w:tcBorders>
              <w:top w:val="nil"/>
              <w:left w:val="nil"/>
              <w:bottom w:val="single" w:color="000000" w:sz="8" w:space="0"/>
              <w:right w:val="single" w:color="000000" w:sz="8" w:space="0"/>
            </w:tcBorders>
            <w:shd w:val="clear" w:color="auto" w:fill="auto"/>
            <w:vAlign w:val="center"/>
          </w:tcPr>
          <w:p w14:paraId="0C0393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KG05</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39292B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语文</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05DC77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必+限</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C3D6F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A69D5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4140DF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515FDC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69522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EA1B4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1D792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665D92EF">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BCC17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31950326">
            <w:pPr>
              <w:jc w:val="center"/>
              <w:rPr>
                <w:rFonts w:hint="eastAsia" w:ascii="仿宋" w:hAnsi="仿宋" w:eastAsia="仿宋" w:cs="仿宋"/>
                <w:i w:val="0"/>
                <w:iCs w:val="0"/>
                <w:color w:val="000000"/>
                <w:sz w:val="24"/>
                <w:szCs w:val="24"/>
                <w:u w:val="none"/>
              </w:rPr>
            </w:pPr>
          </w:p>
        </w:tc>
      </w:tr>
      <w:tr w14:paraId="6CB9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2B61FF68">
            <w:pPr>
              <w:jc w:val="center"/>
              <w:rPr>
                <w:rFonts w:hint="eastAsia" w:ascii="仿宋" w:hAnsi="仿宋" w:eastAsia="仿宋" w:cs="仿宋"/>
                <w:i w:val="0"/>
                <w:iCs w:val="0"/>
                <w:color w:val="000000"/>
                <w:sz w:val="24"/>
                <w:szCs w:val="24"/>
                <w:u w:val="none"/>
              </w:rPr>
            </w:pPr>
          </w:p>
        </w:tc>
        <w:tc>
          <w:tcPr>
            <w:tcW w:w="1100" w:type="dxa"/>
            <w:tcBorders>
              <w:top w:val="nil"/>
              <w:left w:val="nil"/>
              <w:bottom w:val="single" w:color="000000" w:sz="8" w:space="0"/>
              <w:right w:val="single" w:color="000000" w:sz="8" w:space="0"/>
            </w:tcBorders>
            <w:shd w:val="clear" w:color="auto" w:fill="auto"/>
            <w:vAlign w:val="center"/>
          </w:tcPr>
          <w:p w14:paraId="67D030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KG06</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5457D9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1E0AB7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必+限</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FF1FA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DC92C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2B5F06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3B0C0A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4622C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1BAEE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8B506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64491E86">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7DF7C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0BC67E37">
            <w:pPr>
              <w:jc w:val="center"/>
              <w:rPr>
                <w:rFonts w:hint="eastAsia" w:ascii="仿宋" w:hAnsi="仿宋" w:eastAsia="仿宋" w:cs="仿宋"/>
                <w:i w:val="0"/>
                <w:iCs w:val="0"/>
                <w:color w:val="000000"/>
                <w:sz w:val="24"/>
                <w:szCs w:val="24"/>
                <w:u w:val="none"/>
              </w:rPr>
            </w:pPr>
          </w:p>
        </w:tc>
      </w:tr>
      <w:tr w14:paraId="5559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0E53BC67">
            <w:pPr>
              <w:jc w:val="center"/>
              <w:rPr>
                <w:rFonts w:hint="eastAsia" w:ascii="仿宋" w:hAnsi="仿宋" w:eastAsia="仿宋" w:cs="仿宋"/>
                <w:i w:val="0"/>
                <w:iCs w:val="0"/>
                <w:color w:val="000000"/>
                <w:sz w:val="24"/>
                <w:szCs w:val="24"/>
                <w:u w:val="none"/>
              </w:rPr>
            </w:pPr>
          </w:p>
        </w:tc>
        <w:tc>
          <w:tcPr>
            <w:tcW w:w="1100" w:type="dxa"/>
            <w:tcBorders>
              <w:top w:val="nil"/>
              <w:left w:val="nil"/>
              <w:bottom w:val="single" w:color="000000" w:sz="8" w:space="0"/>
              <w:right w:val="single" w:color="000000" w:sz="8" w:space="0"/>
            </w:tcBorders>
            <w:shd w:val="clear" w:color="auto" w:fill="auto"/>
            <w:vAlign w:val="center"/>
          </w:tcPr>
          <w:p w14:paraId="030575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KG07</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41FD83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4C9D4E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必+限</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0B897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9363E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9B391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61B7F2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C4207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E333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270E2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562F450E">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A71A4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7B75D948">
            <w:pPr>
              <w:jc w:val="center"/>
              <w:rPr>
                <w:rFonts w:hint="eastAsia" w:ascii="仿宋" w:hAnsi="仿宋" w:eastAsia="仿宋" w:cs="仿宋"/>
                <w:i w:val="0"/>
                <w:iCs w:val="0"/>
                <w:color w:val="000000"/>
                <w:sz w:val="24"/>
                <w:szCs w:val="24"/>
                <w:u w:val="none"/>
              </w:rPr>
            </w:pPr>
          </w:p>
        </w:tc>
      </w:tr>
      <w:tr w14:paraId="6F3B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292C8619">
            <w:pPr>
              <w:jc w:val="center"/>
              <w:rPr>
                <w:rFonts w:hint="eastAsia" w:ascii="仿宋" w:hAnsi="仿宋" w:eastAsia="仿宋" w:cs="仿宋"/>
                <w:i w:val="0"/>
                <w:iCs w:val="0"/>
                <w:color w:val="000000"/>
                <w:sz w:val="24"/>
                <w:szCs w:val="24"/>
                <w:u w:val="none"/>
              </w:rPr>
            </w:pPr>
          </w:p>
        </w:tc>
        <w:tc>
          <w:tcPr>
            <w:tcW w:w="1100" w:type="dxa"/>
            <w:tcBorders>
              <w:top w:val="nil"/>
              <w:left w:val="nil"/>
              <w:bottom w:val="single" w:color="000000" w:sz="8" w:space="0"/>
              <w:right w:val="single" w:color="000000" w:sz="8" w:space="0"/>
            </w:tcBorders>
            <w:shd w:val="clear" w:color="auto" w:fill="auto"/>
            <w:vAlign w:val="center"/>
          </w:tcPr>
          <w:p w14:paraId="08243F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KG09</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1FA7FB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信息技术</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5D877A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201778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D2537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124E4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7CBE0A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5F0E5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7274E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1B0AF37E">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3952D9A9">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8DCBDA0">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5AC5D268">
            <w:pPr>
              <w:jc w:val="center"/>
              <w:rPr>
                <w:rFonts w:hint="eastAsia" w:ascii="仿宋" w:hAnsi="仿宋" w:eastAsia="仿宋" w:cs="仿宋"/>
                <w:i w:val="0"/>
                <w:iCs w:val="0"/>
                <w:color w:val="000000"/>
                <w:sz w:val="24"/>
                <w:szCs w:val="24"/>
                <w:u w:val="none"/>
              </w:rPr>
            </w:pPr>
          </w:p>
        </w:tc>
      </w:tr>
      <w:tr w14:paraId="3565B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6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72978715">
            <w:pPr>
              <w:jc w:val="center"/>
              <w:rPr>
                <w:rFonts w:hint="eastAsia" w:ascii="仿宋" w:hAnsi="仿宋" w:eastAsia="仿宋" w:cs="仿宋"/>
                <w:i w:val="0"/>
                <w:iCs w:val="0"/>
                <w:color w:val="000000"/>
                <w:sz w:val="24"/>
                <w:szCs w:val="24"/>
                <w:u w:val="none"/>
              </w:rPr>
            </w:pPr>
          </w:p>
        </w:tc>
        <w:tc>
          <w:tcPr>
            <w:tcW w:w="1100" w:type="dxa"/>
            <w:tcBorders>
              <w:top w:val="nil"/>
              <w:left w:val="nil"/>
              <w:bottom w:val="single" w:color="000000" w:sz="8" w:space="0"/>
              <w:right w:val="single" w:color="000000" w:sz="8" w:space="0"/>
            </w:tcBorders>
            <w:shd w:val="clear" w:color="auto" w:fill="auto"/>
            <w:vAlign w:val="center"/>
          </w:tcPr>
          <w:p w14:paraId="34A258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KG10</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1D5603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体育与健康</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47B251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必+限</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913EA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28ADFD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839FA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318315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2D950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118423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51A4D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568DED7F">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D6E3F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729F0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270B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1B28E463">
            <w:pPr>
              <w:jc w:val="center"/>
              <w:rPr>
                <w:rFonts w:hint="eastAsia" w:ascii="仿宋" w:hAnsi="仿宋" w:eastAsia="仿宋" w:cs="仿宋"/>
                <w:i w:val="0"/>
                <w:iCs w:val="0"/>
                <w:color w:val="000000"/>
                <w:sz w:val="24"/>
                <w:szCs w:val="24"/>
                <w:u w:val="none"/>
              </w:rPr>
            </w:pPr>
          </w:p>
        </w:tc>
        <w:tc>
          <w:tcPr>
            <w:tcW w:w="1100" w:type="dxa"/>
            <w:tcBorders>
              <w:top w:val="nil"/>
              <w:left w:val="nil"/>
              <w:bottom w:val="single" w:color="000000" w:sz="8" w:space="0"/>
              <w:right w:val="single" w:color="000000" w:sz="8" w:space="0"/>
            </w:tcBorders>
            <w:shd w:val="clear" w:color="auto" w:fill="auto"/>
            <w:vAlign w:val="center"/>
          </w:tcPr>
          <w:p w14:paraId="269800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KG11</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295685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公共艺术</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55ACDA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6420C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4F815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6834B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5846F6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10B1B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630E71D">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2903D39">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24D64627">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7FCD1ED">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64E66958">
            <w:pPr>
              <w:jc w:val="center"/>
              <w:rPr>
                <w:rFonts w:hint="eastAsia" w:ascii="仿宋" w:hAnsi="仿宋" w:eastAsia="仿宋" w:cs="仿宋"/>
                <w:i w:val="0"/>
                <w:iCs w:val="0"/>
                <w:color w:val="000000"/>
                <w:sz w:val="24"/>
                <w:szCs w:val="24"/>
                <w:u w:val="none"/>
              </w:rPr>
            </w:pPr>
          </w:p>
        </w:tc>
      </w:tr>
      <w:tr w14:paraId="0DC5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4E72EF82">
            <w:pPr>
              <w:jc w:val="center"/>
              <w:rPr>
                <w:rFonts w:hint="eastAsia" w:ascii="仿宋" w:hAnsi="仿宋" w:eastAsia="仿宋" w:cs="仿宋"/>
                <w:i w:val="0"/>
                <w:iCs w:val="0"/>
                <w:color w:val="000000"/>
                <w:sz w:val="24"/>
                <w:szCs w:val="24"/>
                <w:u w:val="none"/>
              </w:rPr>
            </w:pPr>
          </w:p>
        </w:tc>
        <w:tc>
          <w:tcPr>
            <w:tcW w:w="1100" w:type="dxa"/>
            <w:tcBorders>
              <w:top w:val="nil"/>
              <w:left w:val="nil"/>
              <w:bottom w:val="single" w:color="000000" w:sz="8" w:space="0"/>
              <w:right w:val="single" w:color="000000" w:sz="8" w:space="0"/>
            </w:tcBorders>
            <w:shd w:val="clear" w:color="auto" w:fill="auto"/>
            <w:vAlign w:val="center"/>
          </w:tcPr>
          <w:p w14:paraId="7999D8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KG08</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1D0BD0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物理</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2BDB76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38304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5F941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D962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2BEFB6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B31F4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640BA16">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7487267">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79D07E70">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9E9C063">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0E77AD72">
            <w:pPr>
              <w:jc w:val="center"/>
              <w:rPr>
                <w:rFonts w:hint="eastAsia" w:ascii="仿宋" w:hAnsi="仿宋" w:eastAsia="仿宋" w:cs="仿宋"/>
                <w:i w:val="0"/>
                <w:iCs w:val="0"/>
                <w:color w:val="000000"/>
                <w:sz w:val="24"/>
                <w:szCs w:val="24"/>
                <w:u w:val="none"/>
              </w:rPr>
            </w:pPr>
          </w:p>
        </w:tc>
      </w:tr>
      <w:tr w14:paraId="67DE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466B3D4F">
            <w:pPr>
              <w:jc w:val="center"/>
              <w:rPr>
                <w:rFonts w:hint="eastAsia" w:ascii="仿宋" w:hAnsi="仿宋" w:eastAsia="仿宋" w:cs="仿宋"/>
                <w:i w:val="0"/>
                <w:iCs w:val="0"/>
                <w:color w:val="000000"/>
                <w:sz w:val="24"/>
                <w:szCs w:val="24"/>
                <w:u w:val="none"/>
              </w:rPr>
            </w:pPr>
          </w:p>
        </w:tc>
        <w:tc>
          <w:tcPr>
            <w:tcW w:w="1100" w:type="dxa"/>
            <w:tcBorders>
              <w:top w:val="nil"/>
              <w:left w:val="nil"/>
              <w:bottom w:val="single" w:color="000000" w:sz="8" w:space="0"/>
              <w:right w:val="single" w:color="000000" w:sz="8" w:space="0"/>
            </w:tcBorders>
            <w:shd w:val="clear" w:color="auto" w:fill="auto"/>
            <w:vAlign w:val="center"/>
          </w:tcPr>
          <w:p w14:paraId="0BBAE4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KG12</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3EA0F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0ED9B1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3D586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2EF7A6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BD98B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2FB049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13089B2C">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BB1EA77">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08498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115F7A9E">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61529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309C85C4">
            <w:pPr>
              <w:jc w:val="center"/>
              <w:rPr>
                <w:rFonts w:hint="eastAsia" w:ascii="仿宋" w:hAnsi="仿宋" w:eastAsia="仿宋" w:cs="仿宋"/>
                <w:i w:val="0"/>
                <w:iCs w:val="0"/>
                <w:color w:val="000000"/>
                <w:sz w:val="24"/>
                <w:szCs w:val="24"/>
                <w:u w:val="none"/>
              </w:rPr>
            </w:pPr>
          </w:p>
        </w:tc>
      </w:tr>
      <w:tr w14:paraId="25E7B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36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7CE75BD9">
            <w:pPr>
              <w:jc w:val="center"/>
              <w:rPr>
                <w:rFonts w:hint="eastAsia" w:ascii="仿宋" w:hAnsi="仿宋" w:eastAsia="仿宋" w:cs="仿宋"/>
                <w:i w:val="0"/>
                <w:iCs w:val="0"/>
                <w:color w:val="000000"/>
                <w:sz w:val="24"/>
                <w:szCs w:val="24"/>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14:paraId="0454EB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KG13</w:t>
            </w:r>
            <w:r>
              <w:rPr>
                <w:rStyle w:val="60"/>
                <w:lang w:val="en-US" w:eastAsia="zh-CN" w:bidi="ar"/>
              </w:rPr>
              <w:t xml:space="preserve"> </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0D45B2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其它（军事训练、劳动教育）</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42FC19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B387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A7D78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47C73A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1ADD1E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A3D7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第1周</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589BB99">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315B2C9">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4B57E0D0">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C27B6FB">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1CA3ECE4">
            <w:pPr>
              <w:jc w:val="center"/>
              <w:rPr>
                <w:rFonts w:hint="eastAsia" w:ascii="仿宋" w:hAnsi="仿宋" w:eastAsia="仿宋" w:cs="仿宋"/>
                <w:i w:val="0"/>
                <w:iCs w:val="0"/>
                <w:color w:val="000000"/>
                <w:sz w:val="24"/>
                <w:szCs w:val="24"/>
                <w:u w:val="none"/>
              </w:rPr>
            </w:pPr>
          </w:p>
        </w:tc>
      </w:tr>
      <w:tr w14:paraId="23DF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462B55E0">
            <w:pPr>
              <w:jc w:val="center"/>
              <w:rPr>
                <w:rFonts w:hint="eastAsia" w:ascii="仿宋" w:hAnsi="仿宋" w:eastAsia="仿宋" w:cs="仿宋"/>
                <w:i w:val="0"/>
                <w:iCs w:val="0"/>
                <w:color w:val="000000"/>
                <w:sz w:val="24"/>
                <w:szCs w:val="24"/>
                <w:u w:val="none"/>
              </w:rPr>
            </w:pPr>
          </w:p>
        </w:tc>
        <w:tc>
          <w:tcPr>
            <w:tcW w:w="3568" w:type="dxa"/>
            <w:gridSpan w:val="3"/>
            <w:tcBorders>
              <w:top w:val="nil"/>
              <w:left w:val="nil"/>
              <w:bottom w:val="single" w:color="000000" w:sz="8" w:space="0"/>
              <w:right w:val="single" w:color="000000" w:sz="8" w:space="0"/>
            </w:tcBorders>
            <w:shd w:val="clear" w:color="auto" w:fill="auto"/>
            <w:vAlign w:val="center"/>
          </w:tcPr>
          <w:p w14:paraId="2CDC38C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01D835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70</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319310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1254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633652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1084</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35CE767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FC4020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19</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472485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ED0ED6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3495BBE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85604F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646A6E5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r>
      <w:tr w14:paraId="515C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nil"/>
              <w:left w:val="single" w:color="000000" w:sz="8" w:space="0"/>
              <w:bottom w:val="single" w:color="000000" w:sz="8" w:space="0"/>
              <w:right w:val="single" w:color="000000" w:sz="8" w:space="0"/>
            </w:tcBorders>
            <w:shd w:val="clear" w:color="auto" w:fill="auto"/>
            <w:vAlign w:val="center"/>
          </w:tcPr>
          <w:p w14:paraId="527D73A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专业技能课</w:t>
            </w:r>
          </w:p>
        </w:tc>
        <w:tc>
          <w:tcPr>
            <w:tcW w:w="740" w:type="dxa"/>
            <w:vMerge w:val="restart"/>
            <w:tcBorders>
              <w:top w:val="nil"/>
              <w:left w:val="single" w:color="000000" w:sz="8" w:space="0"/>
              <w:bottom w:val="single" w:color="000000" w:sz="8" w:space="0"/>
              <w:right w:val="single" w:color="000000" w:sz="8" w:space="0"/>
            </w:tcBorders>
            <w:shd w:val="clear" w:color="auto" w:fill="auto"/>
            <w:vAlign w:val="center"/>
          </w:tcPr>
          <w:p w14:paraId="6AFF26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1100" w:type="dxa"/>
            <w:tcBorders>
              <w:top w:val="nil"/>
              <w:left w:val="single" w:color="000000" w:sz="8" w:space="0"/>
              <w:bottom w:val="single" w:color="000000" w:sz="8" w:space="0"/>
              <w:right w:val="single" w:color="000000" w:sz="8" w:space="0"/>
            </w:tcBorders>
            <w:shd w:val="clear" w:color="auto" w:fill="auto"/>
            <w:vAlign w:val="center"/>
          </w:tcPr>
          <w:p w14:paraId="6B5BE64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ZH-JXJC</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56C145B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机械基础</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5D13C6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71A8D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1EF02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CE4B4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268849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B5AE8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A8B342A">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56FF18E">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47D1BE92">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BEF066E">
            <w:pPr>
              <w:jc w:val="center"/>
              <w:rPr>
                <w:rFonts w:hint="eastAsia" w:ascii="仿宋" w:hAnsi="仿宋" w:eastAsia="仿宋" w:cs="仿宋"/>
                <w:i w:val="0"/>
                <w:iCs w:val="0"/>
                <w:color w:val="000000"/>
                <w:sz w:val="24"/>
                <w:szCs w:val="24"/>
                <w:u w:val="none"/>
              </w:rPr>
            </w:pPr>
          </w:p>
        </w:tc>
        <w:tc>
          <w:tcPr>
            <w:tcW w:w="9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2D5D5">
            <w:pPr>
              <w:jc w:val="center"/>
              <w:rPr>
                <w:rFonts w:hint="eastAsia" w:ascii="仿宋" w:hAnsi="仿宋" w:eastAsia="仿宋" w:cs="仿宋"/>
                <w:i w:val="0"/>
                <w:iCs w:val="0"/>
                <w:color w:val="000000"/>
                <w:sz w:val="24"/>
                <w:szCs w:val="24"/>
                <w:u w:val="none"/>
              </w:rPr>
            </w:pPr>
          </w:p>
        </w:tc>
      </w:tr>
      <w:tr w14:paraId="1C5B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6C67056B">
            <w:pPr>
              <w:jc w:val="both"/>
              <w:rPr>
                <w:rFonts w:hint="eastAsia" w:ascii="仿宋" w:hAnsi="仿宋" w:eastAsia="仿宋" w:cs="仿宋"/>
                <w:i w:val="0"/>
                <w:iCs w:val="0"/>
                <w:color w:val="000000"/>
                <w:sz w:val="24"/>
                <w:szCs w:val="24"/>
                <w:u w:val="none"/>
              </w:rPr>
            </w:pPr>
          </w:p>
        </w:tc>
        <w:tc>
          <w:tcPr>
            <w:tcW w:w="740" w:type="dxa"/>
            <w:vMerge w:val="continue"/>
            <w:tcBorders>
              <w:top w:val="nil"/>
              <w:left w:val="single" w:color="000000" w:sz="8" w:space="0"/>
              <w:bottom w:val="single" w:color="000000" w:sz="8" w:space="0"/>
              <w:right w:val="single" w:color="000000" w:sz="8" w:space="0"/>
            </w:tcBorders>
            <w:shd w:val="clear" w:color="auto" w:fill="auto"/>
            <w:vAlign w:val="center"/>
          </w:tcPr>
          <w:p w14:paraId="46ED879C">
            <w:pPr>
              <w:jc w:val="center"/>
              <w:rPr>
                <w:rFonts w:hint="eastAsia" w:ascii="仿宋" w:hAnsi="仿宋" w:eastAsia="仿宋" w:cs="仿宋"/>
                <w:i w:val="0"/>
                <w:iCs w:val="0"/>
                <w:color w:val="000000"/>
                <w:sz w:val="24"/>
                <w:szCs w:val="24"/>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14:paraId="164C5DA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ZH-JXZT</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6B02D0D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机械制图</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096256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F53F9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1A1AE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04E02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64413F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11FF5DE">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9F7A4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83BD9BD">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5A9D94CA">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DE05000">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4064F1F9">
            <w:pPr>
              <w:jc w:val="center"/>
              <w:rPr>
                <w:rFonts w:hint="eastAsia" w:ascii="仿宋" w:hAnsi="仿宋" w:eastAsia="仿宋" w:cs="仿宋"/>
                <w:i w:val="0"/>
                <w:iCs w:val="0"/>
                <w:color w:val="000000"/>
                <w:sz w:val="24"/>
                <w:szCs w:val="24"/>
                <w:u w:val="none"/>
              </w:rPr>
            </w:pPr>
          </w:p>
        </w:tc>
      </w:tr>
      <w:tr w14:paraId="00F13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0A63325C">
            <w:pPr>
              <w:jc w:val="both"/>
              <w:rPr>
                <w:rFonts w:hint="eastAsia" w:ascii="仿宋" w:hAnsi="仿宋" w:eastAsia="仿宋" w:cs="仿宋"/>
                <w:i w:val="0"/>
                <w:iCs w:val="0"/>
                <w:color w:val="000000"/>
                <w:sz w:val="24"/>
                <w:szCs w:val="24"/>
                <w:u w:val="none"/>
              </w:rPr>
            </w:pPr>
          </w:p>
        </w:tc>
        <w:tc>
          <w:tcPr>
            <w:tcW w:w="740" w:type="dxa"/>
            <w:vMerge w:val="continue"/>
            <w:tcBorders>
              <w:top w:val="nil"/>
              <w:left w:val="single" w:color="000000" w:sz="8" w:space="0"/>
              <w:bottom w:val="single" w:color="000000" w:sz="8" w:space="0"/>
              <w:right w:val="single" w:color="000000" w:sz="8" w:space="0"/>
            </w:tcBorders>
            <w:shd w:val="clear" w:color="auto" w:fill="auto"/>
            <w:vAlign w:val="center"/>
          </w:tcPr>
          <w:p w14:paraId="6E9F8BBA">
            <w:pPr>
              <w:jc w:val="center"/>
              <w:rPr>
                <w:rFonts w:hint="eastAsia" w:ascii="仿宋" w:hAnsi="仿宋" w:eastAsia="仿宋" w:cs="仿宋"/>
                <w:i w:val="0"/>
                <w:iCs w:val="0"/>
                <w:color w:val="000000"/>
                <w:sz w:val="24"/>
                <w:szCs w:val="24"/>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14:paraId="438078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ZH-DGDZ</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3606DE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电工电子技术基础</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3B05EC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C3CA9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7AB82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E4159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62541D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B8EF25C">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AD7B570">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9CC66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0D72B92A">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9F767DF">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0D2605A0">
            <w:pPr>
              <w:jc w:val="center"/>
              <w:rPr>
                <w:rFonts w:hint="eastAsia" w:ascii="仿宋" w:hAnsi="仿宋" w:eastAsia="仿宋" w:cs="仿宋"/>
                <w:i w:val="0"/>
                <w:iCs w:val="0"/>
                <w:color w:val="000000"/>
                <w:sz w:val="24"/>
                <w:szCs w:val="24"/>
                <w:u w:val="none"/>
              </w:rPr>
            </w:pPr>
          </w:p>
        </w:tc>
      </w:tr>
      <w:tr w14:paraId="1F5F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5567B8C0">
            <w:pPr>
              <w:jc w:val="both"/>
              <w:rPr>
                <w:rFonts w:hint="eastAsia" w:ascii="仿宋" w:hAnsi="仿宋" w:eastAsia="仿宋" w:cs="仿宋"/>
                <w:i w:val="0"/>
                <w:iCs w:val="0"/>
                <w:color w:val="000000"/>
                <w:sz w:val="24"/>
                <w:szCs w:val="24"/>
                <w:u w:val="none"/>
              </w:rPr>
            </w:pPr>
          </w:p>
        </w:tc>
        <w:tc>
          <w:tcPr>
            <w:tcW w:w="740" w:type="dxa"/>
            <w:vMerge w:val="continue"/>
            <w:tcBorders>
              <w:top w:val="nil"/>
              <w:left w:val="single" w:color="000000" w:sz="8" w:space="0"/>
              <w:bottom w:val="single" w:color="000000" w:sz="8" w:space="0"/>
              <w:right w:val="single" w:color="000000" w:sz="8" w:space="0"/>
            </w:tcBorders>
            <w:shd w:val="clear" w:color="auto" w:fill="auto"/>
            <w:vAlign w:val="center"/>
          </w:tcPr>
          <w:p w14:paraId="695B0333">
            <w:pPr>
              <w:jc w:val="center"/>
              <w:rPr>
                <w:rFonts w:hint="eastAsia" w:ascii="仿宋" w:hAnsi="仿宋" w:eastAsia="仿宋" w:cs="仿宋"/>
                <w:i w:val="0"/>
                <w:iCs w:val="0"/>
                <w:color w:val="000000"/>
                <w:sz w:val="24"/>
                <w:szCs w:val="24"/>
                <w:u w:val="none"/>
              </w:rPr>
            </w:pPr>
          </w:p>
        </w:tc>
        <w:tc>
          <w:tcPr>
            <w:tcW w:w="3568" w:type="dxa"/>
            <w:gridSpan w:val="3"/>
            <w:tcBorders>
              <w:top w:val="nil"/>
              <w:left w:val="nil"/>
              <w:bottom w:val="single" w:color="000000" w:sz="8" w:space="0"/>
              <w:right w:val="single" w:color="000000" w:sz="8" w:space="0"/>
            </w:tcBorders>
            <w:shd w:val="clear" w:color="auto" w:fill="auto"/>
            <w:vAlign w:val="center"/>
          </w:tcPr>
          <w:p w14:paraId="6388346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A8423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1B3039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216</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823649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76</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0C208E1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3882AB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C789E0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4</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256306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10C8419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0DF79D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7431765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r>
      <w:tr w14:paraId="04D3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0016FBDC">
            <w:pPr>
              <w:jc w:val="both"/>
              <w:rPr>
                <w:rFonts w:hint="eastAsia" w:ascii="仿宋" w:hAnsi="仿宋" w:eastAsia="仿宋" w:cs="仿宋"/>
                <w:i w:val="0"/>
                <w:iCs w:val="0"/>
                <w:color w:val="000000"/>
                <w:sz w:val="24"/>
                <w:szCs w:val="24"/>
                <w:u w:val="none"/>
              </w:rPr>
            </w:pPr>
          </w:p>
        </w:tc>
        <w:tc>
          <w:tcPr>
            <w:tcW w:w="7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640F5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520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ZH-GCPH</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2BFCB8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公差配合与测量</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5F2806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F813C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F87B6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8284A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17BF76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14D9310C">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49046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DAC68A2">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37239C0F">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1CD9552">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09CCC31C">
            <w:pPr>
              <w:jc w:val="center"/>
              <w:rPr>
                <w:rFonts w:hint="eastAsia" w:ascii="仿宋" w:hAnsi="仿宋" w:eastAsia="仿宋" w:cs="仿宋"/>
                <w:i w:val="0"/>
                <w:iCs w:val="0"/>
                <w:color w:val="000000"/>
                <w:sz w:val="24"/>
                <w:szCs w:val="24"/>
                <w:u w:val="none"/>
              </w:rPr>
            </w:pPr>
          </w:p>
        </w:tc>
      </w:tr>
      <w:tr w14:paraId="4637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16454D38">
            <w:pPr>
              <w:jc w:val="both"/>
              <w:rPr>
                <w:rFonts w:hint="eastAsia" w:ascii="仿宋" w:hAnsi="仿宋" w:eastAsia="仿宋" w:cs="仿宋"/>
                <w:i w:val="0"/>
                <w:iCs w:val="0"/>
                <w:color w:val="000000"/>
                <w:sz w:val="24"/>
                <w:szCs w:val="24"/>
                <w:u w:val="none"/>
              </w:rPr>
            </w:pPr>
          </w:p>
        </w:tc>
        <w:tc>
          <w:tcPr>
            <w:tcW w:w="7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007321">
            <w:pPr>
              <w:jc w:val="center"/>
              <w:rPr>
                <w:rFonts w:hint="eastAsia" w:ascii="仿宋" w:hAnsi="仿宋" w:eastAsia="仿宋" w:cs="仿宋"/>
                <w:i w:val="0"/>
                <w:iCs w:val="0"/>
                <w:color w:val="000000"/>
                <w:sz w:val="24"/>
                <w:szCs w:val="24"/>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1F92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ZH-CGQ</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0CA1F8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传感器技术应用</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3013B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002C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27C678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E594C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367164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2874F0D">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45E8A47">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839E6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73375D9D">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BED787A">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0CA0BCE6">
            <w:pPr>
              <w:jc w:val="center"/>
              <w:rPr>
                <w:rFonts w:hint="eastAsia" w:ascii="仿宋" w:hAnsi="仿宋" w:eastAsia="仿宋" w:cs="仿宋"/>
                <w:i w:val="0"/>
                <w:iCs w:val="0"/>
                <w:color w:val="000000"/>
                <w:sz w:val="24"/>
                <w:szCs w:val="24"/>
                <w:u w:val="none"/>
              </w:rPr>
            </w:pPr>
          </w:p>
        </w:tc>
      </w:tr>
      <w:tr w14:paraId="42CF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6247CA2D">
            <w:pPr>
              <w:jc w:val="both"/>
              <w:rPr>
                <w:rFonts w:hint="eastAsia" w:ascii="仿宋" w:hAnsi="仿宋" w:eastAsia="仿宋" w:cs="仿宋"/>
                <w:i w:val="0"/>
                <w:iCs w:val="0"/>
                <w:color w:val="000000"/>
                <w:sz w:val="24"/>
                <w:szCs w:val="24"/>
                <w:u w:val="none"/>
              </w:rPr>
            </w:pPr>
          </w:p>
        </w:tc>
        <w:tc>
          <w:tcPr>
            <w:tcW w:w="7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7A41BB">
            <w:pPr>
              <w:jc w:val="center"/>
              <w:rPr>
                <w:rFonts w:hint="eastAsia" w:ascii="仿宋" w:hAnsi="仿宋" w:eastAsia="仿宋" w:cs="仿宋"/>
                <w:i w:val="0"/>
                <w:iCs w:val="0"/>
                <w:color w:val="000000"/>
                <w:sz w:val="24"/>
                <w:szCs w:val="24"/>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346C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ZH-JQR</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623F0B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工业机器人技术基础</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0A073C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DB682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B2559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47FEA6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016DD7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195DA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043A248">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E2A11D0">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2EAE3C79">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246525A">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69227995">
            <w:pPr>
              <w:jc w:val="center"/>
              <w:rPr>
                <w:rFonts w:hint="eastAsia" w:ascii="仿宋" w:hAnsi="仿宋" w:eastAsia="仿宋" w:cs="仿宋"/>
                <w:i w:val="0"/>
                <w:iCs w:val="0"/>
                <w:color w:val="000000"/>
                <w:sz w:val="24"/>
                <w:szCs w:val="24"/>
                <w:u w:val="none"/>
              </w:rPr>
            </w:pPr>
          </w:p>
        </w:tc>
      </w:tr>
      <w:tr w14:paraId="20D5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6056D5C9">
            <w:pPr>
              <w:jc w:val="both"/>
              <w:rPr>
                <w:rFonts w:hint="eastAsia" w:ascii="仿宋" w:hAnsi="仿宋" w:eastAsia="仿宋" w:cs="仿宋"/>
                <w:i w:val="0"/>
                <w:iCs w:val="0"/>
                <w:color w:val="000000"/>
                <w:sz w:val="24"/>
                <w:szCs w:val="24"/>
                <w:u w:val="none"/>
              </w:rPr>
            </w:pPr>
          </w:p>
        </w:tc>
        <w:tc>
          <w:tcPr>
            <w:tcW w:w="7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9C2C71">
            <w:pPr>
              <w:jc w:val="center"/>
              <w:rPr>
                <w:rFonts w:hint="eastAsia" w:ascii="仿宋" w:hAnsi="仿宋" w:eastAsia="仿宋" w:cs="仿宋"/>
                <w:i w:val="0"/>
                <w:iCs w:val="0"/>
                <w:color w:val="000000"/>
                <w:sz w:val="24"/>
                <w:szCs w:val="24"/>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E8C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ZH-CZBC</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04C2D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工业机器人操作与编程</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6F41BC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43EBF6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13FDF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241A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13E479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631DFCB">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DD69E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EA10F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07E95D49">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161F074F">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1E7FD74A">
            <w:pPr>
              <w:jc w:val="center"/>
              <w:rPr>
                <w:rFonts w:hint="eastAsia" w:ascii="仿宋" w:hAnsi="仿宋" w:eastAsia="仿宋" w:cs="仿宋"/>
                <w:i w:val="0"/>
                <w:iCs w:val="0"/>
                <w:color w:val="000000"/>
                <w:sz w:val="24"/>
                <w:szCs w:val="24"/>
                <w:u w:val="none"/>
              </w:rPr>
            </w:pPr>
          </w:p>
        </w:tc>
      </w:tr>
      <w:tr w14:paraId="53AE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270142B8">
            <w:pPr>
              <w:jc w:val="both"/>
              <w:rPr>
                <w:rFonts w:hint="eastAsia" w:ascii="仿宋" w:hAnsi="仿宋" w:eastAsia="仿宋" w:cs="仿宋"/>
                <w:i w:val="0"/>
                <w:iCs w:val="0"/>
                <w:color w:val="000000"/>
                <w:sz w:val="24"/>
                <w:szCs w:val="24"/>
                <w:u w:val="none"/>
              </w:rPr>
            </w:pPr>
          </w:p>
        </w:tc>
        <w:tc>
          <w:tcPr>
            <w:tcW w:w="7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E010A2">
            <w:pPr>
              <w:jc w:val="center"/>
              <w:rPr>
                <w:rFonts w:hint="eastAsia" w:ascii="仿宋" w:hAnsi="仿宋" w:eastAsia="仿宋" w:cs="仿宋"/>
                <w:i w:val="0"/>
                <w:iCs w:val="0"/>
                <w:color w:val="000000"/>
                <w:sz w:val="24"/>
                <w:szCs w:val="24"/>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6D9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ZH-DQAZ</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17B2C7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工业机器人实训</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058213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94757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92962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D55F6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24AAA0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99D28CF">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B01E51B">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F08C3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44625B9A">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3674B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00C4C544">
            <w:pPr>
              <w:jc w:val="center"/>
              <w:rPr>
                <w:rFonts w:hint="eastAsia" w:ascii="仿宋" w:hAnsi="仿宋" w:eastAsia="仿宋" w:cs="仿宋"/>
                <w:i w:val="0"/>
                <w:iCs w:val="0"/>
                <w:color w:val="000000"/>
                <w:sz w:val="24"/>
                <w:szCs w:val="24"/>
                <w:u w:val="none"/>
              </w:rPr>
            </w:pPr>
          </w:p>
        </w:tc>
      </w:tr>
      <w:tr w14:paraId="6207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3AAAA5A0">
            <w:pPr>
              <w:jc w:val="both"/>
              <w:rPr>
                <w:rFonts w:hint="eastAsia" w:ascii="仿宋" w:hAnsi="仿宋" w:eastAsia="仿宋" w:cs="仿宋"/>
                <w:i w:val="0"/>
                <w:iCs w:val="0"/>
                <w:color w:val="000000"/>
                <w:sz w:val="24"/>
                <w:szCs w:val="24"/>
                <w:u w:val="none"/>
              </w:rPr>
            </w:pPr>
          </w:p>
        </w:tc>
        <w:tc>
          <w:tcPr>
            <w:tcW w:w="7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A4A51E2">
            <w:pPr>
              <w:jc w:val="center"/>
              <w:rPr>
                <w:rFonts w:hint="eastAsia" w:ascii="仿宋" w:hAnsi="仿宋" w:eastAsia="仿宋" w:cs="仿宋"/>
                <w:i w:val="0"/>
                <w:iCs w:val="0"/>
                <w:color w:val="000000"/>
                <w:sz w:val="24"/>
                <w:szCs w:val="24"/>
                <w:u w:val="none"/>
              </w:rPr>
            </w:pPr>
          </w:p>
        </w:tc>
        <w:tc>
          <w:tcPr>
            <w:tcW w:w="356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E6B65F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724285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12FBB5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432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259A414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108</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324271C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324</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C9FEF4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F6950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3C8CC0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1DB97B9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1DEF0D8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40F2BD4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r>
      <w:tr w14:paraId="20E0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6D0B9173">
            <w:pPr>
              <w:jc w:val="both"/>
              <w:rPr>
                <w:rFonts w:hint="eastAsia" w:ascii="仿宋" w:hAnsi="仿宋" w:eastAsia="仿宋" w:cs="仿宋"/>
                <w:i w:val="0"/>
                <w:iCs w:val="0"/>
                <w:color w:val="000000"/>
                <w:sz w:val="24"/>
                <w:szCs w:val="24"/>
                <w:u w:val="none"/>
              </w:rPr>
            </w:pPr>
          </w:p>
        </w:tc>
        <w:tc>
          <w:tcPr>
            <w:tcW w:w="7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11CB3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E68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ZJ-JQRGL</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009A38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工业机器人概论</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0F592C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4171E0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02946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7CACC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5526F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31AF629">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8ED5393">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1AFB6B01">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63CD4BD2">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E675930">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57ACAD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654B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08CEF405">
            <w:pPr>
              <w:jc w:val="both"/>
              <w:rPr>
                <w:rFonts w:hint="eastAsia" w:ascii="仿宋" w:hAnsi="仿宋" w:eastAsia="仿宋" w:cs="仿宋"/>
                <w:i w:val="0"/>
                <w:iCs w:val="0"/>
                <w:color w:val="000000"/>
                <w:sz w:val="24"/>
                <w:szCs w:val="24"/>
                <w:u w:val="none"/>
              </w:rPr>
            </w:pPr>
          </w:p>
        </w:tc>
        <w:tc>
          <w:tcPr>
            <w:tcW w:w="7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533AB9">
            <w:pPr>
              <w:jc w:val="center"/>
              <w:rPr>
                <w:rFonts w:hint="eastAsia" w:ascii="仿宋" w:hAnsi="仿宋" w:eastAsia="仿宋" w:cs="仿宋"/>
                <w:i w:val="0"/>
                <w:iCs w:val="0"/>
                <w:color w:val="000000"/>
                <w:sz w:val="24"/>
                <w:szCs w:val="24"/>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249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ZJ-SBKZ</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57FC12E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设备电气控制技术</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4EED4B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C5472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B5DEF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EC5E5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515119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A7E57A0">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74B6676">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8EAD1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0BB8EF59">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D220BA5">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2783D2AD">
            <w:pPr>
              <w:jc w:val="center"/>
              <w:rPr>
                <w:rFonts w:hint="eastAsia" w:ascii="仿宋" w:hAnsi="仿宋" w:eastAsia="仿宋" w:cs="仿宋"/>
                <w:i w:val="0"/>
                <w:iCs w:val="0"/>
                <w:color w:val="000000"/>
                <w:sz w:val="24"/>
                <w:szCs w:val="24"/>
                <w:u w:val="none"/>
              </w:rPr>
            </w:pPr>
          </w:p>
        </w:tc>
      </w:tr>
      <w:tr w14:paraId="30B5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03E5F8D9">
            <w:pPr>
              <w:jc w:val="both"/>
              <w:rPr>
                <w:rFonts w:hint="eastAsia" w:ascii="仿宋" w:hAnsi="仿宋" w:eastAsia="仿宋" w:cs="仿宋"/>
                <w:i w:val="0"/>
                <w:iCs w:val="0"/>
                <w:color w:val="000000"/>
                <w:sz w:val="24"/>
                <w:szCs w:val="24"/>
                <w:u w:val="none"/>
              </w:rPr>
            </w:pPr>
          </w:p>
        </w:tc>
        <w:tc>
          <w:tcPr>
            <w:tcW w:w="740" w:type="dxa"/>
            <w:vMerge w:val="continue"/>
            <w:tcBorders>
              <w:top w:val="nil"/>
              <w:left w:val="single" w:color="000000" w:sz="8" w:space="0"/>
              <w:bottom w:val="single" w:color="000000" w:sz="8" w:space="0"/>
              <w:right w:val="single" w:color="000000" w:sz="8" w:space="0"/>
            </w:tcBorders>
            <w:shd w:val="clear" w:color="auto" w:fill="auto"/>
            <w:vAlign w:val="center"/>
          </w:tcPr>
          <w:p w14:paraId="1C1526F6">
            <w:pPr>
              <w:jc w:val="center"/>
              <w:rPr>
                <w:rFonts w:hint="eastAsia" w:ascii="仿宋" w:hAnsi="仿宋" w:eastAsia="仿宋" w:cs="仿宋"/>
                <w:i w:val="0"/>
                <w:iCs w:val="0"/>
                <w:color w:val="000000"/>
                <w:sz w:val="24"/>
                <w:szCs w:val="24"/>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14:paraId="7BA9A86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ZJ-DQAZ</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6CD17F0C">
            <w:pPr>
              <w:keepNext w:val="0"/>
              <w:keepLines w:val="0"/>
              <w:widowControl/>
              <w:suppressLineNumbers w:val="0"/>
              <w:ind w:firstLineChars="1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电气安装与维修</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1AD369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7B444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AA020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B422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3F9702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C288120">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FD26768">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C3CC111">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7C319C1D">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D3EE8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03B65072">
            <w:pPr>
              <w:jc w:val="center"/>
              <w:rPr>
                <w:rFonts w:hint="eastAsia" w:ascii="仿宋" w:hAnsi="仿宋" w:eastAsia="仿宋" w:cs="仿宋"/>
                <w:i w:val="0"/>
                <w:iCs w:val="0"/>
                <w:color w:val="000000"/>
                <w:sz w:val="24"/>
                <w:szCs w:val="24"/>
                <w:u w:val="none"/>
              </w:rPr>
            </w:pPr>
          </w:p>
        </w:tc>
      </w:tr>
      <w:tr w14:paraId="2057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7699134A">
            <w:pPr>
              <w:jc w:val="both"/>
              <w:rPr>
                <w:rFonts w:hint="eastAsia" w:ascii="仿宋" w:hAnsi="仿宋" w:eastAsia="仿宋" w:cs="仿宋"/>
                <w:i w:val="0"/>
                <w:iCs w:val="0"/>
                <w:color w:val="000000"/>
                <w:sz w:val="24"/>
                <w:szCs w:val="24"/>
                <w:u w:val="none"/>
              </w:rPr>
            </w:pPr>
          </w:p>
        </w:tc>
        <w:tc>
          <w:tcPr>
            <w:tcW w:w="740" w:type="dxa"/>
            <w:vMerge w:val="continue"/>
            <w:tcBorders>
              <w:top w:val="nil"/>
              <w:left w:val="single" w:color="000000" w:sz="8" w:space="0"/>
              <w:bottom w:val="single" w:color="000000" w:sz="8" w:space="0"/>
              <w:right w:val="single" w:color="000000" w:sz="8" w:space="0"/>
            </w:tcBorders>
            <w:shd w:val="clear" w:color="auto" w:fill="auto"/>
            <w:vAlign w:val="center"/>
          </w:tcPr>
          <w:p w14:paraId="65C6F358">
            <w:pPr>
              <w:jc w:val="center"/>
              <w:rPr>
                <w:rFonts w:hint="eastAsia" w:ascii="仿宋" w:hAnsi="仿宋" w:eastAsia="仿宋" w:cs="仿宋"/>
                <w:i w:val="0"/>
                <w:iCs w:val="0"/>
                <w:color w:val="000000"/>
                <w:sz w:val="24"/>
                <w:szCs w:val="24"/>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14:paraId="3259BC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ZJ-PLC</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6FB212F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PLC编程与应用</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1E6AC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91BEC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4E2BAA69">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E7B958B">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6F36C35D">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2CE7D23">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596CD10">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09DAB50">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311509E2">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94925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52C64B1E">
            <w:pPr>
              <w:jc w:val="center"/>
              <w:rPr>
                <w:rFonts w:hint="eastAsia" w:ascii="仿宋" w:hAnsi="仿宋" w:eastAsia="仿宋" w:cs="仿宋"/>
                <w:i w:val="0"/>
                <w:iCs w:val="0"/>
                <w:color w:val="000000"/>
                <w:sz w:val="24"/>
                <w:szCs w:val="24"/>
                <w:u w:val="none"/>
              </w:rPr>
            </w:pPr>
          </w:p>
        </w:tc>
      </w:tr>
      <w:tr w14:paraId="65BC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15C0628A">
            <w:pPr>
              <w:jc w:val="both"/>
              <w:rPr>
                <w:rFonts w:hint="eastAsia" w:ascii="仿宋" w:hAnsi="仿宋" w:eastAsia="仿宋" w:cs="仿宋"/>
                <w:i w:val="0"/>
                <w:iCs w:val="0"/>
                <w:color w:val="000000"/>
                <w:sz w:val="24"/>
                <w:szCs w:val="24"/>
                <w:u w:val="none"/>
              </w:rPr>
            </w:pPr>
          </w:p>
        </w:tc>
        <w:tc>
          <w:tcPr>
            <w:tcW w:w="740" w:type="dxa"/>
            <w:vMerge w:val="continue"/>
            <w:tcBorders>
              <w:top w:val="nil"/>
              <w:left w:val="single" w:color="000000" w:sz="8" w:space="0"/>
              <w:bottom w:val="single" w:color="000000" w:sz="8" w:space="0"/>
              <w:right w:val="single" w:color="000000" w:sz="8" w:space="0"/>
            </w:tcBorders>
            <w:shd w:val="clear" w:color="auto" w:fill="auto"/>
            <w:vAlign w:val="center"/>
          </w:tcPr>
          <w:p w14:paraId="0EE44CC0">
            <w:pPr>
              <w:jc w:val="center"/>
              <w:rPr>
                <w:rFonts w:hint="eastAsia" w:ascii="仿宋" w:hAnsi="仿宋" w:eastAsia="仿宋" w:cs="仿宋"/>
                <w:i w:val="0"/>
                <w:iCs w:val="0"/>
                <w:color w:val="000000"/>
                <w:sz w:val="24"/>
                <w:szCs w:val="24"/>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14:paraId="257063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ZJ-GZZ</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1A5C11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机器人工作站系统</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57EDBD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E0428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9467A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80BE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5F7509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1CCAC1C">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22C8DA7">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AAEC7AB">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2C1ACE73">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DFBE250">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7749EB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02F4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6A41949E">
            <w:pPr>
              <w:jc w:val="both"/>
              <w:rPr>
                <w:rFonts w:hint="eastAsia" w:ascii="仿宋" w:hAnsi="仿宋" w:eastAsia="仿宋" w:cs="仿宋"/>
                <w:i w:val="0"/>
                <w:iCs w:val="0"/>
                <w:color w:val="000000"/>
                <w:sz w:val="24"/>
                <w:szCs w:val="24"/>
                <w:u w:val="none"/>
              </w:rPr>
            </w:pPr>
          </w:p>
        </w:tc>
        <w:tc>
          <w:tcPr>
            <w:tcW w:w="740" w:type="dxa"/>
            <w:vMerge w:val="continue"/>
            <w:tcBorders>
              <w:top w:val="nil"/>
              <w:left w:val="single" w:color="000000" w:sz="8" w:space="0"/>
              <w:bottom w:val="single" w:color="000000" w:sz="8" w:space="0"/>
              <w:right w:val="single" w:color="000000" w:sz="8" w:space="0"/>
            </w:tcBorders>
            <w:shd w:val="clear" w:color="auto" w:fill="auto"/>
            <w:vAlign w:val="center"/>
          </w:tcPr>
          <w:p w14:paraId="50E99CDD">
            <w:pPr>
              <w:jc w:val="center"/>
              <w:rPr>
                <w:rFonts w:hint="eastAsia" w:ascii="仿宋" w:hAnsi="仿宋" w:eastAsia="仿宋" w:cs="仿宋"/>
                <w:i w:val="0"/>
                <w:iCs w:val="0"/>
                <w:color w:val="000000"/>
                <w:sz w:val="24"/>
                <w:szCs w:val="24"/>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14:paraId="536B96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ZX-C</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2F3423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C语言程序设计</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73CD7CD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限选</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F38D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4C1C1D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30240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02F37A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ADEC7F6">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14160C98">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B88A23E">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0831F48C">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D339928">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79C1C3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7637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672B56C2">
            <w:pPr>
              <w:jc w:val="both"/>
              <w:rPr>
                <w:rFonts w:hint="eastAsia" w:ascii="仿宋" w:hAnsi="仿宋" w:eastAsia="仿宋" w:cs="仿宋"/>
                <w:i w:val="0"/>
                <w:iCs w:val="0"/>
                <w:color w:val="000000"/>
                <w:sz w:val="24"/>
                <w:szCs w:val="24"/>
                <w:u w:val="none"/>
              </w:rPr>
            </w:pPr>
          </w:p>
        </w:tc>
        <w:tc>
          <w:tcPr>
            <w:tcW w:w="740" w:type="dxa"/>
            <w:vMerge w:val="continue"/>
            <w:tcBorders>
              <w:top w:val="nil"/>
              <w:left w:val="single" w:color="000000" w:sz="8" w:space="0"/>
              <w:bottom w:val="single" w:color="000000" w:sz="8" w:space="0"/>
              <w:right w:val="single" w:color="000000" w:sz="8" w:space="0"/>
            </w:tcBorders>
            <w:shd w:val="clear" w:color="auto" w:fill="auto"/>
            <w:vAlign w:val="center"/>
          </w:tcPr>
          <w:p w14:paraId="079B2E70">
            <w:pPr>
              <w:jc w:val="center"/>
              <w:rPr>
                <w:rFonts w:hint="eastAsia" w:ascii="仿宋" w:hAnsi="仿宋" w:eastAsia="仿宋" w:cs="仿宋"/>
                <w:i w:val="0"/>
                <w:iCs w:val="0"/>
                <w:color w:val="000000"/>
                <w:sz w:val="24"/>
                <w:szCs w:val="24"/>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14:paraId="453F3D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ZJ-CAD</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7AF3238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零部件测绘与CAD成图技术</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31555A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42BDC7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4122F2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634C2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42970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1BDF5A9F">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BB6C5F2">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27584EE">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1DC2045C">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882E48D">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2EF921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1C82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605FA742">
            <w:pPr>
              <w:jc w:val="both"/>
              <w:rPr>
                <w:rFonts w:hint="eastAsia" w:ascii="仿宋" w:hAnsi="仿宋" w:eastAsia="仿宋" w:cs="仿宋"/>
                <w:i w:val="0"/>
                <w:iCs w:val="0"/>
                <w:color w:val="000000"/>
                <w:sz w:val="24"/>
                <w:szCs w:val="24"/>
                <w:u w:val="none"/>
              </w:rPr>
            </w:pPr>
          </w:p>
        </w:tc>
        <w:tc>
          <w:tcPr>
            <w:tcW w:w="740" w:type="dxa"/>
            <w:vMerge w:val="continue"/>
            <w:tcBorders>
              <w:top w:val="nil"/>
              <w:left w:val="single" w:color="000000" w:sz="8" w:space="0"/>
              <w:bottom w:val="single" w:color="000000" w:sz="8" w:space="0"/>
              <w:right w:val="single" w:color="000000" w:sz="8" w:space="0"/>
            </w:tcBorders>
            <w:shd w:val="clear" w:color="auto" w:fill="auto"/>
            <w:vAlign w:val="center"/>
          </w:tcPr>
          <w:p w14:paraId="1B8E8101">
            <w:pPr>
              <w:jc w:val="center"/>
              <w:rPr>
                <w:rFonts w:hint="eastAsia" w:ascii="仿宋" w:hAnsi="仿宋" w:eastAsia="仿宋" w:cs="仿宋"/>
                <w:i w:val="0"/>
                <w:iCs w:val="0"/>
                <w:color w:val="000000"/>
                <w:sz w:val="24"/>
                <w:szCs w:val="24"/>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14:paraId="30DF16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ZJ-DZJC</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36182E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电子检测技术</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2536A7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62CC5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0112F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5943F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4777E2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DD8FBEF">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B809575">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7C59FF8">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6DB36789">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4545E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183FB29D">
            <w:pPr>
              <w:jc w:val="center"/>
              <w:rPr>
                <w:rFonts w:hint="eastAsia" w:ascii="仿宋" w:hAnsi="仿宋" w:eastAsia="仿宋" w:cs="仿宋"/>
                <w:i w:val="0"/>
                <w:iCs w:val="0"/>
                <w:color w:val="000000"/>
                <w:sz w:val="24"/>
                <w:szCs w:val="24"/>
                <w:u w:val="none"/>
              </w:rPr>
            </w:pPr>
          </w:p>
        </w:tc>
      </w:tr>
      <w:tr w14:paraId="70FC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2FE17333">
            <w:pPr>
              <w:jc w:val="both"/>
              <w:rPr>
                <w:rFonts w:hint="eastAsia" w:ascii="仿宋" w:hAnsi="仿宋" w:eastAsia="仿宋" w:cs="仿宋"/>
                <w:i w:val="0"/>
                <w:iCs w:val="0"/>
                <w:color w:val="000000"/>
                <w:sz w:val="24"/>
                <w:szCs w:val="24"/>
                <w:u w:val="none"/>
              </w:rPr>
            </w:pPr>
          </w:p>
        </w:tc>
        <w:tc>
          <w:tcPr>
            <w:tcW w:w="740" w:type="dxa"/>
            <w:vMerge w:val="continue"/>
            <w:tcBorders>
              <w:top w:val="nil"/>
              <w:left w:val="single" w:color="000000" w:sz="8" w:space="0"/>
              <w:bottom w:val="single" w:color="000000" w:sz="8" w:space="0"/>
              <w:right w:val="single" w:color="000000" w:sz="8" w:space="0"/>
            </w:tcBorders>
            <w:shd w:val="clear" w:color="auto" w:fill="auto"/>
            <w:vAlign w:val="center"/>
          </w:tcPr>
          <w:p w14:paraId="31FEB99D">
            <w:pPr>
              <w:jc w:val="center"/>
              <w:rPr>
                <w:rFonts w:hint="eastAsia" w:ascii="仿宋" w:hAnsi="仿宋" w:eastAsia="仿宋" w:cs="仿宋"/>
                <w:i w:val="0"/>
                <w:iCs w:val="0"/>
                <w:color w:val="000000"/>
                <w:sz w:val="24"/>
                <w:szCs w:val="24"/>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14:paraId="1BC986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ZX-YYQD</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6A44B791">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液压与气压传动</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595210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选修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7C811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B2F2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0A8DD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650341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0707871">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E192C01">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9D44F12">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077EB2E3">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A238236">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6AC3C0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68C2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4AE8020B">
            <w:pPr>
              <w:jc w:val="both"/>
              <w:rPr>
                <w:rFonts w:hint="eastAsia" w:ascii="仿宋" w:hAnsi="仿宋" w:eastAsia="仿宋" w:cs="仿宋"/>
                <w:i w:val="0"/>
                <w:iCs w:val="0"/>
                <w:color w:val="000000"/>
                <w:sz w:val="24"/>
                <w:szCs w:val="24"/>
                <w:u w:val="none"/>
              </w:rPr>
            </w:pPr>
          </w:p>
        </w:tc>
        <w:tc>
          <w:tcPr>
            <w:tcW w:w="740" w:type="dxa"/>
            <w:vMerge w:val="continue"/>
            <w:tcBorders>
              <w:top w:val="nil"/>
              <w:left w:val="single" w:color="000000" w:sz="8" w:space="0"/>
              <w:bottom w:val="single" w:color="000000" w:sz="8" w:space="0"/>
              <w:right w:val="single" w:color="000000" w:sz="8" w:space="0"/>
            </w:tcBorders>
            <w:shd w:val="clear" w:color="auto" w:fill="auto"/>
            <w:vAlign w:val="center"/>
          </w:tcPr>
          <w:p w14:paraId="2DCA1E9C">
            <w:pPr>
              <w:jc w:val="center"/>
              <w:rPr>
                <w:rFonts w:hint="eastAsia" w:ascii="仿宋" w:hAnsi="仿宋" w:eastAsia="仿宋" w:cs="仿宋"/>
                <w:i w:val="0"/>
                <w:iCs w:val="0"/>
                <w:color w:val="000000"/>
                <w:sz w:val="24"/>
                <w:szCs w:val="24"/>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14:paraId="339074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ZX-DJKZ</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501A7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电机控制技术</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1618D36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限选</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8F789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81976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F7BF3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6F963B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729095C">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6B6586D">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C84021E">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23EC5F0C">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D719509">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3E34CF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760E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1F8B54A4">
            <w:pPr>
              <w:jc w:val="both"/>
              <w:rPr>
                <w:rFonts w:hint="eastAsia" w:ascii="仿宋" w:hAnsi="仿宋" w:eastAsia="仿宋" w:cs="仿宋"/>
                <w:i w:val="0"/>
                <w:iCs w:val="0"/>
                <w:color w:val="000000"/>
                <w:sz w:val="24"/>
                <w:szCs w:val="24"/>
                <w:u w:val="none"/>
              </w:rPr>
            </w:pPr>
          </w:p>
        </w:tc>
        <w:tc>
          <w:tcPr>
            <w:tcW w:w="740" w:type="dxa"/>
            <w:vMerge w:val="continue"/>
            <w:tcBorders>
              <w:top w:val="nil"/>
              <w:left w:val="single" w:color="000000" w:sz="8" w:space="0"/>
              <w:bottom w:val="single" w:color="000000" w:sz="8" w:space="0"/>
              <w:right w:val="single" w:color="000000" w:sz="8" w:space="0"/>
            </w:tcBorders>
            <w:shd w:val="clear" w:color="auto" w:fill="auto"/>
            <w:vAlign w:val="center"/>
          </w:tcPr>
          <w:p w14:paraId="06D0CF2F">
            <w:pPr>
              <w:jc w:val="center"/>
              <w:rPr>
                <w:rFonts w:hint="eastAsia" w:ascii="仿宋" w:hAnsi="仿宋" w:eastAsia="仿宋" w:cs="仿宋"/>
                <w:i w:val="0"/>
                <w:iCs w:val="0"/>
                <w:color w:val="000000"/>
                <w:sz w:val="24"/>
                <w:szCs w:val="24"/>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14:paraId="38D23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ZJ-QG</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3F76BA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钳工实习</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7A12BB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A5687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1A3C5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459B8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05953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708052C">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71D58F8">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5F5C8F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2周</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573059DD">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29F5A64">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581F0B59">
            <w:pPr>
              <w:jc w:val="center"/>
              <w:rPr>
                <w:rFonts w:hint="eastAsia" w:ascii="仿宋" w:hAnsi="仿宋" w:eastAsia="仿宋" w:cs="仿宋"/>
                <w:i w:val="0"/>
                <w:iCs w:val="0"/>
                <w:color w:val="000000"/>
                <w:sz w:val="24"/>
                <w:szCs w:val="24"/>
                <w:u w:val="none"/>
              </w:rPr>
            </w:pPr>
          </w:p>
        </w:tc>
      </w:tr>
      <w:tr w14:paraId="058DD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17D11A1E">
            <w:pPr>
              <w:jc w:val="both"/>
              <w:rPr>
                <w:rFonts w:hint="eastAsia" w:ascii="仿宋" w:hAnsi="仿宋" w:eastAsia="仿宋" w:cs="仿宋"/>
                <w:i w:val="0"/>
                <w:iCs w:val="0"/>
                <w:color w:val="000000"/>
                <w:sz w:val="24"/>
                <w:szCs w:val="24"/>
                <w:u w:val="none"/>
              </w:rPr>
            </w:pPr>
          </w:p>
        </w:tc>
        <w:tc>
          <w:tcPr>
            <w:tcW w:w="740" w:type="dxa"/>
            <w:vMerge w:val="continue"/>
            <w:tcBorders>
              <w:top w:val="nil"/>
              <w:left w:val="single" w:color="000000" w:sz="8" w:space="0"/>
              <w:bottom w:val="single" w:color="000000" w:sz="8" w:space="0"/>
              <w:right w:val="single" w:color="000000" w:sz="8" w:space="0"/>
            </w:tcBorders>
            <w:shd w:val="clear" w:color="auto" w:fill="auto"/>
            <w:vAlign w:val="center"/>
          </w:tcPr>
          <w:p w14:paraId="4E26BE2E">
            <w:pPr>
              <w:jc w:val="center"/>
              <w:rPr>
                <w:rFonts w:hint="eastAsia" w:ascii="仿宋" w:hAnsi="仿宋" w:eastAsia="仿宋" w:cs="仿宋"/>
                <w:i w:val="0"/>
                <w:iCs w:val="0"/>
                <w:color w:val="000000"/>
                <w:sz w:val="24"/>
                <w:szCs w:val="24"/>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14:paraId="25A847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ZJ-KZ</w:t>
            </w:r>
          </w:p>
        </w:tc>
        <w:tc>
          <w:tcPr>
            <w:tcW w:w="1702" w:type="dxa"/>
            <w:tcBorders>
              <w:top w:val="nil"/>
              <w:left w:val="single" w:color="000000" w:sz="8" w:space="0"/>
              <w:bottom w:val="single" w:color="000000" w:sz="8" w:space="0"/>
              <w:right w:val="single" w:color="000000" w:sz="8" w:space="0"/>
            </w:tcBorders>
            <w:shd w:val="clear" w:color="auto" w:fill="auto"/>
            <w:vAlign w:val="center"/>
          </w:tcPr>
          <w:p w14:paraId="15C12F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职业资格鉴定</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3F0B8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3349A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24D8F9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0DE62B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239D0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4FDE2B8">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1E06FAED">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3FE5C66F">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595390A3">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D233233">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571BDF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3387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nil"/>
              <w:left w:val="single" w:color="000000" w:sz="8" w:space="0"/>
              <w:bottom w:val="single" w:color="000000" w:sz="8" w:space="0"/>
              <w:right w:val="single" w:color="000000" w:sz="8" w:space="0"/>
            </w:tcBorders>
            <w:shd w:val="clear" w:color="auto" w:fill="auto"/>
            <w:vAlign w:val="center"/>
          </w:tcPr>
          <w:p w14:paraId="4EFFA4CD">
            <w:pPr>
              <w:jc w:val="both"/>
              <w:rPr>
                <w:rFonts w:hint="eastAsia" w:ascii="仿宋" w:hAnsi="仿宋" w:eastAsia="仿宋" w:cs="仿宋"/>
                <w:i w:val="0"/>
                <w:iCs w:val="0"/>
                <w:color w:val="000000"/>
                <w:sz w:val="24"/>
                <w:szCs w:val="24"/>
                <w:u w:val="none"/>
              </w:rPr>
            </w:pPr>
          </w:p>
        </w:tc>
        <w:tc>
          <w:tcPr>
            <w:tcW w:w="740" w:type="dxa"/>
            <w:vMerge w:val="continue"/>
            <w:tcBorders>
              <w:top w:val="nil"/>
              <w:left w:val="single" w:color="000000" w:sz="8" w:space="0"/>
              <w:bottom w:val="single" w:color="000000" w:sz="8" w:space="0"/>
              <w:right w:val="single" w:color="000000" w:sz="8" w:space="0"/>
            </w:tcBorders>
            <w:shd w:val="clear" w:color="auto" w:fill="auto"/>
            <w:vAlign w:val="center"/>
          </w:tcPr>
          <w:p w14:paraId="540F4EA4">
            <w:pPr>
              <w:jc w:val="center"/>
              <w:rPr>
                <w:rFonts w:hint="eastAsia" w:ascii="仿宋" w:hAnsi="仿宋" w:eastAsia="仿宋" w:cs="仿宋"/>
                <w:i w:val="0"/>
                <w:iCs w:val="0"/>
                <w:color w:val="000000"/>
                <w:sz w:val="24"/>
                <w:szCs w:val="24"/>
                <w:u w:val="none"/>
              </w:rPr>
            </w:pPr>
          </w:p>
        </w:tc>
        <w:tc>
          <w:tcPr>
            <w:tcW w:w="3568" w:type="dxa"/>
            <w:gridSpan w:val="3"/>
            <w:tcBorders>
              <w:top w:val="nil"/>
              <w:left w:val="nil"/>
              <w:bottom w:val="single" w:color="000000" w:sz="8" w:space="0"/>
              <w:right w:val="single" w:color="000000" w:sz="8" w:space="0"/>
            </w:tcBorders>
            <w:shd w:val="clear" w:color="auto" w:fill="auto"/>
            <w:vAlign w:val="center"/>
          </w:tcPr>
          <w:p w14:paraId="1F9DAB3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2CE4B8C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43</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1AACA23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780</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212952E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320</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011A620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460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75E51A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C9F869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9B79AE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63DC65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EB467D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3CF4CDE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w:t>
            </w:r>
          </w:p>
        </w:tc>
      </w:tr>
      <w:tr w14:paraId="04F3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7" w:type="dxa"/>
            <w:gridSpan w:val="4"/>
            <w:tcBorders>
              <w:top w:val="nil"/>
              <w:left w:val="single" w:color="000000" w:sz="8" w:space="0"/>
              <w:bottom w:val="single" w:color="000000" w:sz="8" w:space="0"/>
              <w:right w:val="single" w:color="000000" w:sz="8" w:space="0"/>
            </w:tcBorders>
            <w:shd w:val="clear" w:color="auto" w:fill="auto"/>
            <w:vAlign w:val="center"/>
          </w:tcPr>
          <w:p w14:paraId="7EEE0E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顶岗实习</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13A28F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6021D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20F8CF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47518E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322C7C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AFFC31A">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2C96AFA">
            <w:pPr>
              <w:jc w:val="center"/>
              <w:rPr>
                <w:rFonts w:hint="eastAsia" w:ascii="仿宋" w:hAnsi="仿宋" w:eastAsia="仿宋" w:cs="仿宋"/>
                <w:i w:val="0"/>
                <w:iCs w:val="0"/>
                <w:color w:val="000000"/>
                <w:sz w:val="24"/>
                <w:szCs w:val="24"/>
                <w:u w:val="none"/>
              </w:rPr>
            </w:pP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ABBF61C">
            <w:pPr>
              <w:jc w:val="center"/>
              <w:rPr>
                <w:rFonts w:hint="eastAsia" w:ascii="仿宋" w:hAnsi="仿宋" w:eastAsia="仿宋" w:cs="仿宋"/>
                <w:i w:val="0"/>
                <w:iCs w:val="0"/>
                <w:color w:val="000000"/>
                <w:sz w:val="24"/>
                <w:szCs w:val="24"/>
                <w:u w:val="none"/>
              </w:rPr>
            </w:pPr>
          </w:p>
        </w:tc>
        <w:tc>
          <w:tcPr>
            <w:tcW w:w="933" w:type="dxa"/>
            <w:tcBorders>
              <w:top w:val="nil"/>
              <w:left w:val="single" w:color="000000" w:sz="8" w:space="0"/>
              <w:bottom w:val="single" w:color="000000" w:sz="8" w:space="0"/>
              <w:right w:val="single" w:color="000000" w:sz="8" w:space="0"/>
            </w:tcBorders>
            <w:shd w:val="clear" w:color="auto" w:fill="auto"/>
            <w:vAlign w:val="center"/>
          </w:tcPr>
          <w:p w14:paraId="587F1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7799739D">
            <w:pPr>
              <w:jc w:val="center"/>
              <w:rPr>
                <w:rFonts w:hint="eastAsia" w:ascii="仿宋" w:hAnsi="仿宋" w:eastAsia="仿宋" w:cs="仿宋"/>
                <w:i w:val="0"/>
                <w:iCs w:val="0"/>
                <w:color w:val="000000"/>
                <w:sz w:val="24"/>
                <w:szCs w:val="24"/>
                <w:u w:val="none"/>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14:paraId="2D20D366">
            <w:pPr>
              <w:jc w:val="center"/>
              <w:rPr>
                <w:rFonts w:hint="eastAsia" w:ascii="仿宋" w:hAnsi="仿宋" w:eastAsia="仿宋" w:cs="仿宋"/>
                <w:i w:val="0"/>
                <w:iCs w:val="0"/>
                <w:color w:val="000000"/>
                <w:sz w:val="24"/>
                <w:szCs w:val="24"/>
                <w:u w:val="none"/>
              </w:rPr>
            </w:pPr>
          </w:p>
        </w:tc>
      </w:tr>
      <w:tr w14:paraId="2FA8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7" w:type="dxa"/>
            <w:gridSpan w:val="4"/>
            <w:tcBorders>
              <w:top w:val="nil"/>
              <w:left w:val="single" w:color="000000" w:sz="8" w:space="0"/>
              <w:bottom w:val="single" w:color="000000" w:sz="8" w:space="0"/>
              <w:right w:val="single" w:color="000000" w:sz="8" w:space="0"/>
            </w:tcBorders>
            <w:shd w:val="clear" w:color="auto" w:fill="auto"/>
            <w:vAlign w:val="center"/>
          </w:tcPr>
          <w:p w14:paraId="0C6E7F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766" w:type="dxa"/>
            <w:tcBorders>
              <w:top w:val="nil"/>
              <w:left w:val="single" w:color="000000" w:sz="8" w:space="0"/>
              <w:bottom w:val="single" w:color="000000" w:sz="8" w:space="0"/>
              <w:right w:val="single" w:color="000000" w:sz="8" w:space="0"/>
            </w:tcBorders>
            <w:shd w:val="clear" w:color="auto" w:fill="auto"/>
            <w:vAlign w:val="center"/>
          </w:tcPr>
          <w:p w14:paraId="19555C93">
            <w:pPr>
              <w:jc w:val="center"/>
              <w:rPr>
                <w:rFonts w:hint="eastAsia" w:ascii="仿宋" w:hAnsi="仿宋" w:eastAsia="仿宋" w:cs="仿宋"/>
                <w:i w:val="0"/>
                <w:iCs w:val="0"/>
                <w:color w:val="000000"/>
                <w:sz w:val="24"/>
                <w:szCs w:val="24"/>
                <w:u w:val="none"/>
              </w:rPr>
            </w:pP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40F19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3BEF3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3222</w:t>
            </w:r>
          </w:p>
        </w:tc>
        <w:tc>
          <w:tcPr>
            <w:tcW w:w="958" w:type="dxa"/>
            <w:tcBorders>
              <w:top w:val="nil"/>
              <w:left w:val="single" w:color="000000" w:sz="8" w:space="0"/>
              <w:bottom w:val="single" w:color="000000" w:sz="8" w:space="0"/>
              <w:right w:val="single" w:color="000000" w:sz="8" w:space="0"/>
            </w:tcBorders>
            <w:shd w:val="clear" w:color="auto" w:fill="auto"/>
            <w:vAlign w:val="center"/>
          </w:tcPr>
          <w:p w14:paraId="5634BD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1588</w:t>
            </w:r>
          </w:p>
        </w:tc>
        <w:tc>
          <w:tcPr>
            <w:tcW w:w="959" w:type="dxa"/>
            <w:tcBorders>
              <w:top w:val="nil"/>
              <w:left w:val="single" w:color="000000" w:sz="8" w:space="0"/>
              <w:bottom w:val="single" w:color="000000" w:sz="8" w:space="0"/>
              <w:right w:val="single" w:color="000000" w:sz="8" w:space="0"/>
            </w:tcBorders>
            <w:shd w:val="clear" w:color="auto" w:fill="auto"/>
            <w:vAlign w:val="center"/>
          </w:tcPr>
          <w:p w14:paraId="183539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1634</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4F2BC5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63375B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0FC826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933" w:type="dxa"/>
            <w:tcBorders>
              <w:top w:val="nil"/>
              <w:left w:val="single" w:color="000000" w:sz="8" w:space="0"/>
              <w:bottom w:val="single" w:color="000000" w:sz="8" w:space="0"/>
              <w:right w:val="single" w:color="000000" w:sz="8" w:space="0"/>
            </w:tcBorders>
            <w:shd w:val="clear" w:color="auto" w:fill="auto"/>
            <w:vAlign w:val="center"/>
          </w:tcPr>
          <w:p w14:paraId="5BD1D3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37" w:type="dxa"/>
            <w:tcBorders>
              <w:top w:val="nil"/>
              <w:left w:val="single" w:color="000000" w:sz="8" w:space="0"/>
              <w:bottom w:val="single" w:color="000000" w:sz="8" w:space="0"/>
              <w:right w:val="single" w:color="000000" w:sz="8" w:space="0"/>
            </w:tcBorders>
            <w:shd w:val="clear" w:color="auto" w:fill="auto"/>
            <w:vAlign w:val="center"/>
          </w:tcPr>
          <w:p w14:paraId="299CB5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40" w:type="dxa"/>
            <w:tcBorders>
              <w:top w:val="nil"/>
              <w:left w:val="single" w:color="000000" w:sz="8" w:space="0"/>
              <w:bottom w:val="single" w:color="000000" w:sz="8" w:space="0"/>
              <w:right w:val="single" w:color="000000" w:sz="8" w:space="0"/>
            </w:tcBorders>
            <w:shd w:val="clear" w:color="auto" w:fill="auto"/>
            <w:vAlign w:val="center"/>
          </w:tcPr>
          <w:p w14:paraId="7D571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r>
      <w:bookmarkEnd w:id="10"/>
    </w:tbl>
    <w:p w14:paraId="65CAF1CA">
      <w:pPr>
        <w:topLinePunct/>
        <w:spacing w:line="360" w:lineRule="auto"/>
        <w:rPr>
          <w:rFonts w:ascii="仿宋" w:hAnsi="仿宋" w:eastAsia="仿宋"/>
          <w:sz w:val="32"/>
          <w:szCs w:val="32"/>
        </w:rPr>
      </w:pPr>
      <w:bookmarkStart w:id="11" w:name="_GoBack"/>
      <w:bookmarkEnd w:id="11"/>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01"/>
    <w:family w:val="roman"/>
    <w:pitch w:val="default"/>
    <w:sig w:usb0="00000000" w:usb1="00000000" w:usb2="00000000" w:usb3="00000000" w:csb0="0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7FFAEFF" w:usb1="F9DFFFFF" w:usb2="0000007F" w:usb3="00000000" w:csb0="203F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00815"/>
    <w:multiLevelType w:val="singleLevel"/>
    <w:tmpl w:val="9A900815"/>
    <w:lvl w:ilvl="0" w:tentative="0">
      <w:start w:val="2"/>
      <w:numFmt w:val="chineseCounting"/>
      <w:suff w:val="nothing"/>
      <w:lvlText w:val="（%1）"/>
      <w:lvlJc w:val="left"/>
      <w:rPr>
        <w:rFonts w:hint="eastAsia"/>
      </w:rPr>
    </w:lvl>
  </w:abstractNum>
  <w:abstractNum w:abstractNumId="1">
    <w:nsid w:val="D5ABA90C"/>
    <w:multiLevelType w:val="singleLevel"/>
    <w:tmpl w:val="D5ABA90C"/>
    <w:lvl w:ilvl="0" w:tentative="0">
      <w:start w:val="1"/>
      <w:numFmt w:val="decimal"/>
      <w:lvlText w:val="%1."/>
      <w:lvlJc w:val="left"/>
      <w:pPr>
        <w:tabs>
          <w:tab w:val="left" w:pos="312"/>
        </w:tabs>
      </w:pPr>
    </w:lvl>
  </w:abstractNum>
  <w:abstractNum w:abstractNumId="2">
    <w:nsid w:val="DCF0F122"/>
    <w:multiLevelType w:val="singleLevel"/>
    <w:tmpl w:val="DCF0F12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4BA"/>
    <w:rsid w:val="00015141"/>
    <w:rsid w:val="000215A1"/>
    <w:rsid w:val="000310F9"/>
    <w:rsid w:val="00034FC1"/>
    <w:rsid w:val="00064E0E"/>
    <w:rsid w:val="0006797D"/>
    <w:rsid w:val="000835A5"/>
    <w:rsid w:val="00083F42"/>
    <w:rsid w:val="00094B86"/>
    <w:rsid w:val="00097550"/>
    <w:rsid w:val="000A1D33"/>
    <w:rsid w:val="000B5F5D"/>
    <w:rsid w:val="000C564E"/>
    <w:rsid w:val="000D7BC5"/>
    <w:rsid w:val="000E2406"/>
    <w:rsid w:val="00115B03"/>
    <w:rsid w:val="00121CF1"/>
    <w:rsid w:val="00123CD7"/>
    <w:rsid w:val="00172786"/>
    <w:rsid w:val="00175827"/>
    <w:rsid w:val="0018271E"/>
    <w:rsid w:val="0018716F"/>
    <w:rsid w:val="00195923"/>
    <w:rsid w:val="001B00D9"/>
    <w:rsid w:val="001B1D30"/>
    <w:rsid w:val="001C3690"/>
    <w:rsid w:val="001D4A5A"/>
    <w:rsid w:val="001E3876"/>
    <w:rsid w:val="001F0DA1"/>
    <w:rsid w:val="002043EA"/>
    <w:rsid w:val="002173D3"/>
    <w:rsid w:val="00224164"/>
    <w:rsid w:val="002349A9"/>
    <w:rsid w:val="00284425"/>
    <w:rsid w:val="002A330D"/>
    <w:rsid w:val="002B46FE"/>
    <w:rsid w:val="002B657B"/>
    <w:rsid w:val="002C17BB"/>
    <w:rsid w:val="002E4079"/>
    <w:rsid w:val="002E6A13"/>
    <w:rsid w:val="002F29BE"/>
    <w:rsid w:val="003065C9"/>
    <w:rsid w:val="00321023"/>
    <w:rsid w:val="003608CE"/>
    <w:rsid w:val="00375D5D"/>
    <w:rsid w:val="003B311A"/>
    <w:rsid w:val="003D3518"/>
    <w:rsid w:val="003E2347"/>
    <w:rsid w:val="003F013A"/>
    <w:rsid w:val="003F1058"/>
    <w:rsid w:val="003F6850"/>
    <w:rsid w:val="0043670A"/>
    <w:rsid w:val="00455334"/>
    <w:rsid w:val="00467B06"/>
    <w:rsid w:val="00471FD0"/>
    <w:rsid w:val="0049597B"/>
    <w:rsid w:val="004F764D"/>
    <w:rsid w:val="00501284"/>
    <w:rsid w:val="00530259"/>
    <w:rsid w:val="00563D78"/>
    <w:rsid w:val="005A36EB"/>
    <w:rsid w:val="005B24D3"/>
    <w:rsid w:val="005B4D41"/>
    <w:rsid w:val="005B5DAA"/>
    <w:rsid w:val="005C5510"/>
    <w:rsid w:val="005D565A"/>
    <w:rsid w:val="005F4698"/>
    <w:rsid w:val="00611123"/>
    <w:rsid w:val="00622C44"/>
    <w:rsid w:val="006377C9"/>
    <w:rsid w:val="00654B64"/>
    <w:rsid w:val="00660F79"/>
    <w:rsid w:val="00664B24"/>
    <w:rsid w:val="006C18D1"/>
    <w:rsid w:val="006C1FB8"/>
    <w:rsid w:val="006D573E"/>
    <w:rsid w:val="006E1306"/>
    <w:rsid w:val="00714F39"/>
    <w:rsid w:val="007349E6"/>
    <w:rsid w:val="00754D44"/>
    <w:rsid w:val="00787B3F"/>
    <w:rsid w:val="007C579F"/>
    <w:rsid w:val="007D7DB3"/>
    <w:rsid w:val="007E67A6"/>
    <w:rsid w:val="007F2D2B"/>
    <w:rsid w:val="00806DE3"/>
    <w:rsid w:val="00846A53"/>
    <w:rsid w:val="00857510"/>
    <w:rsid w:val="00871215"/>
    <w:rsid w:val="008C7FA6"/>
    <w:rsid w:val="008E5D7F"/>
    <w:rsid w:val="009102D7"/>
    <w:rsid w:val="0094635F"/>
    <w:rsid w:val="00951A61"/>
    <w:rsid w:val="009A0F2D"/>
    <w:rsid w:val="009B25F8"/>
    <w:rsid w:val="009C2025"/>
    <w:rsid w:val="009C4CB3"/>
    <w:rsid w:val="009F64A9"/>
    <w:rsid w:val="00A35C89"/>
    <w:rsid w:val="00A479A6"/>
    <w:rsid w:val="00A57877"/>
    <w:rsid w:val="00A63484"/>
    <w:rsid w:val="00A67A54"/>
    <w:rsid w:val="00A74690"/>
    <w:rsid w:val="00AB4881"/>
    <w:rsid w:val="00AB6721"/>
    <w:rsid w:val="00AC180A"/>
    <w:rsid w:val="00AC1F2F"/>
    <w:rsid w:val="00AD4D07"/>
    <w:rsid w:val="00AD6778"/>
    <w:rsid w:val="00AD6E18"/>
    <w:rsid w:val="00AE10D6"/>
    <w:rsid w:val="00AE14BA"/>
    <w:rsid w:val="00B00805"/>
    <w:rsid w:val="00B35240"/>
    <w:rsid w:val="00B401E4"/>
    <w:rsid w:val="00B76929"/>
    <w:rsid w:val="00B8278E"/>
    <w:rsid w:val="00B833F4"/>
    <w:rsid w:val="00B8649A"/>
    <w:rsid w:val="00B9705C"/>
    <w:rsid w:val="00BA1645"/>
    <w:rsid w:val="00BB2F3A"/>
    <w:rsid w:val="00BE4640"/>
    <w:rsid w:val="00BE7B39"/>
    <w:rsid w:val="00BF6731"/>
    <w:rsid w:val="00C0200A"/>
    <w:rsid w:val="00C02FD1"/>
    <w:rsid w:val="00C11D20"/>
    <w:rsid w:val="00C24B59"/>
    <w:rsid w:val="00C26E93"/>
    <w:rsid w:val="00C43725"/>
    <w:rsid w:val="00C647CB"/>
    <w:rsid w:val="00C730C0"/>
    <w:rsid w:val="00C84B04"/>
    <w:rsid w:val="00C879C5"/>
    <w:rsid w:val="00CA0ACA"/>
    <w:rsid w:val="00CA3D3E"/>
    <w:rsid w:val="00CB2B8F"/>
    <w:rsid w:val="00CC37CD"/>
    <w:rsid w:val="00CE2837"/>
    <w:rsid w:val="00CF7DCF"/>
    <w:rsid w:val="00D00305"/>
    <w:rsid w:val="00D11214"/>
    <w:rsid w:val="00D41357"/>
    <w:rsid w:val="00D46D9B"/>
    <w:rsid w:val="00D725F5"/>
    <w:rsid w:val="00D8186B"/>
    <w:rsid w:val="00D93B70"/>
    <w:rsid w:val="00DA3BD7"/>
    <w:rsid w:val="00DD3F6A"/>
    <w:rsid w:val="00DE6A56"/>
    <w:rsid w:val="00DE7530"/>
    <w:rsid w:val="00E00A1E"/>
    <w:rsid w:val="00E01CEB"/>
    <w:rsid w:val="00E047AF"/>
    <w:rsid w:val="00E062D3"/>
    <w:rsid w:val="00E11FC3"/>
    <w:rsid w:val="00E23797"/>
    <w:rsid w:val="00E25F90"/>
    <w:rsid w:val="00E305E0"/>
    <w:rsid w:val="00E85F4E"/>
    <w:rsid w:val="00EF0BB9"/>
    <w:rsid w:val="00F457C8"/>
    <w:rsid w:val="00F47744"/>
    <w:rsid w:val="00FB34AE"/>
    <w:rsid w:val="00FC775F"/>
    <w:rsid w:val="00FD1BFC"/>
    <w:rsid w:val="00FD4390"/>
    <w:rsid w:val="00FD512D"/>
    <w:rsid w:val="00FE3C4B"/>
    <w:rsid w:val="00FE78DB"/>
    <w:rsid w:val="00FF32F8"/>
    <w:rsid w:val="053B02B7"/>
    <w:rsid w:val="058F191A"/>
    <w:rsid w:val="063A2247"/>
    <w:rsid w:val="0720195A"/>
    <w:rsid w:val="0E0E69D0"/>
    <w:rsid w:val="13E0375A"/>
    <w:rsid w:val="148E4AC7"/>
    <w:rsid w:val="170519EB"/>
    <w:rsid w:val="19642FA0"/>
    <w:rsid w:val="1DC37D43"/>
    <w:rsid w:val="1E984D2C"/>
    <w:rsid w:val="24332745"/>
    <w:rsid w:val="28674E96"/>
    <w:rsid w:val="30637C21"/>
    <w:rsid w:val="37D44BCF"/>
    <w:rsid w:val="3C814BF9"/>
    <w:rsid w:val="43903945"/>
    <w:rsid w:val="45A57BAB"/>
    <w:rsid w:val="4B0215FB"/>
    <w:rsid w:val="4D4F3B65"/>
    <w:rsid w:val="515D022C"/>
    <w:rsid w:val="530D6D8F"/>
    <w:rsid w:val="56171238"/>
    <w:rsid w:val="5BF73591"/>
    <w:rsid w:val="5DFE4F67"/>
    <w:rsid w:val="5EA44721"/>
    <w:rsid w:val="5EB0499A"/>
    <w:rsid w:val="5ED46700"/>
    <w:rsid w:val="60C34F31"/>
    <w:rsid w:val="66FA2EF2"/>
    <w:rsid w:val="67915D89"/>
    <w:rsid w:val="777B7B55"/>
    <w:rsid w:val="77BC4855"/>
    <w:rsid w:val="7DF9742C"/>
    <w:rsid w:val="7E00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link w:val="5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widowControl/>
      <w:spacing w:before="100" w:beforeAutospacing="1" w:after="100" w:afterAutospacing="1"/>
      <w:jc w:val="left"/>
      <w:outlineLvl w:val="2"/>
    </w:pPr>
    <w:rPr>
      <w:rFonts w:ascii="宋体" w:hAnsi="宋体" w:eastAsia="宋体" w:cs="Times New Roman"/>
      <w:b/>
      <w:bCs/>
      <w:kern w:val="0"/>
      <w:sz w:val="27"/>
      <w:szCs w:val="27"/>
    </w:rPr>
  </w:style>
  <w:style w:type="paragraph" w:styleId="5">
    <w:name w:val="heading 4"/>
    <w:basedOn w:val="1"/>
    <w:next w:val="1"/>
    <w:link w:val="5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5"/>
    <w:semiHidden/>
    <w:unhideWhenUsed/>
    <w:qFormat/>
    <w:uiPriority w:val="99"/>
    <w:pPr>
      <w:jc w:val="left"/>
    </w:pPr>
    <w:rPr>
      <w:rFonts w:ascii="Calibri" w:hAnsi="Calibri" w:eastAsia="宋体" w:cs="Times New Roman"/>
      <w:szCs w:val="24"/>
    </w:rPr>
  </w:style>
  <w:style w:type="paragraph" w:styleId="7">
    <w:name w:val="Body Text"/>
    <w:basedOn w:val="1"/>
    <w:link w:val="28"/>
    <w:unhideWhenUsed/>
    <w:qFormat/>
    <w:uiPriority w:val="99"/>
    <w:pPr>
      <w:spacing w:line="640" w:lineRule="exact"/>
      <w:jc w:val="center"/>
    </w:pPr>
    <w:rPr>
      <w:rFonts w:ascii="Calibri" w:hAnsi="Calibri" w:eastAsia="方正大标宋简体" w:cs="Times New Roman"/>
      <w:spacing w:val="20"/>
      <w:sz w:val="76"/>
      <w:szCs w:val="24"/>
    </w:rPr>
  </w:style>
  <w:style w:type="paragraph" w:styleId="8">
    <w:name w:val="Block Text"/>
    <w:basedOn w:val="1"/>
    <w:semiHidden/>
    <w:unhideWhenUsed/>
    <w:qFormat/>
    <w:uiPriority w:val="99"/>
    <w:pPr>
      <w:spacing w:after="120"/>
      <w:ind w:left="1440" w:leftChars="700" w:right="1440" w:rightChars="700"/>
    </w:pPr>
    <w:rPr>
      <w:rFonts w:ascii="Calibri" w:hAnsi="Calibri" w:eastAsia="宋体" w:cs="Times New Roman"/>
      <w:szCs w:val="24"/>
    </w:rPr>
  </w:style>
  <w:style w:type="paragraph" w:styleId="9">
    <w:name w:val="Plain Text"/>
    <w:basedOn w:val="1"/>
    <w:link w:val="31"/>
    <w:semiHidden/>
    <w:unhideWhenUsed/>
    <w:qFormat/>
    <w:uiPriority w:val="99"/>
    <w:rPr>
      <w:rFonts w:ascii="宋体" w:hAnsi="Courier New" w:eastAsia="宋体" w:cs="Courier New"/>
      <w:szCs w:val="21"/>
    </w:rPr>
  </w:style>
  <w:style w:type="paragraph" w:styleId="10">
    <w:name w:val="Date"/>
    <w:basedOn w:val="1"/>
    <w:next w:val="1"/>
    <w:link w:val="29"/>
    <w:semiHidden/>
    <w:unhideWhenUsed/>
    <w:qFormat/>
    <w:uiPriority w:val="99"/>
    <w:pPr>
      <w:ind w:left="100" w:leftChars="2500"/>
    </w:pPr>
    <w:rPr>
      <w:rFonts w:ascii="Calibri" w:hAnsi="Calibri" w:eastAsia="宋体" w:cs="Times New Roman"/>
      <w:szCs w:val="24"/>
    </w:rPr>
  </w:style>
  <w:style w:type="paragraph" w:styleId="11">
    <w:name w:val="Body Text Indent 2"/>
    <w:basedOn w:val="1"/>
    <w:link w:val="30"/>
    <w:semiHidden/>
    <w:unhideWhenUsed/>
    <w:qFormat/>
    <w:uiPriority w:val="99"/>
    <w:pPr>
      <w:spacing w:after="120" w:line="480" w:lineRule="auto"/>
      <w:ind w:left="420" w:leftChars="200"/>
    </w:pPr>
    <w:rPr>
      <w:rFonts w:ascii="Calibri" w:hAnsi="Calibri" w:eastAsia="宋体" w:cs="Times New Roman"/>
      <w:szCs w:val="24"/>
    </w:rPr>
  </w:style>
  <w:style w:type="paragraph" w:styleId="12">
    <w:name w:val="Balloon Text"/>
    <w:basedOn w:val="1"/>
    <w:link w:val="33"/>
    <w:semiHidden/>
    <w:unhideWhenUsed/>
    <w:qFormat/>
    <w:uiPriority w:val="99"/>
    <w:rPr>
      <w:rFonts w:ascii="Calibri" w:hAnsi="Calibri" w:eastAsia="宋体" w:cs="Times New Roman"/>
      <w:sz w:val="18"/>
      <w:szCs w:val="18"/>
    </w:rPr>
  </w:style>
  <w:style w:type="paragraph" w:styleId="13">
    <w:name w:val="footer"/>
    <w:basedOn w:val="1"/>
    <w:link w:val="27"/>
    <w:unhideWhenUsed/>
    <w:qFormat/>
    <w:uiPriority w:val="99"/>
    <w:pPr>
      <w:tabs>
        <w:tab w:val="center" w:pos="4153"/>
        <w:tab w:val="right" w:pos="8306"/>
      </w:tabs>
      <w:snapToGrid w:val="0"/>
      <w:jc w:val="left"/>
    </w:pPr>
    <w:rPr>
      <w:rFonts w:ascii="Calibri" w:hAnsi="Calibri" w:eastAsia="方正仿宋简体" w:cs="Times New Roman"/>
      <w:sz w:val="18"/>
      <w:szCs w:val="18"/>
    </w:rPr>
  </w:style>
  <w:style w:type="paragraph" w:styleId="14">
    <w:name w:val="header"/>
    <w:basedOn w:val="1"/>
    <w:link w:val="26"/>
    <w:unhideWhenUsed/>
    <w:qFormat/>
    <w:uiPriority w:val="99"/>
    <w:pPr>
      <w:tabs>
        <w:tab w:val="center" w:pos="4153"/>
        <w:tab w:val="right" w:pos="8306"/>
      </w:tabs>
      <w:snapToGrid w:val="0"/>
    </w:pPr>
    <w:rPr>
      <w:rFonts w:ascii="Calibri" w:hAnsi="Calibri" w:eastAsia="宋体" w:cs="Times New Roman"/>
      <w:sz w:val="18"/>
      <w:szCs w:val="20"/>
    </w:rPr>
  </w:style>
  <w:style w:type="paragraph" w:styleId="15">
    <w:name w:val="Normal (Web)"/>
    <w:basedOn w:val="1"/>
    <w:semiHidden/>
    <w:unhideWhenUsed/>
    <w:qFormat/>
    <w:uiPriority w:val="99"/>
    <w:pPr>
      <w:widowControl/>
      <w:spacing w:before="100" w:beforeAutospacing="1" w:after="100" w:afterAutospacing="1"/>
      <w:ind w:firstLine="480"/>
      <w:jc w:val="left"/>
    </w:pPr>
    <w:rPr>
      <w:rFonts w:ascii="宋体" w:hAnsi="宋体" w:eastAsia="宋体" w:cs="宋体"/>
      <w:kern w:val="0"/>
      <w:sz w:val="24"/>
      <w:szCs w:val="24"/>
    </w:rPr>
  </w:style>
  <w:style w:type="paragraph" w:styleId="16">
    <w:name w:val="annotation subject"/>
    <w:basedOn w:val="6"/>
    <w:next w:val="6"/>
    <w:link w:val="32"/>
    <w:semiHidden/>
    <w:unhideWhenUsed/>
    <w:qFormat/>
    <w:uiPriority w:val="99"/>
    <w:rPr>
      <w:b/>
      <w:bCs/>
      <w:szCs w:val="22"/>
    </w:rPr>
  </w:style>
  <w:style w:type="table" w:styleId="18">
    <w:name w:val="Table Grid"/>
    <w:basedOn w:val="17"/>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1">
    <w:name w:val="Hyperlink"/>
    <w:semiHidden/>
    <w:unhideWhenUsed/>
    <w:qFormat/>
    <w:uiPriority w:val="99"/>
    <w:rPr>
      <w:color w:val="0000FF"/>
      <w:u w:val="single"/>
    </w:rPr>
  </w:style>
  <w:style w:type="character" w:styleId="22">
    <w:name w:val="annotation reference"/>
    <w:semiHidden/>
    <w:unhideWhenUsed/>
    <w:qFormat/>
    <w:uiPriority w:val="99"/>
    <w:rPr>
      <w:sz w:val="21"/>
      <w:szCs w:val="21"/>
    </w:rPr>
  </w:style>
  <w:style w:type="character" w:customStyle="1" w:styleId="23">
    <w:name w:val="标题 1 字符"/>
    <w:basedOn w:val="19"/>
    <w:link w:val="2"/>
    <w:qFormat/>
    <w:uiPriority w:val="0"/>
    <w:rPr>
      <w:rFonts w:ascii="Calibri" w:hAnsi="Calibri" w:eastAsia="宋体" w:cs="Times New Roman"/>
      <w:b/>
      <w:bCs/>
      <w:kern w:val="44"/>
      <w:sz w:val="44"/>
      <w:szCs w:val="44"/>
    </w:rPr>
  </w:style>
  <w:style w:type="character" w:customStyle="1" w:styleId="24">
    <w:name w:val="标题 3 字符"/>
    <w:basedOn w:val="19"/>
    <w:link w:val="4"/>
    <w:qFormat/>
    <w:uiPriority w:val="9"/>
    <w:rPr>
      <w:rFonts w:ascii="宋体" w:hAnsi="宋体" w:eastAsia="宋体" w:cs="Times New Roman"/>
      <w:b/>
      <w:bCs/>
      <w:kern w:val="0"/>
      <w:sz w:val="27"/>
      <w:szCs w:val="27"/>
    </w:rPr>
  </w:style>
  <w:style w:type="character" w:customStyle="1" w:styleId="25">
    <w:name w:val="批注文字 Char"/>
    <w:basedOn w:val="19"/>
    <w:semiHidden/>
    <w:qFormat/>
    <w:uiPriority w:val="99"/>
  </w:style>
  <w:style w:type="character" w:customStyle="1" w:styleId="26">
    <w:name w:val="页眉 字符"/>
    <w:basedOn w:val="19"/>
    <w:link w:val="14"/>
    <w:qFormat/>
    <w:uiPriority w:val="99"/>
    <w:rPr>
      <w:rFonts w:ascii="Calibri" w:hAnsi="Calibri" w:eastAsia="宋体" w:cs="Times New Roman"/>
      <w:sz w:val="18"/>
      <w:szCs w:val="20"/>
    </w:rPr>
  </w:style>
  <w:style w:type="character" w:customStyle="1" w:styleId="27">
    <w:name w:val="页脚 字符"/>
    <w:basedOn w:val="19"/>
    <w:link w:val="13"/>
    <w:qFormat/>
    <w:uiPriority w:val="99"/>
    <w:rPr>
      <w:rFonts w:ascii="Calibri" w:hAnsi="Calibri" w:eastAsia="方正仿宋简体" w:cs="Times New Roman"/>
      <w:sz w:val="18"/>
      <w:szCs w:val="18"/>
    </w:rPr>
  </w:style>
  <w:style w:type="character" w:customStyle="1" w:styleId="28">
    <w:name w:val="正文文本 字符"/>
    <w:basedOn w:val="19"/>
    <w:link w:val="7"/>
    <w:qFormat/>
    <w:uiPriority w:val="99"/>
    <w:rPr>
      <w:rFonts w:ascii="Calibri" w:hAnsi="Calibri" w:eastAsia="方正大标宋简体" w:cs="Times New Roman"/>
      <w:spacing w:val="20"/>
      <w:sz w:val="76"/>
      <w:szCs w:val="24"/>
    </w:rPr>
  </w:style>
  <w:style w:type="character" w:customStyle="1" w:styleId="29">
    <w:name w:val="日期 字符"/>
    <w:basedOn w:val="19"/>
    <w:link w:val="10"/>
    <w:semiHidden/>
    <w:qFormat/>
    <w:uiPriority w:val="99"/>
    <w:rPr>
      <w:rFonts w:ascii="Calibri" w:hAnsi="Calibri" w:eastAsia="宋体" w:cs="Times New Roman"/>
      <w:szCs w:val="24"/>
    </w:rPr>
  </w:style>
  <w:style w:type="character" w:customStyle="1" w:styleId="30">
    <w:name w:val="正文文本缩进 2 字符"/>
    <w:basedOn w:val="19"/>
    <w:link w:val="11"/>
    <w:semiHidden/>
    <w:qFormat/>
    <w:uiPriority w:val="99"/>
    <w:rPr>
      <w:rFonts w:ascii="Calibri" w:hAnsi="Calibri" w:eastAsia="宋体" w:cs="Times New Roman"/>
      <w:szCs w:val="24"/>
    </w:rPr>
  </w:style>
  <w:style w:type="character" w:customStyle="1" w:styleId="31">
    <w:name w:val="纯文本 字符"/>
    <w:basedOn w:val="19"/>
    <w:link w:val="9"/>
    <w:semiHidden/>
    <w:qFormat/>
    <w:uiPriority w:val="99"/>
    <w:rPr>
      <w:rFonts w:ascii="宋体" w:hAnsi="Courier New" w:eastAsia="宋体" w:cs="Courier New"/>
      <w:szCs w:val="21"/>
    </w:rPr>
  </w:style>
  <w:style w:type="character" w:customStyle="1" w:styleId="32">
    <w:name w:val="批注主题 字符"/>
    <w:basedOn w:val="25"/>
    <w:link w:val="16"/>
    <w:semiHidden/>
    <w:qFormat/>
    <w:uiPriority w:val="99"/>
    <w:rPr>
      <w:rFonts w:ascii="Calibri" w:hAnsi="Calibri" w:eastAsia="宋体" w:cs="Times New Roman"/>
      <w:b/>
      <w:bCs/>
    </w:rPr>
  </w:style>
  <w:style w:type="character" w:customStyle="1" w:styleId="33">
    <w:name w:val="批注框文本 字符"/>
    <w:basedOn w:val="19"/>
    <w:link w:val="12"/>
    <w:semiHidden/>
    <w:qFormat/>
    <w:uiPriority w:val="99"/>
    <w:rPr>
      <w:rFonts w:ascii="Calibri" w:hAnsi="Calibri" w:eastAsia="宋体" w:cs="Times New Roman"/>
      <w:sz w:val="18"/>
      <w:szCs w:val="18"/>
    </w:rPr>
  </w:style>
  <w:style w:type="paragraph" w:styleId="34">
    <w:name w:val="List Paragraph"/>
    <w:basedOn w:val="1"/>
    <w:qFormat/>
    <w:uiPriority w:val="1"/>
    <w:pPr>
      <w:ind w:firstLine="420" w:firstLineChars="200"/>
    </w:pPr>
    <w:rPr>
      <w:rFonts w:ascii="Calibri" w:hAnsi="Calibri" w:eastAsia="宋体" w:cs="Times New Roman"/>
    </w:rPr>
  </w:style>
  <w:style w:type="paragraph" w:customStyle="1" w:styleId="35">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36">
    <w:name w:val="列出段落1"/>
    <w:basedOn w:val="1"/>
    <w:qFormat/>
    <w:uiPriority w:val="99"/>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37">
    <w:name w:val="正文 A"/>
    <w:qFormat/>
    <w:uiPriority w:val="99"/>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38">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Calibri" w:hAnsi="Calibri" w:eastAsia="宋体" w:cs="Times New Roman"/>
      <w:szCs w:val="24"/>
    </w:rPr>
  </w:style>
  <w:style w:type="paragraph" w:customStyle="1" w:styleId="39">
    <w:name w:val="List Paragraph1"/>
    <w:basedOn w:val="1"/>
    <w:qFormat/>
    <w:uiPriority w:val="99"/>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40">
    <w:name w:val="正常1"/>
    <w:qFormat/>
    <w:uiPriority w:val="99"/>
    <w:pPr>
      <w:widowControl w:val="0"/>
      <w:jc w:val="both"/>
    </w:pPr>
    <w:rPr>
      <w:rFonts w:ascii="Times New Roman" w:hAnsi="Times New Roman" w:eastAsia="宋体" w:cs="Arial Unicode MS"/>
      <w:color w:val="000000"/>
      <w:kern w:val="2"/>
      <w:sz w:val="21"/>
      <w:szCs w:val="21"/>
      <w:lang w:val="en-US" w:eastAsia="zh-CN" w:bidi="ar-SA"/>
    </w:rPr>
  </w:style>
  <w:style w:type="paragraph" w:customStyle="1" w:styleId="41">
    <w:name w:val="p0"/>
    <w:basedOn w:val="1"/>
    <w:qFormat/>
    <w:uiPriority w:val="99"/>
    <w:pPr>
      <w:widowControl/>
    </w:pPr>
    <w:rPr>
      <w:rFonts w:ascii="Calibri" w:hAnsi="Calibri" w:eastAsia="宋体" w:cs="Times New Roman"/>
      <w:kern w:val="0"/>
      <w:sz w:val="32"/>
      <w:szCs w:val="32"/>
    </w:rPr>
  </w:style>
  <w:style w:type="character" w:customStyle="1" w:styleId="42">
    <w:name w:val="wenzi1"/>
    <w:basedOn w:val="19"/>
    <w:qFormat/>
    <w:uiPriority w:val="0"/>
  </w:style>
  <w:style w:type="character" w:customStyle="1" w:styleId="43">
    <w:name w:val="content"/>
    <w:basedOn w:val="19"/>
    <w:qFormat/>
    <w:uiPriority w:val="0"/>
  </w:style>
  <w:style w:type="character" w:customStyle="1" w:styleId="44">
    <w:name w:val="nr1"/>
    <w:basedOn w:val="19"/>
    <w:qFormat/>
    <w:uiPriority w:val="0"/>
  </w:style>
  <w:style w:type="character" w:customStyle="1" w:styleId="45">
    <w:name w:val="批注文字 字符"/>
    <w:basedOn w:val="19"/>
    <w:link w:val="6"/>
    <w:semiHidden/>
    <w:qFormat/>
    <w:locked/>
    <w:uiPriority w:val="99"/>
    <w:rPr>
      <w:rFonts w:ascii="Calibri" w:hAnsi="Calibri" w:eastAsia="宋体" w:cs="Times New Roman"/>
      <w:szCs w:val="24"/>
    </w:rPr>
  </w:style>
  <w:style w:type="character" w:customStyle="1" w:styleId="46">
    <w:name w:val="批注主题 Char1"/>
    <w:basedOn w:val="45"/>
    <w:semiHidden/>
    <w:qFormat/>
    <w:uiPriority w:val="99"/>
    <w:rPr>
      <w:rFonts w:ascii="Calibri" w:hAnsi="Calibri" w:eastAsia="宋体" w:cs="Times New Roman"/>
      <w:b/>
      <w:bCs/>
      <w:szCs w:val="24"/>
    </w:rPr>
  </w:style>
  <w:style w:type="character" w:customStyle="1" w:styleId="47">
    <w:name w:val="页眉 Char1"/>
    <w:basedOn w:val="19"/>
    <w:semiHidden/>
    <w:qFormat/>
    <w:uiPriority w:val="99"/>
    <w:rPr>
      <w:kern w:val="2"/>
      <w:sz w:val="18"/>
      <w:szCs w:val="18"/>
    </w:rPr>
  </w:style>
  <w:style w:type="character" w:customStyle="1" w:styleId="48">
    <w:name w:val="正文文本缩进 2 Char1"/>
    <w:basedOn w:val="19"/>
    <w:semiHidden/>
    <w:qFormat/>
    <w:uiPriority w:val="99"/>
    <w:rPr>
      <w:kern w:val="2"/>
      <w:sz w:val="21"/>
      <w:szCs w:val="24"/>
    </w:rPr>
  </w:style>
  <w:style w:type="character" w:customStyle="1" w:styleId="49">
    <w:name w:val="纯文本 Char1"/>
    <w:basedOn w:val="19"/>
    <w:semiHidden/>
    <w:qFormat/>
    <w:uiPriority w:val="99"/>
    <w:rPr>
      <w:rFonts w:hint="eastAsia" w:ascii="宋体" w:hAnsi="Courier New" w:eastAsia="宋体" w:cs="Courier New"/>
      <w:kern w:val="2"/>
      <w:sz w:val="21"/>
      <w:szCs w:val="21"/>
    </w:rPr>
  </w:style>
  <w:style w:type="character" w:customStyle="1" w:styleId="50">
    <w:name w:val="日期 Char1"/>
    <w:basedOn w:val="19"/>
    <w:semiHidden/>
    <w:qFormat/>
    <w:uiPriority w:val="99"/>
    <w:rPr>
      <w:kern w:val="2"/>
      <w:sz w:val="21"/>
      <w:szCs w:val="24"/>
    </w:rPr>
  </w:style>
  <w:style w:type="character" w:customStyle="1" w:styleId="51">
    <w:name w:val="正文文本 Char1"/>
    <w:basedOn w:val="19"/>
    <w:semiHidden/>
    <w:qFormat/>
    <w:uiPriority w:val="99"/>
    <w:rPr>
      <w:kern w:val="2"/>
      <w:sz w:val="21"/>
      <w:szCs w:val="24"/>
    </w:rPr>
  </w:style>
  <w:style w:type="character" w:customStyle="1" w:styleId="52">
    <w:name w:val="批注框文本 Char1"/>
    <w:basedOn w:val="19"/>
    <w:semiHidden/>
    <w:qFormat/>
    <w:uiPriority w:val="99"/>
    <w:rPr>
      <w:kern w:val="2"/>
      <w:sz w:val="18"/>
      <w:szCs w:val="18"/>
    </w:rPr>
  </w:style>
  <w:style w:type="character" w:customStyle="1" w:styleId="53">
    <w:name w:val="页脚 Char1"/>
    <w:basedOn w:val="19"/>
    <w:semiHidden/>
    <w:qFormat/>
    <w:uiPriority w:val="99"/>
    <w:rPr>
      <w:kern w:val="2"/>
      <w:sz w:val="18"/>
      <w:szCs w:val="18"/>
    </w:rPr>
  </w:style>
  <w:style w:type="table" w:customStyle="1" w:styleId="54">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6">
    <w:name w:val="标题 2 字符"/>
    <w:basedOn w:val="19"/>
    <w:link w:val="3"/>
    <w:qFormat/>
    <w:uiPriority w:val="9"/>
    <w:rPr>
      <w:rFonts w:asciiTheme="majorHAnsi" w:hAnsiTheme="majorHAnsi" w:eastAsiaTheme="majorEastAsia" w:cstheme="majorBidi"/>
      <w:b/>
      <w:bCs/>
      <w:sz w:val="32"/>
      <w:szCs w:val="32"/>
    </w:rPr>
  </w:style>
  <w:style w:type="character" w:customStyle="1" w:styleId="57">
    <w:name w:val="标题 4 字符"/>
    <w:basedOn w:val="19"/>
    <w:link w:val="5"/>
    <w:qFormat/>
    <w:uiPriority w:val="9"/>
    <w:rPr>
      <w:rFonts w:asciiTheme="majorHAnsi" w:hAnsiTheme="majorHAnsi" w:eastAsiaTheme="majorEastAsia" w:cstheme="majorBidi"/>
      <w:b/>
      <w:bCs/>
      <w:sz w:val="28"/>
      <w:szCs w:val="28"/>
    </w:rPr>
  </w:style>
  <w:style w:type="paragraph" w:customStyle="1" w:styleId="58">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59">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
    <w:name w:val="font31"/>
    <w:basedOn w:val="1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3682</Words>
  <Characters>3836</Characters>
  <Lines>160</Lines>
  <Paragraphs>45</Paragraphs>
  <TotalTime>22</TotalTime>
  <ScaleCrop>false</ScaleCrop>
  <LinksUpToDate>false</LinksUpToDate>
  <CharactersWithSpaces>3885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2021-10-21T03:03:00Z</dcterms:created>
  <dc:creator>User</dc:creator>
  <cp:lastModifiedBy>安安宝贝</cp:lastModifiedBy>
  <cp:lastPrinted>2021-10-21T02:41:00Z</cp:lastPrinted>
  <dcterms:modified xsi:type="dcterms:W3CDTF">2025-09-12T05:08:15Z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eyJoZGlkIjoiYjhkZTFiN2I5ZTY3ZmE4OWE4ODBlZTc4ZmNlYjFhZDYiLCJ1c2VySWQiOiI1NDA3NDY4OTUifQ==</vt:lpwstr>
  </property>
  <property fmtid="{D5CDD505-2E9C-101B-9397-08002B2CF9AE}" pid="4" name="ICV">
    <vt:lpwstr>3C18FD9F93CA4EC286107BC7D48525E0_13</vt:lpwstr>
  </property>
</Properties>
</file>