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6A6E3">
      <w:pPr>
        <w:kinsoku w:val="0"/>
        <w:overflowPunct w:val="0"/>
        <w:autoSpaceDE w:val="0"/>
        <w:autoSpaceDN w:val="0"/>
        <w:adjustRightInd w:val="0"/>
        <w:spacing w:line="500" w:lineRule="exact"/>
        <w:jc w:val="center"/>
        <w:outlineLvl w:val="0"/>
        <w:rPr>
          <w:rFonts w:hint="default" w:cs="宋体" w:asciiTheme="majorEastAsia" w:hAnsiTheme="majorEastAsia" w:eastAsiaTheme="majorEastAsia"/>
          <w:b/>
          <w:color w:val="282426"/>
          <w:kern w:val="0"/>
          <w:sz w:val="36"/>
          <w:szCs w:val="36"/>
          <w:lang w:val="en-US" w:eastAsia="zh-CN"/>
        </w:rPr>
      </w:pPr>
      <w:bookmarkStart w:id="0" w:name="_Toc4352"/>
      <w:r>
        <w:rPr>
          <w:rFonts w:hint="eastAsia" w:cs="宋体" w:asciiTheme="majorEastAsia" w:hAnsiTheme="majorEastAsia" w:eastAsiaTheme="majorEastAsia"/>
          <w:b/>
          <w:color w:val="282426"/>
          <w:kern w:val="0"/>
          <w:sz w:val="36"/>
          <w:szCs w:val="36"/>
          <w:lang w:val="en-US" w:eastAsia="zh-CN"/>
        </w:rPr>
        <w:t>桂林市机电职业技术学校</w:t>
      </w:r>
    </w:p>
    <w:p w14:paraId="0C1874A3">
      <w:pPr>
        <w:kinsoku w:val="0"/>
        <w:overflowPunct w:val="0"/>
        <w:autoSpaceDE w:val="0"/>
        <w:autoSpaceDN w:val="0"/>
        <w:adjustRightInd w:val="0"/>
        <w:spacing w:line="500" w:lineRule="exact"/>
        <w:jc w:val="center"/>
        <w:outlineLvl w:val="0"/>
        <w:rPr>
          <w:rFonts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计算机应用专业人才培养方案</w:t>
      </w:r>
      <w:bookmarkEnd w:id="0"/>
    </w:p>
    <w:p w14:paraId="2F952212">
      <w:pPr>
        <w:keepNext w:val="0"/>
        <w:keepLines w:val="0"/>
        <w:pageBreakBefore w:val="0"/>
        <w:kinsoku w:val="0"/>
        <w:wordWrap/>
        <w:overflowPunct/>
        <w:topLinePunct w:val="0"/>
        <w:autoSpaceDE w:val="0"/>
        <w:autoSpaceDN w:val="0"/>
        <w:bidi w:val="0"/>
        <w:adjustRightInd w:val="0"/>
        <w:spacing w:line="500" w:lineRule="exact"/>
        <w:jc w:val="center"/>
        <w:textAlignment w:val="auto"/>
      </w:pPr>
      <w:r>
        <w:rPr>
          <w:rFonts w:hint="eastAsia" w:cs="宋体" w:asciiTheme="majorEastAsia" w:hAnsiTheme="majorEastAsia" w:eastAsiaTheme="majorEastAsia"/>
          <w:b w:val="0"/>
          <w:bCs/>
          <w:color w:val="282426"/>
          <w:kern w:val="0"/>
          <w:sz w:val="32"/>
          <w:szCs w:val="32"/>
          <w:lang w:eastAsia="zh-CN"/>
        </w:rPr>
        <w:t>（</w:t>
      </w:r>
      <w:r>
        <w:rPr>
          <w:rFonts w:hint="eastAsia" w:cs="宋体" w:asciiTheme="majorEastAsia" w:hAnsiTheme="majorEastAsia" w:eastAsiaTheme="majorEastAsia"/>
          <w:b w:val="0"/>
          <w:bCs/>
          <w:color w:val="282426"/>
          <w:kern w:val="0"/>
          <w:sz w:val="32"/>
          <w:szCs w:val="32"/>
          <w:lang w:val="en-US" w:eastAsia="zh-CN"/>
        </w:rPr>
        <w:t>2025级</w:t>
      </w:r>
      <w:r>
        <w:rPr>
          <w:rFonts w:hint="eastAsia" w:cs="宋体" w:asciiTheme="majorEastAsia" w:hAnsiTheme="majorEastAsia" w:eastAsiaTheme="majorEastAsia"/>
          <w:b w:val="0"/>
          <w:bCs/>
          <w:color w:val="282426"/>
          <w:kern w:val="0"/>
          <w:sz w:val="32"/>
          <w:szCs w:val="32"/>
          <w:lang w:eastAsia="zh-CN"/>
        </w:rPr>
        <w:t>）</w:t>
      </w:r>
    </w:p>
    <w:p w14:paraId="2EEE772F">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、专业名称及代码</w:t>
      </w:r>
    </w:p>
    <w:p w14:paraId="5DD1255F">
      <w:pPr>
        <w:kinsoku w:val="0"/>
        <w:overflowPunct w:val="0"/>
        <w:autoSpaceDE w:val="0"/>
        <w:autoSpaceDN w:val="0"/>
        <w:adjustRightInd w:val="0"/>
        <w:spacing w:line="360" w:lineRule="auto"/>
        <w:ind w:firstLine="640" w:firstLineChars="200"/>
        <w:jc w:val="left"/>
        <w:rPr>
          <w:rFonts w:ascii="仿宋" w:hAnsi="仿宋" w:eastAsia="仿宋" w:cs="宋体"/>
          <w:color w:val="282426"/>
          <w:kern w:val="0"/>
          <w:sz w:val="32"/>
          <w:szCs w:val="32"/>
        </w:rPr>
      </w:pPr>
      <w:r>
        <w:rPr>
          <w:rFonts w:hint="eastAsia" w:ascii="仿宋" w:hAnsi="仿宋" w:eastAsia="仿宋"/>
          <w:sz w:val="32"/>
          <w:szCs w:val="32"/>
        </w:rPr>
        <w:t>计算机应用（710201）</w:t>
      </w:r>
    </w:p>
    <w:p w14:paraId="60F773B2">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14:paraId="06E7853C">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初中毕业生或具有同等学力者。</w:t>
      </w:r>
    </w:p>
    <w:p w14:paraId="6C8A409F">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14:paraId="7B18BDC0">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lang w:val="en-US" w:eastAsia="zh-CN"/>
        </w:rPr>
        <w:t>三</w:t>
      </w:r>
      <w:r>
        <w:rPr>
          <w:rFonts w:hint="eastAsia" w:ascii="仿宋" w:hAnsi="仿宋" w:eastAsia="仿宋"/>
          <w:sz w:val="32"/>
          <w:szCs w:val="32"/>
        </w:rPr>
        <w:t>年</w:t>
      </w:r>
    </w:p>
    <w:p w14:paraId="29AF0A10">
      <w:pPr>
        <w:numPr>
          <w:ilvl w:val="0"/>
          <w:numId w:val="1"/>
        </w:num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职业面向</w:t>
      </w:r>
    </w:p>
    <w:tbl>
      <w:tblPr>
        <w:tblStyle w:val="10"/>
        <w:tblW w:w="90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5928"/>
      </w:tblGrid>
      <w:tr w14:paraId="6205C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06A26DE0">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所属专业大类（代码）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3F255133">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电子与信息</w:t>
            </w:r>
            <w:r>
              <w:rPr>
                <w:rFonts w:hint="eastAsia" w:ascii="仿宋" w:hAnsi="仿宋" w:eastAsia="仿宋" w:cs="仿宋"/>
                <w:color w:val="000000" w:themeColor="text1"/>
                <w:spacing w:val="3"/>
                <w:kern w:val="2"/>
                <w:sz w:val="24"/>
                <w:szCs w:val="24"/>
                <w14:textFill>
                  <w14:solidFill>
                    <w14:schemeClr w14:val="tx1"/>
                  </w14:solidFill>
                </w14:textFill>
              </w:rPr>
              <w:t>大类（</w:t>
            </w:r>
            <w:r>
              <w:rPr>
                <w:rFonts w:hint="eastAsia" w:ascii="仿宋" w:hAnsi="仿宋" w:eastAsia="仿宋" w:cs="仿宋"/>
                <w:color w:val="000000" w:themeColor="text1"/>
                <w:spacing w:val="3"/>
                <w:kern w:val="2"/>
                <w:sz w:val="24"/>
                <w:szCs w:val="24"/>
                <w:lang w:val="en-US" w:eastAsia="zh-CN"/>
                <w14:textFill>
                  <w14:solidFill>
                    <w14:schemeClr w14:val="tx1"/>
                  </w14:solidFill>
                </w14:textFill>
              </w:rPr>
              <w:t>71</w:t>
            </w:r>
            <w:r>
              <w:rPr>
                <w:rFonts w:hint="eastAsia" w:ascii="仿宋" w:hAnsi="仿宋" w:eastAsia="仿宋" w:cs="仿宋"/>
                <w:color w:val="000000" w:themeColor="text1"/>
                <w:spacing w:val="3"/>
                <w:kern w:val="2"/>
                <w:sz w:val="24"/>
                <w:szCs w:val="24"/>
                <w14:textFill>
                  <w14:solidFill>
                    <w14:schemeClr w14:val="tx1"/>
                  </w14:solidFill>
                </w14:textFill>
              </w:rPr>
              <w:t>）</w:t>
            </w:r>
          </w:p>
        </w:tc>
      </w:tr>
      <w:tr w14:paraId="49CB0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49C344E2">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所属专业类（代码）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1285555C">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计算机</w:t>
            </w:r>
            <w:r>
              <w:rPr>
                <w:rFonts w:hint="eastAsia" w:ascii="仿宋" w:hAnsi="仿宋" w:eastAsia="仿宋" w:cs="仿宋"/>
                <w:color w:val="000000" w:themeColor="text1"/>
                <w:spacing w:val="3"/>
                <w:kern w:val="2"/>
                <w:sz w:val="24"/>
                <w:szCs w:val="24"/>
                <w14:textFill>
                  <w14:solidFill>
                    <w14:schemeClr w14:val="tx1"/>
                  </w14:solidFill>
                </w14:textFill>
              </w:rPr>
              <w:t>类（</w:t>
            </w:r>
            <w:r>
              <w:rPr>
                <w:rFonts w:hint="eastAsia" w:ascii="仿宋" w:hAnsi="仿宋" w:eastAsia="仿宋" w:cs="仿宋"/>
                <w:color w:val="000000" w:themeColor="text1"/>
                <w:spacing w:val="3"/>
                <w:kern w:val="2"/>
                <w:sz w:val="24"/>
                <w:szCs w:val="24"/>
                <w:lang w:val="en-US" w:eastAsia="zh-CN"/>
                <w14:textFill>
                  <w14:solidFill>
                    <w14:schemeClr w14:val="tx1"/>
                  </w14:solidFill>
                </w14:textFill>
              </w:rPr>
              <w:t>7102</w:t>
            </w:r>
            <w:r>
              <w:rPr>
                <w:rFonts w:hint="eastAsia" w:ascii="仿宋" w:hAnsi="仿宋" w:eastAsia="仿宋" w:cs="仿宋"/>
                <w:color w:val="000000" w:themeColor="text1"/>
                <w:spacing w:val="3"/>
                <w:kern w:val="2"/>
                <w:sz w:val="24"/>
                <w:szCs w:val="24"/>
                <w14:textFill>
                  <w14:solidFill>
                    <w14:schemeClr w14:val="tx1"/>
                  </w14:solidFill>
                </w14:textFill>
              </w:rPr>
              <w:t>）</w:t>
            </w:r>
          </w:p>
        </w:tc>
      </w:tr>
      <w:tr w14:paraId="6ECC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223D4CD9">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对应行业（代码）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464C2B46">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auto"/>
                <w:spacing w:val="3"/>
                <w:kern w:val="2"/>
                <w:sz w:val="24"/>
                <w:szCs w:val="24"/>
                <w:lang w:val="en-US" w:eastAsia="zh-CN"/>
              </w:rPr>
              <w:t>计算机整机制造</w:t>
            </w:r>
            <w:r>
              <w:rPr>
                <w:rFonts w:hint="eastAsia" w:ascii="仿宋" w:hAnsi="仿宋" w:eastAsia="仿宋" w:cs="仿宋"/>
                <w:color w:val="auto"/>
                <w:spacing w:val="3"/>
                <w:kern w:val="2"/>
                <w:sz w:val="24"/>
                <w:szCs w:val="24"/>
              </w:rPr>
              <w:t>（</w:t>
            </w:r>
            <w:r>
              <w:rPr>
                <w:rFonts w:hint="eastAsia" w:ascii="仿宋" w:hAnsi="仿宋" w:eastAsia="仿宋" w:cs="仿宋"/>
                <w:color w:val="auto"/>
                <w:spacing w:val="3"/>
                <w:kern w:val="2"/>
                <w:sz w:val="24"/>
                <w:szCs w:val="24"/>
                <w:lang w:val="en-US" w:eastAsia="zh-CN"/>
              </w:rPr>
              <w:t>391</w:t>
            </w:r>
            <w:r>
              <w:rPr>
                <w:rFonts w:hint="eastAsia" w:ascii="仿宋" w:hAnsi="仿宋" w:eastAsia="仿宋" w:cs="仿宋"/>
                <w:color w:val="auto"/>
                <w:spacing w:val="3"/>
                <w:kern w:val="2"/>
                <w:sz w:val="24"/>
                <w:szCs w:val="24"/>
              </w:rPr>
              <w:t>）</w:t>
            </w:r>
          </w:p>
        </w:tc>
      </w:tr>
      <w:tr w14:paraId="173E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64654ED4">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主要职业类别（代码）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53DA294B">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auto"/>
                <w:spacing w:val="3"/>
                <w:kern w:val="2"/>
                <w:sz w:val="24"/>
                <w:szCs w:val="24"/>
                <w:lang w:val="en-US" w:eastAsia="zh-CN"/>
              </w:rPr>
              <w:t>计算机维修工</w:t>
            </w:r>
            <w:r>
              <w:rPr>
                <w:rFonts w:hint="eastAsia" w:ascii="仿宋" w:hAnsi="仿宋" w:eastAsia="仿宋" w:cs="仿宋"/>
                <w:color w:val="auto"/>
                <w:spacing w:val="3"/>
                <w:kern w:val="2"/>
                <w:sz w:val="24"/>
                <w:szCs w:val="24"/>
              </w:rPr>
              <w:t>（</w:t>
            </w:r>
            <w:r>
              <w:rPr>
                <w:rFonts w:hint="eastAsia" w:ascii="仿宋" w:hAnsi="仿宋" w:eastAsia="仿宋" w:cs="仿宋"/>
                <w:color w:val="auto"/>
                <w:spacing w:val="3"/>
                <w:kern w:val="2"/>
                <w:sz w:val="24"/>
                <w:szCs w:val="24"/>
                <w:lang w:val="en-US" w:eastAsia="zh-CN"/>
              </w:rPr>
              <w:t>4-12</w:t>
            </w:r>
            <w:r>
              <w:rPr>
                <w:rFonts w:hint="eastAsia" w:ascii="仿宋" w:hAnsi="仿宋" w:eastAsia="仿宋" w:cs="仿宋"/>
                <w:color w:val="auto"/>
                <w:spacing w:val="3"/>
                <w:kern w:val="2"/>
                <w:sz w:val="24"/>
                <w:szCs w:val="24"/>
              </w:rPr>
              <w:t>-02-</w:t>
            </w:r>
            <w:r>
              <w:rPr>
                <w:rFonts w:hint="eastAsia" w:ascii="仿宋" w:hAnsi="仿宋" w:eastAsia="仿宋" w:cs="仿宋"/>
                <w:color w:val="auto"/>
                <w:spacing w:val="3"/>
                <w:kern w:val="2"/>
                <w:sz w:val="24"/>
                <w:szCs w:val="24"/>
                <w:lang w:val="en-US" w:eastAsia="zh-CN"/>
              </w:rPr>
              <w:t>01</w:t>
            </w:r>
            <w:r>
              <w:rPr>
                <w:rFonts w:hint="eastAsia" w:ascii="仿宋" w:hAnsi="仿宋" w:eastAsia="仿宋" w:cs="仿宋"/>
                <w:color w:val="auto"/>
                <w:spacing w:val="3"/>
                <w:kern w:val="2"/>
                <w:sz w:val="24"/>
                <w:szCs w:val="24"/>
              </w:rPr>
              <w:t>）</w:t>
            </w:r>
          </w:p>
        </w:tc>
      </w:tr>
      <w:tr w14:paraId="24AB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31F0CE6D">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主要岗位（群）或技术领域</w:t>
            </w:r>
          </w:p>
        </w:tc>
        <w:tc>
          <w:tcPr>
            <w:tcW w:w="5928" w:type="dxa"/>
            <w:tcBorders>
              <w:top w:val="single" w:color="000000" w:sz="6" w:space="0"/>
              <w:left w:val="single" w:color="000000" w:sz="6" w:space="0"/>
              <w:bottom w:val="single" w:color="000000" w:sz="6" w:space="0"/>
              <w:right w:val="single" w:color="000000" w:sz="6" w:space="0"/>
            </w:tcBorders>
            <w:vAlign w:val="center"/>
          </w:tcPr>
          <w:p w14:paraId="5DC97959">
            <w:pPr>
              <w:pStyle w:val="9"/>
              <w:widowControl w:val="0"/>
              <w:adjustRightInd/>
              <w:snapToGrid/>
              <w:spacing w:before="83" w:after="0" w:line="219" w:lineRule="auto"/>
              <w:jc w:val="center"/>
              <w:rPr>
                <w:rFonts w:hint="default"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计算机软件与硬件操作、信息管理工程技术</w:t>
            </w:r>
          </w:p>
        </w:tc>
      </w:tr>
      <w:tr w14:paraId="0A5E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0A382902">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职业类证书</w:t>
            </w:r>
          </w:p>
        </w:tc>
        <w:tc>
          <w:tcPr>
            <w:tcW w:w="5928" w:type="dxa"/>
            <w:tcBorders>
              <w:top w:val="single" w:color="000000" w:sz="6" w:space="0"/>
              <w:left w:val="single" w:color="000000" w:sz="6" w:space="0"/>
              <w:bottom w:val="single" w:color="000000" w:sz="6" w:space="0"/>
              <w:right w:val="single" w:color="000000" w:sz="6" w:space="0"/>
            </w:tcBorders>
            <w:vAlign w:val="center"/>
          </w:tcPr>
          <w:p w14:paraId="581FD6A1">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计算机技术与软件专业技术资格、数据采集</w:t>
            </w:r>
          </w:p>
          <w:p w14:paraId="76EB62A5">
            <w:pPr>
              <w:pStyle w:val="9"/>
              <w:widowControl w:val="0"/>
              <w:adjustRightInd/>
              <w:snapToGrid/>
              <w:spacing w:before="83" w:after="0" w:line="219" w:lineRule="auto"/>
              <w:jc w:val="center"/>
              <w:rPr>
                <w:rFonts w:hint="default"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WPS办公应用、Web前段开发</w:t>
            </w:r>
          </w:p>
        </w:tc>
      </w:tr>
    </w:tbl>
    <w:p w14:paraId="1423AF29">
      <w:pPr>
        <w:numPr>
          <w:ilvl w:val="0"/>
          <w:numId w:val="0"/>
        </w:numPr>
        <w:kinsoku w:val="0"/>
        <w:overflowPunct w:val="0"/>
        <w:autoSpaceDE w:val="0"/>
        <w:autoSpaceDN w:val="0"/>
        <w:adjustRightInd w:val="0"/>
        <w:spacing w:line="360" w:lineRule="auto"/>
        <w:jc w:val="left"/>
        <w:rPr>
          <w:rFonts w:ascii="仿宋" w:hAnsi="仿宋" w:eastAsia="仿宋" w:cs="宋体"/>
          <w:b/>
          <w:color w:val="282426"/>
          <w:kern w:val="0"/>
          <w:sz w:val="32"/>
          <w:szCs w:val="32"/>
        </w:rPr>
      </w:pPr>
    </w:p>
    <w:p w14:paraId="7573613C">
      <w:pPr>
        <w:numPr>
          <w:ilvl w:val="0"/>
          <w:numId w:val="1"/>
        </w:num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培养目标与培养规格</w:t>
      </w:r>
    </w:p>
    <w:p w14:paraId="1E53985B">
      <w:pPr>
        <w:kinsoku w:val="0"/>
        <w:overflowPunct w:val="0"/>
        <w:autoSpaceDE w:val="0"/>
        <w:autoSpaceDN w:val="0"/>
        <w:adjustRightInd w:val="0"/>
        <w:spacing w:line="360" w:lineRule="auto"/>
        <w:ind w:left="420" w:left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（一）培养目标</w:t>
      </w:r>
    </w:p>
    <w:p w14:paraId="6E800F21">
      <w:pPr>
        <w:kinsoku w:val="0"/>
        <w:overflowPunct w:val="0"/>
        <w:autoSpaceDE w:val="0"/>
        <w:autoSpaceDN w:val="0"/>
        <w:adjustRightInd w:val="0"/>
        <w:snapToGri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本专业培养德智体美劳全面发展，掌握扎实的科学文化基础和计算机应用相关等知识，具备办公软件应用、常用信息技术设备组装与维护、网络技术应用、数字媒体素材处理等能力，具有工匠精神和信息素养，能够从事计算机及相关设备的使用、维护、管理，以及相关领域的软件与硬件操作、办公应用、网络应用、数字媒体应用和信息处理等操作或产品销售等工作的技术技能人才。</w:t>
      </w:r>
    </w:p>
    <w:p w14:paraId="042B4BC0">
      <w:pPr>
        <w:kinsoku w:val="0"/>
        <w:overflowPunct w:val="0"/>
        <w:autoSpaceDE w:val="0"/>
        <w:autoSpaceDN w:val="0"/>
        <w:adjustRightInd w:val="0"/>
        <w:snapToGri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（二）培养规格</w:t>
      </w:r>
    </w:p>
    <w:p w14:paraId="28CA29F5">
      <w:pPr>
        <w:pStyle w:val="2"/>
        <w:keepNext w:val="0"/>
        <w:keepLines w:val="0"/>
        <w:pageBreakBefore w:val="0"/>
        <w:widowControl/>
        <w:kinsoku/>
        <w:wordWrap/>
        <w:overflowPunct/>
        <w:topLinePunct w:val="0"/>
        <w:autoSpaceDE/>
        <w:autoSpaceDN/>
        <w:bidi w:val="0"/>
        <w:spacing w:before="186" w:line="360" w:lineRule="auto"/>
        <w:ind w:right="77" w:firstLine="668"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7"/>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w:t>
      </w:r>
      <w:r>
        <w:rPr>
          <w:rFonts w:hint="eastAsia" w:ascii="仿宋" w:hAnsi="仿宋" w:eastAsia="仿宋" w:cs="仿宋"/>
          <w:color w:val="000000" w:themeColor="text1"/>
          <w:spacing w:val="-1"/>
          <w:sz w:val="32"/>
          <w:szCs w:val="32"/>
          <w14:textFill>
            <w14:solidFill>
              <w14:schemeClr w14:val="tx1"/>
            </w14:solidFill>
          </w14:textFill>
        </w:rPr>
        <w:t>达到以下要求：</w:t>
      </w:r>
    </w:p>
    <w:p w14:paraId="5F7F57CC">
      <w:pPr>
        <w:pStyle w:val="2"/>
        <w:keepNext w:val="0"/>
        <w:keepLines w:val="0"/>
        <w:pageBreakBefore w:val="0"/>
        <w:widowControl/>
        <w:kinsoku/>
        <w:wordWrap/>
        <w:overflowPunct/>
        <w:topLinePunct w:val="0"/>
        <w:autoSpaceDE/>
        <w:autoSpaceDN/>
        <w:bidi w:val="0"/>
        <w:spacing w:before="1" w:line="360" w:lineRule="auto"/>
        <w:ind w:right="77" w:firstLine="66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（1）坚定拥护中国共产党领导和中国特色社会主义制</w:t>
      </w:r>
      <w:r>
        <w:rPr>
          <w:rFonts w:hint="eastAsia" w:ascii="仿宋" w:hAnsi="仿宋" w:eastAsia="仿宋" w:cs="仿宋"/>
          <w:color w:val="000000" w:themeColor="text1"/>
          <w:spacing w:val="5"/>
          <w:sz w:val="32"/>
          <w:szCs w:val="32"/>
          <w14:textFill>
            <w14:solidFill>
              <w14:schemeClr w14:val="tx1"/>
            </w14:solidFill>
          </w14:textFill>
        </w:rPr>
        <w:t>度，</w:t>
      </w:r>
      <w:r>
        <w:rPr>
          <w:rFonts w:hint="eastAsia" w:ascii="仿宋" w:hAnsi="仿宋" w:eastAsia="仿宋" w:cs="仿宋"/>
          <w:color w:val="000000" w:themeColor="text1"/>
          <w:spacing w:val="-49"/>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以习近平新时代中国特色社会</w:t>
      </w:r>
      <w:r>
        <w:rPr>
          <w:rFonts w:hint="eastAsia" w:ascii="仿宋" w:hAnsi="仿宋" w:eastAsia="仿宋" w:cs="仿宋"/>
          <w:color w:val="000000" w:themeColor="text1"/>
          <w:spacing w:val="6"/>
          <w:sz w:val="32"/>
          <w:szCs w:val="32"/>
          <w14:textFill>
            <w14:solidFill>
              <w14:schemeClr w14:val="tx1"/>
            </w14:solidFill>
          </w14:textFill>
        </w:rPr>
        <w:t>主义思想为指导，践行社会主义核心价值观，具有坚定的理想信念、深厚的爱国情感和中华</w:t>
      </w:r>
      <w:r>
        <w:rPr>
          <w:rFonts w:hint="eastAsia" w:ascii="仿宋" w:hAnsi="仿宋" w:eastAsia="仿宋" w:cs="仿宋"/>
          <w:color w:val="000000" w:themeColor="text1"/>
          <w:spacing w:val="2"/>
          <w:sz w:val="32"/>
          <w:szCs w:val="32"/>
          <w14:textFill>
            <w14:solidFill>
              <w14:schemeClr w14:val="tx1"/>
            </w14:solidFill>
          </w14:textFill>
        </w:rPr>
        <w:t>民族自豪感；</w:t>
      </w:r>
    </w:p>
    <w:p w14:paraId="3402438E">
      <w:pPr>
        <w:pStyle w:val="2"/>
        <w:keepNext w:val="0"/>
        <w:keepLines w:val="0"/>
        <w:pageBreakBefore w:val="0"/>
        <w:widowControl/>
        <w:kinsoku/>
        <w:wordWrap/>
        <w:overflowPunct/>
        <w:topLinePunct w:val="0"/>
        <w:autoSpaceDE/>
        <w:autoSpaceDN/>
        <w:bidi w:val="0"/>
        <w:spacing w:before="72" w:line="360" w:lineRule="auto"/>
        <w:ind w:firstLine="656"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4"/>
          <w:sz w:val="32"/>
          <w:szCs w:val="32"/>
          <w14:textFill>
            <w14:solidFill>
              <w14:schemeClr w14:val="tx1"/>
            </w14:solidFill>
          </w14:textFill>
        </w:rPr>
        <w:t>（2）掌握与本专业对应职业活动相关的国家法律</w:t>
      </w:r>
      <w:r>
        <w:rPr>
          <w:rFonts w:hint="eastAsia" w:ascii="仿宋" w:hAnsi="仿宋" w:eastAsia="仿宋" w:cs="仿宋"/>
          <w:color w:val="000000" w:themeColor="text1"/>
          <w:spacing w:val="3"/>
          <w:sz w:val="32"/>
          <w:szCs w:val="32"/>
          <w14:textFill>
            <w14:solidFill>
              <w14:schemeClr w14:val="tx1"/>
            </w14:solidFill>
          </w14:textFill>
        </w:rPr>
        <w:t>、行业规定，掌握绿色生产、环境保护、</w:t>
      </w:r>
      <w:r>
        <w:rPr>
          <w:rFonts w:hint="eastAsia" w:ascii="仿宋" w:hAnsi="仿宋" w:eastAsia="仿宋" w:cs="仿宋"/>
          <w:color w:val="000000" w:themeColor="text1"/>
          <w:spacing w:val="6"/>
          <w:sz w:val="32"/>
          <w:szCs w:val="32"/>
          <w14:textFill>
            <w14:solidFill>
              <w14:schemeClr w14:val="tx1"/>
            </w14:solidFill>
          </w14:textFill>
        </w:rPr>
        <w:t>安全防护、质量管理等相关知识与技能，了解相关行业文化，具</w:t>
      </w:r>
      <w:r>
        <w:rPr>
          <w:rFonts w:hint="eastAsia" w:ascii="仿宋" w:hAnsi="仿宋" w:eastAsia="仿宋" w:cs="仿宋"/>
          <w:color w:val="000000" w:themeColor="text1"/>
          <w:spacing w:val="5"/>
          <w:sz w:val="32"/>
          <w:szCs w:val="32"/>
          <w14:textFill>
            <w14:solidFill>
              <w14:schemeClr w14:val="tx1"/>
            </w14:solidFill>
          </w14:textFill>
        </w:rPr>
        <w:t>有爱岗敬业的职业精神，遵守职业道德准则和行为规范，具备社会责任感和担当精神；</w:t>
      </w:r>
    </w:p>
    <w:p w14:paraId="460ACDDB">
      <w:pPr>
        <w:pStyle w:val="2"/>
        <w:keepNext w:val="0"/>
        <w:keepLines w:val="0"/>
        <w:pageBreakBefore w:val="0"/>
        <w:widowControl/>
        <w:kinsoku/>
        <w:wordWrap/>
        <w:overflowPunct/>
        <w:topLinePunct w:val="0"/>
        <w:autoSpaceDE/>
        <w:autoSpaceDN/>
        <w:bidi w:val="0"/>
        <w:spacing w:before="70" w:line="360" w:lineRule="auto"/>
        <w:ind w:right="92" w:firstLine="64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（3）掌握支撑本专业学习和可持续发展必备的语文、历史、数学、英语、信息</w:t>
      </w:r>
      <w:r>
        <w:rPr>
          <w:rFonts w:hint="eastAsia" w:ascii="仿宋" w:hAnsi="仿宋" w:eastAsia="仿宋" w:cs="仿宋"/>
          <w:color w:val="000000" w:themeColor="text1"/>
          <w:spacing w:val="3"/>
          <w:sz w:val="32"/>
          <w:szCs w:val="32"/>
          <w14:textFill>
            <w14:solidFill>
              <w14:schemeClr w14:val="tx1"/>
            </w14:solidFill>
          </w14:textFill>
        </w:rPr>
        <w:t>技术等文化基础知识，具有良好的人文素养与科学素养，具备</w:t>
      </w:r>
      <w:r>
        <w:rPr>
          <w:rFonts w:hint="eastAsia" w:ascii="仿宋" w:hAnsi="仿宋" w:eastAsia="仿宋" w:cs="仿宋"/>
          <w:color w:val="000000" w:themeColor="text1"/>
          <w:spacing w:val="2"/>
          <w:sz w:val="32"/>
          <w:szCs w:val="32"/>
          <w14:textFill>
            <w14:solidFill>
              <w14:schemeClr w14:val="tx1"/>
            </w14:solidFill>
          </w14:textFill>
        </w:rPr>
        <w:t>职业生涯规划能力；</w:t>
      </w:r>
    </w:p>
    <w:p w14:paraId="1B5F94E4">
      <w:pPr>
        <w:pStyle w:val="2"/>
        <w:keepNext w:val="0"/>
        <w:keepLines w:val="0"/>
        <w:pageBreakBefore w:val="0"/>
        <w:widowControl/>
        <w:kinsoku/>
        <w:wordWrap/>
        <w:overflowPunct/>
        <w:topLinePunct w:val="0"/>
        <w:autoSpaceDE/>
        <w:autoSpaceDN/>
        <w:bidi w:val="0"/>
        <w:spacing w:before="72" w:line="360" w:lineRule="auto"/>
        <w:ind w:right="94" w:firstLine="66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（4）具有良好的语言表达能力、文字表达</w:t>
      </w:r>
      <w:r>
        <w:rPr>
          <w:rFonts w:hint="eastAsia" w:ascii="仿宋" w:hAnsi="仿宋" w:eastAsia="仿宋" w:cs="仿宋"/>
          <w:color w:val="000000" w:themeColor="text1"/>
          <w:spacing w:val="5"/>
          <w:sz w:val="32"/>
          <w:szCs w:val="32"/>
          <w14:textFill>
            <w14:solidFill>
              <w14:schemeClr w14:val="tx1"/>
            </w14:solidFill>
          </w14:textFill>
        </w:rPr>
        <w:t>能力、沟通合作能力，</w:t>
      </w:r>
      <w:r>
        <w:rPr>
          <w:rFonts w:hint="eastAsia" w:ascii="仿宋" w:hAnsi="仿宋" w:eastAsia="仿宋" w:cs="仿宋"/>
          <w:color w:val="000000" w:themeColor="text1"/>
          <w:spacing w:val="-62"/>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具有较强的集体意识和</w:t>
      </w:r>
      <w:r>
        <w:rPr>
          <w:rFonts w:hint="eastAsia" w:ascii="仿宋" w:hAnsi="仿宋" w:eastAsia="仿宋" w:cs="仿宋"/>
          <w:color w:val="000000" w:themeColor="text1"/>
          <w:sz w:val="32"/>
          <w:szCs w:val="32"/>
          <w14:textFill>
            <w14:solidFill>
              <w14:schemeClr w14:val="tx1"/>
            </w14:solidFill>
          </w14:textFill>
        </w:rPr>
        <w:t>团队合作意识，学习</w:t>
      </w:r>
      <w:r>
        <w:rPr>
          <w:rFonts w:hint="eastAsia" w:ascii="仿宋" w:hAnsi="仿宋" w:eastAsia="仿宋" w:cs="仿宋"/>
          <w:color w:val="000000" w:themeColor="text1"/>
          <w:spacing w:val="-19"/>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pacing w:val="38"/>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门外语并结合本专业加以运用；</w:t>
      </w:r>
    </w:p>
    <w:p w14:paraId="3B47CD59">
      <w:pPr>
        <w:kinsoku w:val="0"/>
        <w:overflowPunct w:val="0"/>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具备熟练操作计算机和应用办公软件的能力；</w:t>
      </w:r>
    </w:p>
    <w:p w14:paraId="0E9F10EC">
      <w:pPr>
        <w:kinsoku w:val="0"/>
        <w:overflowPunct w:val="0"/>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具备网络技术应用技能；</w:t>
      </w:r>
    </w:p>
    <w:p w14:paraId="43E8FC50">
      <w:pPr>
        <w:kinsoku w:val="0"/>
        <w:overflowPunct w:val="0"/>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具备数字媒体素材处理、简单的动画设计能力；</w:t>
      </w:r>
    </w:p>
    <w:p w14:paraId="4E35F742">
      <w:pPr>
        <w:kinsoku w:val="0"/>
        <w:overflowPunct w:val="0"/>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具备制作网页、管理网站的能力；</w:t>
      </w:r>
    </w:p>
    <w:p w14:paraId="7542B6BD">
      <w:pPr>
        <w:kinsoku w:val="0"/>
        <w:overflowPunct w:val="0"/>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rPr>
        <w:t>具备一定的程序设计和利用数据库等工具进行数据分析的能力；</w:t>
      </w:r>
    </w:p>
    <w:p w14:paraId="5E3B1FFA">
      <w:pPr>
        <w:kinsoku w:val="0"/>
        <w:overflowPunct w:val="0"/>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rPr>
        <w:t>具备对常见的信息技术设备进行组装与维护的能力；</w:t>
      </w:r>
    </w:p>
    <w:p w14:paraId="0468D67A">
      <w:pPr>
        <w:kinsoku w:val="0"/>
        <w:overflowPunct w:val="0"/>
        <w:autoSpaceDE w:val="0"/>
        <w:autoSpaceDN w:val="0"/>
        <w:adjustRightInd w:val="0"/>
        <w:spacing w:line="360" w:lineRule="auto"/>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具有终身学习和可持续发展的能力</w:t>
      </w:r>
      <w:r>
        <w:rPr>
          <w:rFonts w:hint="eastAsia" w:ascii="仿宋" w:hAnsi="仿宋" w:eastAsia="仿宋"/>
          <w:sz w:val="32"/>
          <w:szCs w:val="32"/>
          <w:lang w:eastAsia="zh-CN"/>
        </w:rPr>
        <w:t>；</w:t>
      </w:r>
    </w:p>
    <w:p w14:paraId="0C4CFCB1">
      <w:pPr>
        <w:pStyle w:val="2"/>
        <w:keepNext w:val="0"/>
        <w:keepLines w:val="0"/>
        <w:pageBreakBefore w:val="0"/>
        <w:widowControl/>
        <w:kinsoku/>
        <w:wordWrap/>
        <w:overflowPunct/>
        <w:topLinePunct w:val="0"/>
        <w:autoSpaceDE/>
        <w:autoSpaceDN/>
        <w:bidi w:val="0"/>
        <w:spacing w:before="70" w:line="360" w:lineRule="auto"/>
        <w:ind w:right="76" w:firstLine="65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（12）掌握身体运动的基本知识和至少</w:t>
      </w:r>
      <w:r>
        <w:rPr>
          <w:rFonts w:hint="eastAsia" w:ascii="仿宋" w:hAnsi="仿宋" w:eastAsia="仿宋" w:cs="仿宋"/>
          <w:color w:val="000000" w:themeColor="text1"/>
          <w:spacing w:val="-19"/>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17"/>
          <w:w w:val="101"/>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项体育运动技能，养成良好的运动习惯、卫生习惯和行为习惯；具备一定的心理调适能力；</w:t>
      </w:r>
    </w:p>
    <w:p w14:paraId="30FFDD6B">
      <w:pPr>
        <w:pStyle w:val="2"/>
        <w:keepNext w:val="0"/>
        <w:keepLines w:val="0"/>
        <w:pageBreakBefore w:val="0"/>
        <w:widowControl/>
        <w:kinsoku/>
        <w:wordWrap/>
        <w:overflowPunct/>
        <w:topLinePunct w:val="0"/>
        <w:autoSpaceDE/>
        <w:autoSpaceDN/>
        <w:bidi w:val="0"/>
        <w:spacing w:before="71" w:line="360" w:lineRule="auto"/>
        <w:ind w:right="77" w:firstLine="65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（13）掌握必备的美育知识，具有一定的文化修养、审美能力，形成至少</w:t>
      </w:r>
      <w:r>
        <w:rPr>
          <w:rFonts w:hint="eastAsia" w:ascii="仿宋" w:hAnsi="仿宋" w:eastAsia="仿宋" w:cs="仿宋"/>
          <w:color w:val="000000" w:themeColor="text1"/>
          <w:spacing w:val="-20"/>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17"/>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项艺术特长或</w:t>
      </w:r>
      <w:r>
        <w:rPr>
          <w:rFonts w:hint="eastAsia" w:ascii="仿宋" w:hAnsi="仿宋" w:eastAsia="仿宋" w:cs="仿宋"/>
          <w:color w:val="000000" w:themeColor="text1"/>
          <w:spacing w:val="-12"/>
          <w:sz w:val="32"/>
          <w:szCs w:val="32"/>
          <w14:textFill>
            <w14:solidFill>
              <w14:schemeClr w14:val="tx1"/>
            </w14:solidFill>
          </w14:textFill>
        </w:rPr>
        <w:t>爱好；</w:t>
      </w:r>
    </w:p>
    <w:p w14:paraId="796B9361">
      <w:pPr>
        <w:keepNext w:val="0"/>
        <w:keepLines w:val="0"/>
        <w:pageBreakBefore w:val="0"/>
        <w:widowControl/>
        <w:kinsoku/>
        <w:wordWrap/>
        <w:overflowPunct/>
        <w:topLinePunct w:val="0"/>
        <w:autoSpaceDE/>
        <w:autoSpaceDN/>
        <w:bidi w:val="0"/>
        <w:adjustRightInd/>
        <w:snapToGrid/>
        <w:spacing w:before="96" w:line="360" w:lineRule="auto"/>
        <w:ind w:right="6" w:rightChars="3" w:firstLine="656" w:firstLineChars="200"/>
        <w:textAlignment w:val="auto"/>
        <w:rPr>
          <w:rFonts w:hint="eastAsia" w:ascii="仿宋" w:hAnsi="仿宋" w:eastAsia="仿宋"/>
          <w:sz w:val="32"/>
          <w:szCs w:val="32"/>
          <w:lang w:eastAsia="zh-CN"/>
        </w:rPr>
      </w:pPr>
      <w:r>
        <w:rPr>
          <w:rFonts w:hint="eastAsia" w:ascii="仿宋" w:hAnsi="仿宋" w:eastAsia="仿宋" w:cs="仿宋"/>
          <w:color w:val="000000" w:themeColor="text1"/>
          <w:spacing w:val="4"/>
          <w:sz w:val="32"/>
          <w:szCs w:val="32"/>
          <w14:textFill>
            <w14:solidFill>
              <w14:schemeClr w14:val="tx1"/>
            </w14:solidFill>
          </w14:textFill>
        </w:rPr>
        <w:t>（14）树立正确的劳动观，尊重劳动，热爱劳动，具备与本专业职业发展相适应的劳动素养，弘扬劳模精神、劳动精神、工匠精神，弘扬劳动光荣、技能宝贵、创造伟</w:t>
      </w:r>
      <w:r>
        <w:rPr>
          <w:rFonts w:hint="eastAsia" w:ascii="仿宋" w:hAnsi="仿宋" w:eastAsia="仿宋" w:cs="仿宋"/>
          <w:color w:val="000000" w:themeColor="text1"/>
          <w:spacing w:val="3"/>
          <w:sz w:val="32"/>
          <w:szCs w:val="32"/>
          <w14:textFill>
            <w14:solidFill>
              <w14:schemeClr w14:val="tx1"/>
            </w14:solidFill>
          </w14:textFill>
        </w:rPr>
        <w:t>大的时代风尚</w:t>
      </w:r>
      <w:r>
        <w:rPr>
          <w:color w:val="000000" w:themeColor="text1"/>
          <w:spacing w:val="3"/>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本专业毕业生应具有以下职业素养、专业知识和技能。</w:t>
      </w:r>
    </w:p>
    <w:p w14:paraId="652BCF4C">
      <w:pPr>
        <w:kinsoku w:val="0"/>
        <w:overflowPunct w:val="0"/>
        <w:autoSpaceDE w:val="0"/>
        <w:autoSpaceDN w:val="0"/>
        <w:adjustRightIn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六、课程设置及要求</w:t>
      </w:r>
    </w:p>
    <w:p w14:paraId="3BE53F7E">
      <w:pPr>
        <w:keepNext w:val="0"/>
        <w:keepLines w:val="0"/>
        <w:pageBreakBefore w:val="0"/>
        <w:widowControl/>
        <w:kinsoku/>
        <w:wordWrap/>
        <w:overflowPunct/>
        <w:topLinePunct w:val="0"/>
        <w:autoSpaceDE/>
        <w:autoSpaceDN/>
        <w:bidi w:val="0"/>
        <w:adjustRightInd/>
        <w:snapToGrid/>
        <w:spacing w:line="360" w:lineRule="auto"/>
        <w:ind w:right="6" w:rightChars="3" w:firstLine="643" w:firstLineChars="200"/>
        <w:textAlignment w:val="auto"/>
        <w:rPr>
          <w:rFonts w:hint="default"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bCs w:val="0"/>
          <w:color w:val="000000" w:themeColor="text1"/>
          <w:sz w:val="32"/>
          <w:szCs w:val="32"/>
          <w:lang w:val="en-US" w:eastAsia="zh-CN"/>
          <w14:textFill>
            <w14:solidFill>
              <w14:schemeClr w14:val="tx1"/>
            </w14:solidFill>
          </w14:textFill>
        </w:rPr>
        <w:t>一</w:t>
      </w:r>
      <w:r>
        <w:rPr>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bCs w:val="0"/>
          <w:color w:val="000000" w:themeColor="text1"/>
          <w:sz w:val="32"/>
          <w:szCs w:val="32"/>
          <w:lang w:val="en-US" w:eastAsia="zh-CN"/>
          <w14:textFill>
            <w14:solidFill>
              <w14:schemeClr w14:val="tx1"/>
            </w14:solidFill>
          </w14:textFill>
        </w:rPr>
        <w:t>课程设置</w:t>
      </w:r>
    </w:p>
    <w:p w14:paraId="37ADF5B5">
      <w:pPr>
        <w:adjustRightInd/>
        <w:snapToGrid/>
        <w:spacing w:before="96" w:line="360" w:lineRule="auto"/>
        <w:ind w:right="6" w:rightChars="3"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本专业课程设置分为公共基础课</w:t>
      </w:r>
      <w:r>
        <w:rPr>
          <w:rFonts w:hint="eastAsia" w:ascii="仿宋" w:hAnsi="仿宋" w:eastAsia="仿宋" w:cs="仿宋"/>
          <w:bCs/>
          <w:color w:val="000000" w:themeColor="text1"/>
          <w:sz w:val="32"/>
          <w:szCs w:val="32"/>
          <w:lang w:val="en-US" w:eastAsia="zh-CN"/>
          <w14:textFill>
            <w14:solidFill>
              <w14:schemeClr w14:val="tx1"/>
            </w14:solidFill>
          </w14:textFill>
        </w:rPr>
        <w:t>程</w:t>
      </w:r>
      <w:r>
        <w:rPr>
          <w:rFonts w:hint="eastAsia" w:ascii="仿宋" w:hAnsi="仿宋" w:eastAsia="仿宋" w:cs="仿宋"/>
          <w:bCs/>
          <w:color w:val="000000" w:themeColor="text1"/>
          <w:sz w:val="32"/>
          <w:szCs w:val="32"/>
          <w14:textFill>
            <w14:solidFill>
              <w14:schemeClr w14:val="tx1"/>
            </w14:solidFill>
          </w14:textFill>
        </w:rPr>
        <w:t>和专业课</w:t>
      </w:r>
      <w:r>
        <w:rPr>
          <w:rFonts w:hint="eastAsia" w:ascii="仿宋" w:hAnsi="仿宋" w:eastAsia="仿宋" w:cs="仿宋"/>
          <w:bCs/>
          <w:color w:val="000000" w:themeColor="text1"/>
          <w:sz w:val="32"/>
          <w:szCs w:val="32"/>
          <w:lang w:val="en-US" w:eastAsia="zh-CN"/>
          <w14:textFill>
            <w14:solidFill>
              <w14:schemeClr w14:val="tx1"/>
            </w14:solidFill>
          </w14:textFill>
        </w:rPr>
        <w:t>程</w:t>
      </w:r>
      <w:r>
        <w:rPr>
          <w:rFonts w:hint="eastAsia" w:ascii="仿宋" w:hAnsi="仿宋" w:eastAsia="仿宋" w:cs="仿宋"/>
          <w:bCs/>
          <w:color w:val="000000" w:themeColor="text1"/>
          <w:sz w:val="32"/>
          <w:szCs w:val="32"/>
          <w14:textFill>
            <w14:solidFill>
              <w14:schemeClr w14:val="tx1"/>
            </w14:solidFill>
          </w14:textFill>
        </w:rPr>
        <w:t>。</w:t>
      </w:r>
    </w:p>
    <w:p w14:paraId="0062E2F4">
      <w:pPr>
        <w:keepNext w:val="0"/>
        <w:keepLines w:val="0"/>
        <w:pageBreakBefore w:val="0"/>
        <w:widowControl/>
        <w:kinsoku/>
        <w:wordWrap/>
        <w:overflowPunct/>
        <w:topLinePunct w:val="0"/>
        <w:autoSpaceDE/>
        <w:autoSpaceDN/>
        <w:bidi w:val="0"/>
        <w:adjustRightInd/>
        <w:snapToGrid/>
        <w:spacing w:line="360" w:lineRule="auto"/>
        <w:ind w:right="6" w:rightChars="3" w:firstLine="643" w:firstLineChars="200"/>
        <w:textAlignment w:val="auto"/>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1.</w:t>
      </w:r>
      <w:r>
        <w:rPr>
          <w:rFonts w:hint="eastAsia" w:ascii="仿宋" w:hAnsi="仿宋" w:eastAsia="仿宋" w:cs="仿宋"/>
          <w:b/>
          <w:bCs w:val="0"/>
          <w:color w:val="000000" w:themeColor="text1"/>
          <w:sz w:val="32"/>
          <w:szCs w:val="32"/>
          <w14:textFill>
            <w14:solidFill>
              <w14:schemeClr w14:val="tx1"/>
            </w14:solidFill>
          </w14:textFill>
        </w:rPr>
        <w:t>公共基础课程</w:t>
      </w:r>
    </w:p>
    <w:p w14:paraId="0622F4A1">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按照国家有关规定开齐开足公共基础课程</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公共基础必修课程</w:t>
      </w:r>
      <w:r>
        <w:rPr>
          <w:rFonts w:hint="eastAsia" w:ascii="仿宋" w:hAnsi="仿宋" w:eastAsia="仿宋" w:cs="仿宋"/>
          <w:bCs/>
          <w:color w:val="000000" w:themeColor="text1"/>
          <w:sz w:val="32"/>
          <w:szCs w:val="32"/>
          <w:lang w:val="en-US" w:eastAsia="zh-CN"/>
          <w14:textFill>
            <w14:solidFill>
              <w14:schemeClr w14:val="tx1"/>
            </w14:solidFill>
          </w14:textFill>
        </w:rPr>
        <w:t>有</w:t>
      </w:r>
      <w:r>
        <w:rPr>
          <w:rFonts w:hint="eastAsia" w:ascii="仿宋" w:hAnsi="仿宋" w:eastAsia="仿宋" w:cs="仿宋"/>
          <w:bCs/>
          <w:color w:val="000000" w:themeColor="text1"/>
          <w:sz w:val="32"/>
          <w:szCs w:val="32"/>
          <w14:textFill>
            <w14:solidFill>
              <w14:schemeClr w14:val="tx1"/>
            </w14:solidFill>
          </w14:textFill>
        </w:rPr>
        <w:t>思想政治、语文、历史、数学、物理、英语、信息技术、体育与健康、艺术、劳动教育等</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将党史国史、中华优秀传统文化、国家安全教育、 职业发展与就业指导、创新创业教育等列为限定选修课程</w:t>
      </w:r>
      <w:r>
        <w:rPr>
          <w:rFonts w:hint="eastAsia" w:ascii="仿宋" w:hAnsi="仿宋" w:eastAsia="仿宋" w:cs="仿宋"/>
          <w:bCs/>
          <w:color w:val="000000" w:themeColor="text1"/>
          <w:sz w:val="32"/>
          <w:szCs w:val="32"/>
          <w:lang w:eastAsia="zh-CN"/>
          <w14:textFill>
            <w14:solidFill>
              <w14:schemeClr w14:val="tx1"/>
            </w14:solidFill>
          </w14:textFill>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80"/>
        <w:gridCol w:w="4880"/>
        <w:gridCol w:w="1162"/>
      </w:tblGrid>
      <w:tr w14:paraId="04BD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center"/>
          </w:tcPr>
          <w:p w14:paraId="67E4B78E">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580" w:type="dxa"/>
            <w:vAlign w:val="center"/>
          </w:tcPr>
          <w:p w14:paraId="77F302E6">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4880" w:type="dxa"/>
            <w:vAlign w:val="center"/>
          </w:tcPr>
          <w:p w14:paraId="42FE4FB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162" w:type="dxa"/>
            <w:vAlign w:val="center"/>
          </w:tcPr>
          <w:p w14:paraId="4FAC1ADE">
            <w:pPr>
              <w:jc w:val="center"/>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w:t>
            </w:r>
          </w:p>
          <w:p w14:paraId="6173431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学时</w:t>
            </w:r>
          </w:p>
        </w:tc>
      </w:tr>
      <w:tr w14:paraId="6883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7B843B8">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p>
        </w:tc>
        <w:tc>
          <w:tcPr>
            <w:tcW w:w="1580" w:type="dxa"/>
            <w:vAlign w:val="center"/>
          </w:tcPr>
          <w:p w14:paraId="32C01D62">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中国特色社会主义</w:t>
            </w:r>
          </w:p>
        </w:tc>
        <w:tc>
          <w:tcPr>
            <w:tcW w:w="4880" w:type="dxa"/>
            <w:vAlign w:val="center"/>
          </w:tcPr>
          <w:p w14:paraId="2CAAF431">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28F1CC11">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76BAC96A">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6B17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C59695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w:t>
            </w:r>
          </w:p>
        </w:tc>
        <w:tc>
          <w:tcPr>
            <w:tcW w:w="1580" w:type="dxa"/>
            <w:vAlign w:val="center"/>
          </w:tcPr>
          <w:p w14:paraId="7A35398B">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心理健康与职业生涯</w:t>
            </w:r>
          </w:p>
        </w:tc>
        <w:tc>
          <w:tcPr>
            <w:tcW w:w="4880" w:type="dxa"/>
            <w:vAlign w:val="center"/>
          </w:tcPr>
          <w:p w14:paraId="45F88402">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20CC38B5">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768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E94C5C7">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3</w:t>
            </w:r>
          </w:p>
        </w:tc>
        <w:tc>
          <w:tcPr>
            <w:tcW w:w="1580" w:type="dxa"/>
            <w:vAlign w:val="center"/>
          </w:tcPr>
          <w:p w14:paraId="42B44CA0">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哲学与人生</w:t>
            </w:r>
          </w:p>
        </w:tc>
        <w:tc>
          <w:tcPr>
            <w:tcW w:w="4880" w:type="dxa"/>
            <w:vAlign w:val="center"/>
          </w:tcPr>
          <w:p w14:paraId="63B54015">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0BE12D8A">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FED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65D37E0">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4</w:t>
            </w:r>
          </w:p>
        </w:tc>
        <w:tc>
          <w:tcPr>
            <w:tcW w:w="1580" w:type="dxa"/>
            <w:vAlign w:val="center"/>
          </w:tcPr>
          <w:p w14:paraId="431ED8D4">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职业道德与法治</w:t>
            </w:r>
          </w:p>
        </w:tc>
        <w:tc>
          <w:tcPr>
            <w:tcW w:w="4880" w:type="dxa"/>
            <w:vAlign w:val="center"/>
          </w:tcPr>
          <w:p w14:paraId="15A50A5F">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65D2143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3408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AC45C0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5</w:t>
            </w:r>
          </w:p>
        </w:tc>
        <w:tc>
          <w:tcPr>
            <w:tcW w:w="1580" w:type="dxa"/>
            <w:vAlign w:val="center"/>
          </w:tcPr>
          <w:p w14:paraId="7E082EC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语文</w:t>
            </w:r>
          </w:p>
        </w:tc>
        <w:tc>
          <w:tcPr>
            <w:tcW w:w="4880" w:type="dxa"/>
            <w:vAlign w:val="center"/>
          </w:tcPr>
          <w:p w14:paraId="29617327">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依据《中等职业学校语文</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》开设,井注重在职业模块的教学内容中体现专业特色</w:t>
            </w:r>
          </w:p>
        </w:tc>
        <w:tc>
          <w:tcPr>
            <w:tcW w:w="1162" w:type="dxa"/>
            <w:vAlign w:val="center"/>
          </w:tcPr>
          <w:p w14:paraId="12C12407">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1761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B156DE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6</w:t>
            </w:r>
          </w:p>
        </w:tc>
        <w:tc>
          <w:tcPr>
            <w:tcW w:w="1580" w:type="dxa"/>
            <w:vAlign w:val="center"/>
          </w:tcPr>
          <w:p w14:paraId="1BCB2F70">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数学</w:t>
            </w:r>
          </w:p>
        </w:tc>
        <w:tc>
          <w:tcPr>
            <w:tcW w:w="4880" w:type="dxa"/>
            <w:vAlign w:val="center"/>
          </w:tcPr>
          <w:p w14:paraId="06AA74DE">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依据《中等职业学校数学</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》开设,并注重在职业模块的教学内容中体现专业特色</w:t>
            </w:r>
          </w:p>
        </w:tc>
        <w:tc>
          <w:tcPr>
            <w:tcW w:w="1162" w:type="dxa"/>
            <w:vAlign w:val="center"/>
          </w:tcPr>
          <w:p w14:paraId="22B8DB38">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1D8B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40" w:type="dxa"/>
            <w:vAlign w:val="center"/>
          </w:tcPr>
          <w:p w14:paraId="19877FF9">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7</w:t>
            </w:r>
          </w:p>
        </w:tc>
        <w:tc>
          <w:tcPr>
            <w:tcW w:w="1580" w:type="dxa"/>
            <w:vAlign w:val="center"/>
          </w:tcPr>
          <w:p w14:paraId="5472ED9E">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英语</w:t>
            </w:r>
          </w:p>
        </w:tc>
        <w:tc>
          <w:tcPr>
            <w:tcW w:w="4880" w:type="dxa"/>
            <w:vAlign w:val="center"/>
          </w:tcPr>
          <w:p w14:paraId="24617C28">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依据《中等职业学校英语</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》开设,并注</w:t>
            </w:r>
            <w:r>
              <w:rPr>
                <w:rFonts w:hint="eastAsia" w:ascii="仿宋" w:hAnsi="仿宋" w:eastAsia="仿宋" w:cs="宋体"/>
                <w:bCs/>
                <w:color w:val="000000" w:themeColor="text1"/>
                <w:sz w:val="24"/>
                <w:szCs w:val="24"/>
                <w14:textFill>
                  <w14:solidFill>
                    <w14:schemeClr w14:val="tx1"/>
                  </w14:solidFill>
                </w14:textFill>
              </w:rPr>
              <w:t>重在</w:t>
            </w:r>
            <w:r>
              <w:rPr>
                <w:rFonts w:ascii="仿宋" w:hAnsi="仿宋" w:eastAsia="仿宋" w:cs="宋体"/>
                <w:bCs/>
                <w:color w:val="000000" w:themeColor="text1"/>
                <w:sz w:val="24"/>
                <w:szCs w:val="24"/>
                <w14:textFill>
                  <w14:solidFill>
                    <w14:schemeClr w14:val="tx1"/>
                  </w14:solidFill>
                </w14:textFill>
              </w:rPr>
              <w:t>职业模块的教学内容中</w:t>
            </w:r>
            <w:r>
              <w:rPr>
                <w:rFonts w:hint="eastAsia" w:ascii="仿宋" w:hAnsi="仿宋" w:eastAsia="仿宋" w:cs="宋体"/>
                <w:bCs/>
                <w:color w:val="000000" w:themeColor="text1"/>
                <w:sz w:val="24"/>
                <w:szCs w:val="24"/>
                <w14:textFill>
                  <w14:solidFill>
                    <w14:schemeClr w14:val="tx1"/>
                  </w14:solidFill>
                </w14:textFill>
              </w:rPr>
              <w:t>体</w:t>
            </w:r>
            <w:r>
              <w:rPr>
                <w:rFonts w:ascii="仿宋" w:hAnsi="仿宋" w:eastAsia="仿宋" w:cs="宋体"/>
                <w:bCs/>
                <w:color w:val="000000" w:themeColor="text1"/>
                <w:sz w:val="24"/>
                <w:szCs w:val="24"/>
                <w14:textFill>
                  <w14:solidFill>
                    <w14:schemeClr w14:val="tx1"/>
                  </w14:solidFill>
                </w14:textFill>
              </w:rPr>
              <w:t>现专业特色</w:t>
            </w:r>
          </w:p>
        </w:tc>
        <w:tc>
          <w:tcPr>
            <w:tcW w:w="1162" w:type="dxa"/>
            <w:vAlign w:val="center"/>
          </w:tcPr>
          <w:p w14:paraId="0E5990E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440F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68FEA27">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8</w:t>
            </w:r>
          </w:p>
        </w:tc>
        <w:tc>
          <w:tcPr>
            <w:tcW w:w="1580" w:type="dxa"/>
            <w:vAlign w:val="center"/>
          </w:tcPr>
          <w:p w14:paraId="664CE40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物理</w:t>
            </w:r>
          </w:p>
        </w:tc>
        <w:tc>
          <w:tcPr>
            <w:tcW w:w="4880" w:type="dxa"/>
            <w:vAlign w:val="center"/>
          </w:tcPr>
          <w:p w14:paraId="79A0266B">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物理课程标准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216A359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54</w:t>
            </w:r>
          </w:p>
        </w:tc>
      </w:tr>
      <w:tr w14:paraId="1E76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40" w:type="dxa"/>
            <w:vAlign w:val="center"/>
          </w:tcPr>
          <w:p w14:paraId="15D1871A">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9</w:t>
            </w:r>
          </w:p>
        </w:tc>
        <w:tc>
          <w:tcPr>
            <w:tcW w:w="1580" w:type="dxa"/>
            <w:vAlign w:val="center"/>
          </w:tcPr>
          <w:p w14:paraId="53B37787">
            <w:pPr>
              <w:jc w:val="center"/>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应用文写作/传统文化</w:t>
            </w:r>
          </w:p>
        </w:tc>
        <w:tc>
          <w:tcPr>
            <w:tcW w:w="4880" w:type="dxa"/>
            <w:vAlign w:val="center"/>
          </w:tcPr>
          <w:p w14:paraId="73BACF8B">
            <w:pPr>
              <w:jc w:val="both"/>
              <w:rPr>
                <w:rFonts w:hint="eastAsia"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应用文写作/传统文化课程标准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788C0F0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7CDC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228AE3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w:t>
            </w:r>
          </w:p>
        </w:tc>
        <w:tc>
          <w:tcPr>
            <w:tcW w:w="1580" w:type="dxa"/>
            <w:vAlign w:val="center"/>
          </w:tcPr>
          <w:p w14:paraId="024DE836">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信息技术</w:t>
            </w:r>
          </w:p>
        </w:tc>
        <w:tc>
          <w:tcPr>
            <w:tcW w:w="4880" w:type="dxa"/>
            <w:vAlign w:val="center"/>
          </w:tcPr>
          <w:p w14:paraId="0BFEC478">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信息技术课程标准</w:t>
            </w:r>
            <w:r>
              <w:rPr>
                <w:rFonts w:ascii="仿宋" w:hAnsi="仿宋" w:eastAsia="仿宋" w:cs="宋体"/>
                <w:bCs/>
                <w:color w:val="000000" w:themeColor="text1"/>
                <w:sz w:val="24"/>
                <w:szCs w:val="24"/>
                <w14:textFill>
                  <w14:solidFill>
                    <w14:schemeClr w14:val="tx1"/>
                  </w14:solidFill>
                </w14:textFill>
              </w:rPr>
              <w:t>》开设,并注</w:t>
            </w:r>
            <w:r>
              <w:rPr>
                <w:rFonts w:hint="eastAsia" w:ascii="仿宋" w:hAnsi="仿宋" w:eastAsia="仿宋" w:cs="宋体"/>
                <w:bCs/>
                <w:color w:val="000000" w:themeColor="text1"/>
                <w:sz w:val="24"/>
                <w:szCs w:val="24"/>
                <w14:textFill>
                  <w14:solidFill>
                    <w14:schemeClr w14:val="tx1"/>
                  </w14:solidFill>
                </w14:textFill>
              </w:rPr>
              <w:t>重在</w:t>
            </w:r>
            <w:r>
              <w:rPr>
                <w:rFonts w:ascii="仿宋" w:hAnsi="仿宋" w:eastAsia="仿宋" w:cs="宋体"/>
                <w:bCs/>
                <w:color w:val="000000" w:themeColor="text1"/>
                <w:sz w:val="24"/>
                <w:szCs w:val="24"/>
                <w14:textFill>
                  <w14:solidFill>
                    <w14:schemeClr w14:val="tx1"/>
                  </w14:solidFill>
                </w14:textFill>
              </w:rPr>
              <w:t>职业模块的教学内容中</w:t>
            </w:r>
            <w:r>
              <w:rPr>
                <w:rFonts w:hint="eastAsia" w:ascii="仿宋" w:hAnsi="仿宋" w:eastAsia="仿宋" w:cs="宋体"/>
                <w:bCs/>
                <w:color w:val="000000" w:themeColor="text1"/>
                <w:sz w:val="24"/>
                <w:szCs w:val="24"/>
                <w14:textFill>
                  <w14:solidFill>
                    <w14:schemeClr w14:val="tx1"/>
                  </w14:solidFill>
                </w14:textFill>
              </w:rPr>
              <w:t>体</w:t>
            </w:r>
            <w:r>
              <w:rPr>
                <w:rFonts w:ascii="仿宋" w:hAnsi="仿宋" w:eastAsia="仿宋" w:cs="宋体"/>
                <w:bCs/>
                <w:color w:val="000000" w:themeColor="text1"/>
                <w:sz w:val="24"/>
                <w:szCs w:val="24"/>
                <w14:textFill>
                  <w14:solidFill>
                    <w14:schemeClr w14:val="tx1"/>
                  </w14:solidFill>
                </w14:textFill>
              </w:rPr>
              <w:t>现专业特色</w:t>
            </w:r>
          </w:p>
        </w:tc>
        <w:tc>
          <w:tcPr>
            <w:tcW w:w="1162" w:type="dxa"/>
            <w:vAlign w:val="center"/>
          </w:tcPr>
          <w:p w14:paraId="384DFEA0">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108</w:t>
            </w:r>
          </w:p>
        </w:tc>
      </w:tr>
      <w:tr w14:paraId="245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353C1A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11</w:t>
            </w:r>
          </w:p>
        </w:tc>
        <w:tc>
          <w:tcPr>
            <w:tcW w:w="1580" w:type="dxa"/>
            <w:vAlign w:val="center"/>
          </w:tcPr>
          <w:p w14:paraId="67F474E5">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体育与健康</w:t>
            </w:r>
          </w:p>
        </w:tc>
        <w:tc>
          <w:tcPr>
            <w:tcW w:w="4880" w:type="dxa"/>
            <w:vAlign w:val="center"/>
          </w:tcPr>
          <w:p w14:paraId="2DA3DC1D">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体育与健康课程标准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3399C74F">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144</w:t>
            </w:r>
          </w:p>
        </w:tc>
      </w:tr>
      <w:tr w14:paraId="5380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2A4B2B1">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580" w:type="dxa"/>
            <w:vAlign w:val="center"/>
          </w:tcPr>
          <w:p w14:paraId="062CE55D">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公共艺术</w:t>
            </w:r>
          </w:p>
        </w:tc>
        <w:tc>
          <w:tcPr>
            <w:tcW w:w="4880" w:type="dxa"/>
            <w:vAlign w:val="center"/>
          </w:tcPr>
          <w:p w14:paraId="3574B596">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艺术课程标准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75DA912D">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38D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EC4FD8F">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580" w:type="dxa"/>
            <w:vAlign w:val="center"/>
          </w:tcPr>
          <w:p w14:paraId="64E0E9B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历史</w:t>
            </w:r>
          </w:p>
        </w:tc>
        <w:tc>
          <w:tcPr>
            <w:tcW w:w="4880" w:type="dxa"/>
            <w:vAlign w:val="center"/>
          </w:tcPr>
          <w:p w14:paraId="4DA7D8AA">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历史课程标准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41F3588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72</w:t>
            </w:r>
          </w:p>
        </w:tc>
      </w:tr>
      <w:tr w14:paraId="0EF7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65DBB1E">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14</w:t>
            </w:r>
          </w:p>
        </w:tc>
        <w:tc>
          <w:tcPr>
            <w:tcW w:w="1580" w:type="dxa"/>
            <w:vAlign w:val="center"/>
          </w:tcPr>
          <w:p w14:paraId="2D02CBC7">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其它（军事训练、劳动教育）</w:t>
            </w:r>
          </w:p>
        </w:tc>
        <w:tc>
          <w:tcPr>
            <w:tcW w:w="4880" w:type="dxa"/>
            <w:vAlign w:val="center"/>
          </w:tcPr>
          <w:p w14:paraId="2AB933C1">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lang w:val="en-US" w:eastAsia="zh-CN"/>
                <w14:textFill>
                  <w14:solidFill>
                    <w14:schemeClr w14:val="tx1"/>
                  </w14:solidFill>
                </w14:textFill>
              </w:rPr>
              <w:t>军事训练、劳动教育</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1D7C08A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30</w:t>
            </w:r>
          </w:p>
        </w:tc>
      </w:tr>
    </w:tbl>
    <w:p w14:paraId="589D6863">
      <w:pPr>
        <w:adjustRightInd/>
        <w:snapToGrid/>
        <w:spacing w:before="96" w:line="360" w:lineRule="auto"/>
        <w:ind w:right="6" w:rightChars="3"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hint="eastAsia" w:ascii="仿宋" w:hAnsi="仿宋" w:eastAsia="仿宋" w:cs="仿宋"/>
          <w:b/>
          <w:color w:val="000000" w:themeColor="text1"/>
          <w:sz w:val="32"/>
          <w:szCs w:val="32"/>
          <w14:textFill>
            <w14:solidFill>
              <w14:schemeClr w14:val="tx1"/>
            </w14:solidFill>
          </w14:textFill>
        </w:rPr>
        <w:t>专业课程</w:t>
      </w:r>
    </w:p>
    <w:p w14:paraId="56C15373">
      <w:pPr>
        <w:keepNext w:val="0"/>
        <w:keepLines w:val="0"/>
        <w:pageBreakBefore w:val="0"/>
        <w:widowControl/>
        <w:kinsoku/>
        <w:wordWrap/>
        <w:overflowPunct/>
        <w:topLinePunct w:val="0"/>
        <w:autoSpaceDE/>
        <w:autoSpaceDN/>
        <w:bidi w:val="0"/>
        <w:adjustRightInd/>
        <w:snapToGrid/>
        <w:spacing w:line="360" w:lineRule="auto"/>
        <w:ind w:right="6" w:rightChars="3" w:firstLine="640" w:firstLineChars="200"/>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包括专业基础课程、专业核心课程和专业拓展课程。专业基础课程是需要前置学习的基础性理论知识和技能构成的课程，是为专业核心课程提供理论和技能支撑的基础课程；专业核心课程是根据岗位工作内容、典型工作任务设置的课程，是培养核心职业能力的主干课程；专业拓展课程是根据学生发展需求横向拓展和纵向深化的课程，是提升综合职业能力的延展课程。</w:t>
      </w:r>
    </w:p>
    <w:p w14:paraId="6FA2DC50">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学校结合区域/行业实际、办学定位和人才培养需要自主确定课程，进行模块化课程设计，依托体现新方法、新技术、新工艺、新标准的真实生产项目和典型工作任务等，开展项目式、情境式教学，结合人工智能等技术实施课程教学的数字化转型。</w:t>
      </w:r>
    </w:p>
    <w:p w14:paraId="657D4F9C">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（1）专业基础课程</w:t>
      </w:r>
    </w:p>
    <w:p w14:paraId="65DC2380">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设置4门，包括：信息录入技术、办公软件应用、计算机网络基础、网络操作系统。</w:t>
      </w: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90"/>
        <w:gridCol w:w="5300"/>
        <w:gridCol w:w="1560"/>
      </w:tblGrid>
      <w:tr w14:paraId="78CD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FB8353">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690" w:type="dxa"/>
            <w:vAlign w:val="center"/>
          </w:tcPr>
          <w:p w14:paraId="6EF987D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5300" w:type="dxa"/>
            <w:vAlign w:val="center"/>
          </w:tcPr>
          <w:p w14:paraId="2A6EE4DD">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560" w:type="dxa"/>
            <w:vAlign w:val="center"/>
          </w:tcPr>
          <w:p w14:paraId="68AA82A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1A22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0" w:type="auto"/>
            <w:vAlign w:val="center"/>
          </w:tcPr>
          <w:p w14:paraId="72C32C69">
            <w:pPr>
              <w:jc w:val="center"/>
              <w:rPr>
                <w:rFonts w:hint="eastAsia" w:ascii="仿宋" w:hAnsi="仿宋" w:eastAsia="仿宋" w:cs="宋体"/>
                <w:bCs/>
                <w:color w:val="000000" w:themeColor="text1"/>
                <w:sz w:val="24"/>
                <w:szCs w:val="24"/>
                <w14:textFill>
                  <w14:solidFill>
                    <w14:schemeClr w14:val="tx1"/>
                  </w14:solidFill>
                </w14:textFill>
              </w:rPr>
            </w:pPr>
          </w:p>
          <w:p w14:paraId="3EEC4E7B">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p>
        </w:tc>
        <w:tc>
          <w:tcPr>
            <w:tcW w:w="1690" w:type="dxa"/>
            <w:vAlign w:val="center"/>
          </w:tcPr>
          <w:p w14:paraId="319F965C">
            <w:pPr>
              <w:jc w:val="center"/>
              <w:rPr>
                <w:rFonts w:hint="eastAsia" w:ascii="仿宋" w:hAnsi="仿宋" w:eastAsia="仿宋" w:cs="宋体"/>
                <w:bCs/>
                <w:color w:val="000000" w:themeColor="text1"/>
                <w:sz w:val="24"/>
                <w:szCs w:val="24"/>
                <w:lang w:eastAsia="zh-CN"/>
                <w14:textFill>
                  <w14:solidFill>
                    <w14:schemeClr w14:val="tx1"/>
                  </w14:solidFill>
                </w14:textFill>
              </w:rPr>
            </w:pPr>
          </w:p>
          <w:p w14:paraId="4C637571">
            <w:pPr>
              <w:jc w:val="center"/>
              <w:rPr>
                <w:rFonts w:hint="default" w:ascii="仿宋" w:hAnsi="仿宋" w:eastAsia="仿宋" w:cs="宋体"/>
                <w:bCs/>
                <w:color w:val="000000" w:themeColor="text1"/>
                <w:sz w:val="24"/>
                <w:szCs w:val="24"/>
                <w:lang w:val="en-US"/>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信息录入技术</w:t>
            </w:r>
          </w:p>
        </w:tc>
        <w:tc>
          <w:tcPr>
            <w:tcW w:w="5300" w:type="dxa"/>
            <w:vAlign w:val="center"/>
          </w:tcPr>
          <w:p w14:paraId="0E973853">
            <w:pPr>
              <w:numPr>
                <w:ilvl w:val="0"/>
                <w:numId w:val="0"/>
              </w:numPr>
              <w:ind w:firstLine="240" w:firstLineChars="100"/>
              <w:jc w:val="both"/>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理解信息技术、信息社会等概念和信息社会特征与规范</w:t>
            </w:r>
            <w:r>
              <w:rPr>
                <w:rFonts w:hint="eastAsia" w:ascii="仿宋" w:hAnsi="仿宋" w:eastAsia="仿宋" w:cs="Times New Roman"/>
                <w:sz w:val="24"/>
                <w:szCs w:val="24"/>
                <w:lang w:eastAsia="zh-CN"/>
              </w:rPr>
              <w:t>；</w:t>
            </w:r>
          </w:p>
          <w:p w14:paraId="3E278BB1">
            <w:pPr>
              <w:numPr>
                <w:ilvl w:val="0"/>
                <w:numId w:val="0"/>
              </w:numPr>
              <w:ind w:firstLine="240" w:firstLineChars="100"/>
              <w:jc w:val="both"/>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掌握信息技术设备与系统操作、网络应用、图文编辑、数据处理、程序设计、数字媒体技术应用、信息安全和人工智能等相关知识与技能</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 xml:space="preserve">       3.</w:t>
            </w:r>
            <w:r>
              <w:rPr>
                <w:rFonts w:hint="eastAsia" w:ascii="仿宋" w:hAnsi="仿宋" w:eastAsia="仿宋" w:cs="Times New Roman"/>
                <w:sz w:val="24"/>
                <w:szCs w:val="24"/>
              </w:rPr>
              <w:t>综合应用信息技术解决生产、生活和学习情境中各种问题;</w:t>
            </w:r>
          </w:p>
          <w:p w14:paraId="32FD08B0">
            <w:pPr>
              <w:numPr>
                <w:ilvl w:val="0"/>
                <w:numId w:val="0"/>
              </w:numPr>
              <w:ind w:firstLine="240" w:firstLineChars="100"/>
              <w:jc w:val="both"/>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在数字化学习与创新过程中培养独立思考和主动探究能力，不断强化认知、合作、创新能力，为职业能力的提升奠定基础。</w:t>
            </w:r>
          </w:p>
        </w:tc>
        <w:tc>
          <w:tcPr>
            <w:tcW w:w="1560" w:type="dxa"/>
            <w:vAlign w:val="center"/>
          </w:tcPr>
          <w:p w14:paraId="46DD42CC">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0FC9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82EF25">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690" w:type="dxa"/>
            <w:vAlign w:val="center"/>
          </w:tcPr>
          <w:p w14:paraId="4FC949A1">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办公软件应用</w:t>
            </w:r>
          </w:p>
        </w:tc>
        <w:tc>
          <w:tcPr>
            <w:tcW w:w="5300" w:type="dxa"/>
            <w:vAlign w:val="center"/>
          </w:tcPr>
          <w:p w14:paraId="19520AF9">
            <w:pPr>
              <w:pStyle w:val="8"/>
              <w:numPr>
                <w:ilvl w:val="0"/>
                <w:numId w:val="0"/>
              </w:numPr>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了解不同平台计算机办公常用软件的应用；</w:t>
            </w:r>
          </w:p>
          <w:p w14:paraId="032E2564">
            <w:pPr>
              <w:pStyle w:val="8"/>
              <w:numPr>
                <w:ilvl w:val="0"/>
                <w:numId w:val="0"/>
              </w:numPr>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2.</w:t>
            </w:r>
            <w:r>
              <w:rPr>
                <w:rFonts w:hint="eastAsia" w:ascii="仿宋" w:hAnsi="仿宋" w:eastAsia="仿宋"/>
                <w:sz w:val="24"/>
                <w:szCs w:val="24"/>
                <w:lang w:eastAsia="zh-CN"/>
              </w:rPr>
              <w:t>掌握在智能手机、平板电脑、个人计算机等不同的设备上进行文字编辑、数据分析、幻灯片制作、数据库应用等办公软件的应用技能；</w:t>
            </w:r>
          </w:p>
          <w:p w14:paraId="0C4AF52E">
            <w:pPr>
              <w:pStyle w:val="8"/>
              <w:numPr>
                <w:ilvl w:val="0"/>
                <w:numId w:val="0"/>
              </w:num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sz w:val="24"/>
                <w:szCs w:val="24"/>
                <w:lang w:val="en-US" w:eastAsia="zh-CN"/>
              </w:rPr>
              <w:t>3.</w:t>
            </w:r>
            <w:r>
              <w:rPr>
                <w:rFonts w:hint="eastAsia" w:ascii="仿宋" w:hAnsi="仿宋" w:eastAsia="仿宋"/>
                <w:sz w:val="24"/>
                <w:szCs w:val="24"/>
                <w:lang w:eastAsia="zh-CN"/>
              </w:rPr>
              <w:t>能使用主流办公自动化软件进行办公处理。</w:t>
            </w:r>
          </w:p>
        </w:tc>
        <w:tc>
          <w:tcPr>
            <w:tcW w:w="1560" w:type="dxa"/>
            <w:vAlign w:val="center"/>
          </w:tcPr>
          <w:p w14:paraId="05FB2328">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275B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vAlign w:val="center"/>
          </w:tcPr>
          <w:p w14:paraId="0C5CFE04">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690" w:type="dxa"/>
            <w:vAlign w:val="center"/>
          </w:tcPr>
          <w:p w14:paraId="62DCE2FF">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计算机网络</w:t>
            </w:r>
          </w:p>
          <w:p w14:paraId="34012C4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基础</w:t>
            </w:r>
          </w:p>
        </w:tc>
        <w:tc>
          <w:tcPr>
            <w:tcW w:w="5300" w:type="dxa"/>
            <w:vAlign w:val="center"/>
          </w:tcPr>
          <w:p w14:paraId="7F89FBE0">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rPr>
              <w:t>掌握计算机网络基本概念、网络体系结构与TCP/IP协议等网络基础知识</w:t>
            </w:r>
            <w:r>
              <w:rPr>
                <w:rFonts w:hint="eastAsia" w:ascii="仿宋" w:hAnsi="仿宋" w:eastAsia="仿宋"/>
                <w:sz w:val="24"/>
                <w:szCs w:val="24"/>
                <w:lang w:val="en-US" w:eastAsia="zh-CN"/>
              </w:rPr>
              <w:t>;</w:t>
            </w:r>
          </w:p>
          <w:p w14:paraId="69C7DE59">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2.</w:t>
            </w:r>
            <w:r>
              <w:rPr>
                <w:rFonts w:hint="eastAsia" w:ascii="仿宋" w:hAnsi="仿宋" w:eastAsia="仿宋"/>
                <w:sz w:val="24"/>
                <w:szCs w:val="24"/>
              </w:rPr>
              <w:t>掌握交换协议及交换设备、路由协议及路由设备、网络设备的调试和配置命令与参数</w:t>
            </w:r>
            <w:r>
              <w:rPr>
                <w:rFonts w:hint="eastAsia" w:ascii="仿宋" w:hAnsi="仿宋" w:eastAsia="仿宋"/>
                <w:sz w:val="24"/>
                <w:szCs w:val="24"/>
                <w:lang w:val="en-US" w:eastAsia="zh-CN"/>
              </w:rPr>
              <w:t>;</w:t>
            </w:r>
          </w:p>
          <w:p w14:paraId="2B59C890">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3.</w:t>
            </w:r>
            <w:r>
              <w:rPr>
                <w:rFonts w:hint="eastAsia" w:ascii="仿宋" w:hAnsi="仿宋" w:eastAsia="仿宋"/>
                <w:sz w:val="24"/>
                <w:szCs w:val="24"/>
              </w:rPr>
              <w:t>了解广域网的基本概念，理解广域网技术的特点，掌握广域网的基本应用</w:t>
            </w:r>
            <w:r>
              <w:rPr>
                <w:rFonts w:hint="eastAsia" w:ascii="仿宋" w:hAnsi="仿宋" w:eastAsia="仿宋"/>
                <w:sz w:val="24"/>
                <w:szCs w:val="24"/>
                <w:lang w:val="en-US" w:eastAsia="zh-CN"/>
              </w:rPr>
              <w:t>;</w:t>
            </w:r>
          </w:p>
          <w:p w14:paraId="56637C6A">
            <w:pPr>
              <w:jc w:val="both"/>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4.</w:t>
            </w:r>
            <w:r>
              <w:rPr>
                <w:rFonts w:hint="eastAsia" w:ascii="仿宋" w:hAnsi="仿宋" w:eastAsia="仿宋"/>
                <w:sz w:val="24"/>
                <w:szCs w:val="24"/>
              </w:rPr>
              <w:t>掌握网络搭建与应用项目规划与设计知识。</w:t>
            </w:r>
          </w:p>
        </w:tc>
        <w:tc>
          <w:tcPr>
            <w:tcW w:w="1560" w:type="dxa"/>
            <w:vAlign w:val="center"/>
          </w:tcPr>
          <w:p w14:paraId="24FE30C7">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108</w:t>
            </w:r>
          </w:p>
        </w:tc>
      </w:tr>
      <w:tr w14:paraId="14A2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0" w:type="auto"/>
            <w:vAlign w:val="center"/>
          </w:tcPr>
          <w:p w14:paraId="3A5FAA50">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p>
        </w:tc>
        <w:tc>
          <w:tcPr>
            <w:tcW w:w="1690" w:type="dxa"/>
            <w:vAlign w:val="center"/>
          </w:tcPr>
          <w:p w14:paraId="1532A3A9">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网络操作系统</w:t>
            </w:r>
          </w:p>
        </w:tc>
        <w:tc>
          <w:tcPr>
            <w:tcW w:w="5300" w:type="dxa"/>
            <w:vAlign w:val="center"/>
          </w:tcPr>
          <w:p w14:paraId="7859CCD1">
            <w:pPr>
              <w:numPr>
                <w:ilvl w:val="0"/>
                <w:numId w:val="0"/>
              </w:numPr>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理解网络操作系统的基本概念、体系结构及工作原理；</w:t>
            </w:r>
          </w:p>
          <w:p w14:paraId="765DDE02">
            <w:pPr>
              <w:numPr>
                <w:ilvl w:val="0"/>
                <w:numId w:val="0"/>
              </w:numPr>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掌握 Windows Server、Linux 等主流网络操作系统的安装、配置与管理方法；</w:t>
            </w:r>
          </w:p>
          <w:p w14:paraId="4012F001">
            <w:pPr>
              <w:numPr>
                <w:ilvl w:val="0"/>
                <w:numId w:val="0"/>
              </w:numPr>
              <w:ind w:firstLine="240" w:firstLineChars="100"/>
              <w:jc w:val="both"/>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熟悉网络服务的基本原理，包括 DNS、DHCP、Web、FTP 等；</w:t>
            </w:r>
          </w:p>
          <w:p w14:paraId="3503903E">
            <w:pPr>
              <w:numPr>
                <w:ilvl w:val="0"/>
                <w:numId w:val="0"/>
              </w:numPr>
              <w:ind w:firstLine="240" w:firstLineChars="100"/>
              <w:jc w:val="both"/>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4.</w:t>
            </w:r>
            <w:r>
              <w:rPr>
                <w:rFonts w:hint="eastAsia" w:ascii="仿宋" w:hAnsi="仿宋" w:eastAsia="仿宋"/>
                <w:sz w:val="24"/>
                <w:szCs w:val="24"/>
              </w:rPr>
              <w:t>了解网络安全与系统维护的相关知识。</w:t>
            </w:r>
          </w:p>
        </w:tc>
        <w:tc>
          <w:tcPr>
            <w:tcW w:w="1560" w:type="dxa"/>
            <w:vAlign w:val="center"/>
          </w:tcPr>
          <w:p w14:paraId="6A52DB1F">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bl>
    <w:p w14:paraId="3FD80159">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（2）专业核心课程</w:t>
      </w:r>
    </w:p>
    <w:p w14:paraId="7F0FD16F">
      <w:pPr>
        <w:pStyle w:val="2"/>
        <w:spacing w:before="70" w:line="282" w:lineRule="auto"/>
        <w:ind w:right="13"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设置7门，包括：图形图像处理、数字媒体技术应用、网页设计与制作、电工电子技术基础与技能、数据库应用与数据分析、程序设计基础、信息技术设备组装与维护。</w:t>
      </w: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50"/>
        <w:gridCol w:w="5333"/>
        <w:gridCol w:w="1727"/>
      </w:tblGrid>
      <w:tr w14:paraId="6943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3ED92CB">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650" w:type="dxa"/>
            <w:vAlign w:val="center"/>
          </w:tcPr>
          <w:p w14:paraId="395A39E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5333" w:type="dxa"/>
          </w:tcPr>
          <w:p w14:paraId="251B867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727" w:type="dxa"/>
            <w:vAlign w:val="center"/>
          </w:tcPr>
          <w:p w14:paraId="2DAEB7E8">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1F0B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84" w:type="dxa"/>
            <w:vAlign w:val="center"/>
          </w:tcPr>
          <w:p w14:paraId="4E83F460">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p>
        </w:tc>
        <w:tc>
          <w:tcPr>
            <w:tcW w:w="1650" w:type="dxa"/>
            <w:vAlign w:val="center"/>
          </w:tcPr>
          <w:p w14:paraId="685FE8E7">
            <w:pPr>
              <w:keepNext w:val="0"/>
              <w:keepLines w:val="0"/>
              <w:widowControl/>
              <w:suppressLineNumbers w:val="0"/>
              <w:jc w:val="center"/>
              <w:textAlignment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图形图像处理</w:t>
            </w:r>
          </w:p>
        </w:tc>
        <w:tc>
          <w:tcPr>
            <w:tcW w:w="5333" w:type="dxa"/>
            <w:vAlign w:val="center"/>
          </w:tcPr>
          <w:p w14:paraId="6A3863B1">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lang w:eastAsia="zh-CN"/>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了解并掌握计算机图形图像基础知识，掌握认识</w:t>
            </w:r>
            <w:r>
              <w:rPr>
                <w:rFonts w:hint="eastAsia" w:ascii="仿宋" w:hAnsi="仿宋" w:eastAsia="仿宋" w:cs="宋体"/>
                <w:bCs/>
                <w:color w:val="000000" w:themeColor="text1"/>
                <w:sz w:val="24"/>
                <w:szCs w:val="24"/>
                <w:lang w:val="en-US" w:eastAsia="zh-CN"/>
                <w14:textFill>
                  <w14:solidFill>
                    <w14:schemeClr w14:val="tx1"/>
                  </w14:solidFill>
                </w14:textFill>
              </w:rPr>
              <w:t>图形图像处理工具</w:t>
            </w:r>
            <w:r>
              <w:rPr>
                <w:rFonts w:hint="eastAsia" w:ascii="仿宋" w:hAnsi="仿宋" w:eastAsia="仿宋" w:cs="宋体"/>
                <w:bCs/>
                <w:color w:val="000000" w:themeColor="text1"/>
                <w:sz w:val="24"/>
                <w:szCs w:val="24"/>
                <w14:textFill>
                  <w14:solidFill>
                    <w14:schemeClr w14:val="tx1"/>
                  </w14:solidFill>
                </w14:textFill>
              </w:rPr>
              <w:t>的工作界面的基本技能，初步学会</w:t>
            </w:r>
            <w:r>
              <w:rPr>
                <w:rFonts w:hint="eastAsia" w:ascii="仿宋" w:hAnsi="仿宋" w:eastAsia="仿宋" w:cs="宋体"/>
                <w:bCs/>
                <w:color w:val="000000" w:themeColor="text1"/>
                <w:sz w:val="24"/>
                <w:szCs w:val="24"/>
                <w:lang w:val="en-US" w:eastAsia="zh-CN"/>
                <w14:textFill>
                  <w14:solidFill>
                    <w14:schemeClr w14:val="tx1"/>
                  </w14:solidFill>
                </w14:textFill>
              </w:rPr>
              <w:t>图形图像处理工具</w:t>
            </w:r>
            <w:r>
              <w:rPr>
                <w:rFonts w:hint="eastAsia" w:ascii="仿宋" w:hAnsi="仿宋" w:eastAsia="仿宋" w:cs="宋体"/>
                <w:bCs/>
                <w:color w:val="000000" w:themeColor="text1"/>
                <w:sz w:val="24"/>
                <w:szCs w:val="24"/>
                <w14:textFill>
                  <w14:solidFill>
                    <w14:schemeClr w14:val="tx1"/>
                  </w14:solidFill>
                </w14:textFill>
              </w:rPr>
              <w:t>的各项菜单进行操作的基本技能</w:t>
            </w:r>
            <w:r>
              <w:rPr>
                <w:rFonts w:hint="eastAsia" w:ascii="仿宋" w:hAnsi="仿宋" w:eastAsia="仿宋" w:cs="宋体"/>
                <w:bCs/>
                <w:color w:val="000000" w:themeColor="text1"/>
                <w:sz w:val="24"/>
                <w:szCs w:val="24"/>
                <w:lang w:eastAsia="zh-CN"/>
                <w14:textFill>
                  <w14:solidFill>
                    <w14:schemeClr w14:val="tx1"/>
                  </w14:solidFill>
                </w14:textFill>
              </w:rPr>
              <w:t>；</w:t>
            </w:r>
          </w:p>
          <w:p w14:paraId="06B1A9D2">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w:t>
            </w:r>
            <w:r>
              <w:rPr>
                <w:rFonts w:hint="eastAsia" w:ascii="仿宋" w:hAnsi="仿宋" w:eastAsia="仿宋" w:cs="宋体"/>
                <w:bCs/>
                <w:color w:val="000000" w:themeColor="text1"/>
                <w:sz w:val="24"/>
                <w:szCs w:val="24"/>
                <w:lang w:eastAsia="zh-CN"/>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熟练掌握图像的分辨率，学会能够根据需要对图像大小进行调整的基本技能，使观察和审美的能力得到提高</w:t>
            </w:r>
            <w:r>
              <w:rPr>
                <w:rFonts w:hint="eastAsia" w:ascii="仿宋" w:hAnsi="仿宋" w:eastAsia="仿宋" w:cs="宋体"/>
                <w:bCs/>
                <w:color w:val="000000" w:themeColor="text1"/>
                <w:sz w:val="24"/>
                <w:szCs w:val="24"/>
                <w:lang w:eastAsia="zh-CN"/>
                <w14:textFill>
                  <w14:solidFill>
                    <w14:schemeClr w14:val="tx1"/>
                  </w14:solidFill>
                </w14:textFill>
              </w:rPr>
              <w:t>；</w:t>
            </w:r>
          </w:p>
          <w:p w14:paraId="65D49A34">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3</w:t>
            </w:r>
            <w:r>
              <w:rPr>
                <w:rFonts w:hint="eastAsia" w:ascii="仿宋" w:hAnsi="仿宋" w:eastAsia="仿宋" w:cs="宋体"/>
                <w:bCs/>
                <w:color w:val="000000" w:themeColor="text1"/>
                <w:sz w:val="24"/>
                <w:szCs w:val="24"/>
                <w:lang w:eastAsia="zh-CN"/>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掌握图层、通道、蒙板、路径的关系，能够根据需要来进行相关操作，使图片处理的能力得到提高</w:t>
            </w:r>
            <w:r>
              <w:rPr>
                <w:rFonts w:hint="eastAsia" w:ascii="仿宋" w:hAnsi="仿宋" w:eastAsia="仿宋" w:cs="宋体"/>
                <w:bCs/>
                <w:color w:val="000000" w:themeColor="text1"/>
                <w:sz w:val="24"/>
                <w:szCs w:val="24"/>
                <w:lang w:eastAsia="zh-CN"/>
                <w14:textFill>
                  <w14:solidFill>
                    <w14:schemeClr w14:val="tx1"/>
                  </w14:solidFill>
                </w14:textFill>
              </w:rPr>
              <w:t>；</w:t>
            </w:r>
          </w:p>
          <w:p w14:paraId="07A399E6">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4</w:t>
            </w:r>
            <w:r>
              <w:rPr>
                <w:rFonts w:hint="eastAsia" w:ascii="仿宋" w:hAnsi="仿宋" w:eastAsia="仿宋" w:cs="宋体"/>
                <w:bCs/>
                <w:color w:val="000000" w:themeColor="text1"/>
                <w:sz w:val="24"/>
                <w:szCs w:val="24"/>
                <w:lang w:eastAsia="zh-CN"/>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掌握图像的各种色彩模式及图像存储的各种格式，学会把处理好的图像按要求进行存储或发布的基本技能。</w:t>
            </w:r>
          </w:p>
        </w:tc>
        <w:tc>
          <w:tcPr>
            <w:tcW w:w="1727" w:type="dxa"/>
            <w:vAlign w:val="center"/>
          </w:tcPr>
          <w:p w14:paraId="69B4B01A">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54</w:t>
            </w:r>
          </w:p>
        </w:tc>
      </w:tr>
      <w:tr w14:paraId="6CBE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4228C6C">
            <w:pPr>
              <w:jc w:val="center"/>
              <w:rPr>
                <w:rFonts w:hint="eastAsia" w:ascii="仿宋" w:hAnsi="仿宋" w:eastAsia="仿宋" w:cs="宋体"/>
                <w:bCs/>
                <w:color w:val="000000" w:themeColor="text1"/>
                <w:sz w:val="24"/>
                <w:szCs w:val="24"/>
                <w14:textFill>
                  <w14:solidFill>
                    <w14:schemeClr w14:val="tx1"/>
                  </w14:solidFill>
                </w14:textFill>
              </w:rPr>
            </w:pPr>
          </w:p>
          <w:p w14:paraId="2A5C3B93">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650" w:type="dxa"/>
            <w:vAlign w:val="center"/>
          </w:tcPr>
          <w:p w14:paraId="482A9B8A">
            <w:pPr>
              <w:keepNext w:val="0"/>
              <w:keepLines w:val="0"/>
              <w:widowControl/>
              <w:suppressLineNumbers w:val="0"/>
              <w:jc w:val="center"/>
              <w:textAlignment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数字媒体技术应用</w:t>
            </w:r>
          </w:p>
        </w:tc>
        <w:tc>
          <w:tcPr>
            <w:tcW w:w="5333" w:type="dxa"/>
            <w:vAlign w:val="center"/>
          </w:tcPr>
          <w:p w14:paraId="13F30EA7">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1.掌握数字图像必理的基本技术，主要有图像必理软Photoshop软件基本操作、绘图工具使用、选区创建与必理、图层应用、路径应用、通道和蒙版以及滤镜的应用技术;</w:t>
            </w:r>
          </w:p>
          <w:p w14:paraId="7460A981">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2.了解Coreldraw软件基本操作、图形的绘制和特殊效果、文本编辑和位图编辑应用技术；</w:t>
            </w:r>
          </w:p>
          <w:p w14:paraId="478793F9">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 xml:space="preserve">3.知道数字动画的基本概念,掌握平面动画制作软件flash </w:t>
            </w:r>
            <w:r>
              <w:rPr>
                <w:rFonts w:hint="eastAsia" w:ascii="仿宋" w:hAnsi="仿宋" w:eastAsia="仿宋" w:cs="宋体"/>
                <w:bCs/>
                <w:color w:val="000000" w:themeColor="text1"/>
                <w:sz w:val="24"/>
                <w:szCs w:val="24"/>
                <w:lang w:val="en-US" w:eastAsia="zh-CN"/>
                <w14:textFill>
                  <w14:solidFill>
                    <w14:schemeClr w14:val="tx1"/>
                  </w14:solidFill>
                </w14:textFill>
              </w:rPr>
              <w:t>cc</w:t>
            </w:r>
            <w:r>
              <w:rPr>
                <w:rFonts w:hint="eastAsia" w:ascii="仿宋" w:hAnsi="仿宋" w:eastAsia="仿宋" w:cs="宋体"/>
                <w:bCs/>
                <w:color w:val="000000" w:themeColor="text1"/>
                <w:sz w:val="24"/>
                <w:szCs w:val="24"/>
                <w:lang w:eastAsia="zh-CN"/>
                <w14:textFill>
                  <w14:solidFill>
                    <w14:schemeClr w14:val="tx1"/>
                  </w14:solidFill>
                </w14:textFill>
              </w:rPr>
              <w:t>的基本应用技能,主要包括flash文件基本操作、flash绘图、各种类型动画创建、flash中音视频应用以及交互式动画制作技能。</w:t>
            </w:r>
          </w:p>
          <w:p w14:paraId="68D02456">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r>
              <w:rPr>
                <w:rFonts w:hint="eastAsia" w:ascii="仿宋" w:hAnsi="仿宋" w:eastAsia="仿宋" w:cs="宋体"/>
                <w:bCs/>
                <w:color w:val="000000" w:themeColor="text1"/>
                <w:sz w:val="24"/>
                <w:szCs w:val="24"/>
                <w:lang w:eastAsia="zh-CN"/>
                <w14:textFill>
                  <w14:solidFill>
                    <w14:schemeClr w14:val="tx1"/>
                  </w14:solidFill>
                </w14:textFill>
              </w:rPr>
              <w:t>.了解当前</w:t>
            </w:r>
            <w:r>
              <w:rPr>
                <w:rFonts w:hint="eastAsia" w:ascii="仿宋" w:hAnsi="仿宋" w:eastAsia="仿宋" w:cs="宋体"/>
                <w:bCs/>
                <w:color w:val="000000" w:themeColor="text1"/>
                <w:sz w:val="24"/>
                <w:szCs w:val="24"/>
                <w:lang w:val="en-US" w:eastAsia="zh-CN"/>
                <w14:textFill>
                  <w14:solidFill>
                    <w14:schemeClr w14:val="tx1"/>
                  </w14:solidFill>
                </w14:textFill>
              </w:rPr>
              <w:t>二维动画制作</w:t>
            </w:r>
            <w:r>
              <w:rPr>
                <w:rFonts w:hint="eastAsia" w:ascii="仿宋" w:hAnsi="仿宋" w:eastAsia="仿宋" w:cs="宋体"/>
                <w:bCs/>
                <w:color w:val="000000" w:themeColor="text1"/>
                <w:sz w:val="24"/>
                <w:szCs w:val="24"/>
                <w:lang w:eastAsia="zh-CN"/>
                <w14:textFill>
                  <w14:solidFill>
                    <w14:schemeClr w14:val="tx1"/>
                  </w14:solidFill>
                </w14:textFill>
              </w:rPr>
              <w:t>的流行趋势与审美风尚；</w:t>
            </w:r>
          </w:p>
          <w:p w14:paraId="6B71B59B">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r>
              <w:rPr>
                <w:rFonts w:hint="eastAsia" w:ascii="仿宋" w:hAnsi="仿宋" w:eastAsia="仿宋" w:cs="宋体"/>
                <w:bCs/>
                <w:color w:val="000000" w:themeColor="text1"/>
                <w:sz w:val="24"/>
                <w:szCs w:val="24"/>
                <w:lang w:eastAsia="zh-CN"/>
                <w14:textFill>
                  <w14:solidFill>
                    <w14:schemeClr w14:val="tx1"/>
                  </w14:solidFill>
                </w14:textFill>
              </w:rPr>
              <w:t>.了解</w:t>
            </w:r>
            <w:r>
              <w:rPr>
                <w:rFonts w:hint="eastAsia" w:ascii="仿宋" w:hAnsi="仿宋" w:eastAsia="仿宋" w:cs="宋体"/>
                <w:bCs/>
                <w:color w:val="000000" w:themeColor="text1"/>
                <w:sz w:val="24"/>
                <w:szCs w:val="24"/>
                <w:lang w:val="en-US" w:eastAsia="zh-CN"/>
                <w14:textFill>
                  <w14:solidFill>
                    <w14:schemeClr w14:val="tx1"/>
                  </w14:solidFill>
                </w14:textFill>
              </w:rPr>
              <w:t>多媒体技术的特点及其发展历史，</w:t>
            </w:r>
            <w:r>
              <w:rPr>
                <w:rFonts w:hint="eastAsia" w:ascii="仿宋" w:hAnsi="仿宋" w:eastAsia="仿宋" w:cs="宋体"/>
                <w:bCs/>
                <w:color w:val="000000" w:themeColor="text1"/>
                <w:sz w:val="24"/>
                <w:szCs w:val="24"/>
                <w:lang w:eastAsia="zh-CN"/>
                <w14:textFill>
                  <w14:solidFill>
                    <w14:schemeClr w14:val="tx1"/>
                  </w14:solidFill>
                </w14:textFill>
              </w:rPr>
              <w:t>并能从中汲取设计灵感；</w:t>
            </w:r>
          </w:p>
          <w:p w14:paraId="24AE715C">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w:t>
            </w:r>
            <w:r>
              <w:rPr>
                <w:rFonts w:hint="eastAsia" w:ascii="仿宋" w:hAnsi="仿宋" w:eastAsia="仿宋" w:cs="宋体"/>
                <w:bCs/>
                <w:color w:val="000000" w:themeColor="text1"/>
                <w:sz w:val="24"/>
                <w:szCs w:val="24"/>
                <w:lang w:eastAsia="zh-CN"/>
                <w14:textFill>
                  <w14:solidFill>
                    <w14:schemeClr w14:val="tx1"/>
                  </w14:solidFill>
                </w14:textFill>
              </w:rPr>
              <w:t>.了解中国在数字媒体与</w:t>
            </w:r>
            <w:r>
              <w:rPr>
                <w:rFonts w:hint="eastAsia" w:ascii="仿宋" w:hAnsi="仿宋" w:eastAsia="仿宋" w:cs="宋体"/>
                <w:bCs/>
                <w:color w:val="000000" w:themeColor="text1"/>
                <w:sz w:val="24"/>
                <w:szCs w:val="24"/>
                <w:lang w:val="en-US" w:eastAsia="zh-CN"/>
                <w14:textFill>
                  <w14:solidFill>
                    <w14:schemeClr w14:val="tx1"/>
                  </w14:solidFill>
                </w14:textFill>
              </w:rPr>
              <w:t>动漫</w:t>
            </w:r>
            <w:r>
              <w:rPr>
                <w:rFonts w:hint="eastAsia" w:ascii="仿宋" w:hAnsi="仿宋" w:eastAsia="仿宋" w:cs="宋体"/>
                <w:bCs/>
                <w:color w:val="000000" w:themeColor="text1"/>
                <w:sz w:val="24"/>
                <w:szCs w:val="24"/>
                <w:lang w:eastAsia="zh-CN"/>
                <w14:textFill>
                  <w14:solidFill>
                    <w14:schemeClr w14:val="tx1"/>
                  </w14:solidFill>
                </w14:textFill>
              </w:rPr>
              <w:t>的发展成就，增强行业自信。</w:t>
            </w:r>
          </w:p>
        </w:tc>
        <w:tc>
          <w:tcPr>
            <w:tcW w:w="1727" w:type="dxa"/>
            <w:vAlign w:val="center"/>
          </w:tcPr>
          <w:p w14:paraId="345EB7ED">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3EA5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4042A91">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0EA79883">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73750FD6">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650" w:type="dxa"/>
            <w:vAlign w:val="center"/>
          </w:tcPr>
          <w:p w14:paraId="377325E3">
            <w:pPr>
              <w:keepNext w:val="0"/>
              <w:keepLines w:val="0"/>
              <w:widowControl/>
              <w:suppressLineNumbers w:val="0"/>
              <w:jc w:val="center"/>
              <w:textAlignment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网页设计与制作</w:t>
            </w:r>
          </w:p>
        </w:tc>
        <w:tc>
          <w:tcPr>
            <w:tcW w:w="5333" w:type="dxa"/>
            <w:vAlign w:val="center"/>
          </w:tcPr>
          <w:p w14:paraId="51F927D7">
            <w:pPr>
              <w:ind w:firstLine="240" w:firstLineChars="100"/>
              <w:jc w:val="left"/>
              <w:rPr>
                <w:rFonts w:hint="eastAsia"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1.熟悉DreamWeaver软件的使用；</w:t>
            </w:r>
          </w:p>
          <w:p w14:paraId="04235430">
            <w:pPr>
              <w:ind w:firstLine="240" w:firstLineChars="100"/>
              <w:jc w:val="left"/>
              <w:rPr>
                <w:rFonts w:hint="eastAsia"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2.掌握创建和管理站点的原理和方法。</w:t>
            </w:r>
          </w:p>
          <w:p w14:paraId="0D65A431">
            <w:pPr>
              <w:ind w:firstLine="240" w:firstLineChars="100"/>
              <w:jc w:val="left"/>
              <w:rPr>
                <w:rFonts w:hint="eastAsia"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3.掌握网页文本的编辑和控制、表格设计和制作网页的技术；</w:t>
            </w:r>
          </w:p>
          <w:p w14:paraId="0FA5CEDD">
            <w:pPr>
              <w:ind w:firstLine="240" w:firstLineChars="100"/>
              <w:jc w:val="left"/>
              <w:rPr>
                <w:rFonts w:hint="eastAsia"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4.掌握网页图像的处理、超链接的使用、网页表单的编辑的技术；</w:t>
            </w:r>
          </w:p>
          <w:p w14:paraId="5DE982DB">
            <w:pPr>
              <w:ind w:firstLine="240" w:firstLineChars="100"/>
              <w:jc w:val="left"/>
              <w:rPr>
                <w:rFonts w:hint="eastAsia"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5.掌握制作网页框架、图层技术、CSS样式的技术；</w:t>
            </w:r>
          </w:p>
          <w:p w14:paraId="1C124725">
            <w:pPr>
              <w:ind w:firstLine="240" w:firstLineChars="100"/>
              <w:jc w:val="left"/>
              <w:rPr>
                <w:rFonts w:hint="eastAsia"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6.掌握网页中插入多媒体、利用模板和库设计网页的技术；</w:t>
            </w:r>
          </w:p>
          <w:p w14:paraId="2C7FD88C">
            <w:pPr>
              <w:ind w:firstLine="240" w:firstLineChars="100"/>
              <w:jc w:val="left"/>
              <w:rPr>
                <w:rFonts w:hint="eastAsia"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7.掌握网页测试和发布等技能；</w:t>
            </w:r>
          </w:p>
          <w:p w14:paraId="0AABC2C1">
            <w:pPr>
              <w:ind w:firstLine="240" w:firstLineChars="100"/>
              <w:jc w:val="left"/>
              <w:rPr>
                <w:rFonts w:hint="eastAsia"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 xml:space="preserve">8.具备进行综合网站规划与设计的能力； </w:t>
            </w:r>
          </w:p>
          <w:p w14:paraId="10DC5148">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9.具备网站的更新与维护能力。</w:t>
            </w:r>
          </w:p>
        </w:tc>
        <w:tc>
          <w:tcPr>
            <w:tcW w:w="1727" w:type="dxa"/>
            <w:vAlign w:val="center"/>
          </w:tcPr>
          <w:p w14:paraId="0849CC76">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7486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784" w:type="dxa"/>
            <w:vAlign w:val="center"/>
          </w:tcPr>
          <w:p w14:paraId="3D49D07D">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32BCEF43">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p>
        </w:tc>
        <w:tc>
          <w:tcPr>
            <w:tcW w:w="1650" w:type="dxa"/>
            <w:vAlign w:val="center"/>
          </w:tcPr>
          <w:p w14:paraId="276BD389">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电工电子技术基础与技能</w:t>
            </w:r>
          </w:p>
        </w:tc>
        <w:tc>
          <w:tcPr>
            <w:tcW w:w="5333" w:type="dxa"/>
            <w:vAlign w:val="center"/>
          </w:tcPr>
          <w:p w14:paraId="6D47EB6D">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1.</w:t>
            </w:r>
            <w:r>
              <w:rPr>
                <w:rFonts w:hint="default" w:ascii="仿宋" w:hAnsi="仿宋" w:eastAsia="仿宋" w:cs="宋体"/>
                <w:bCs/>
                <w:color w:val="000000" w:themeColor="text1"/>
                <w:sz w:val="24"/>
                <w:szCs w:val="24"/>
                <w:lang w:val="en-US" w:eastAsia="zh-CN" w:bidi="ar-SA"/>
                <w14:textFill>
                  <w14:solidFill>
                    <w14:schemeClr w14:val="tx1"/>
                  </w14:solidFill>
                </w14:textFill>
              </w:rPr>
              <w:t>掌握电路的基本概念（电流、电压、电位、电能、电功率）及直流电路、单相正弦交流电路的基本分析与计算方法</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p w14:paraId="0AC23E6F">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2.</w:t>
            </w:r>
            <w:r>
              <w:rPr>
                <w:rFonts w:hint="default" w:ascii="仿宋" w:hAnsi="仿宋" w:eastAsia="仿宋" w:cs="宋体"/>
                <w:bCs/>
                <w:color w:val="000000" w:themeColor="text1"/>
                <w:sz w:val="24"/>
                <w:szCs w:val="24"/>
                <w:lang w:val="en-US" w:eastAsia="zh-CN" w:bidi="ar-SA"/>
                <w14:textFill>
                  <w14:solidFill>
                    <w14:schemeClr w14:val="tx1"/>
                  </w14:solidFill>
                </w14:textFill>
              </w:rPr>
              <w:t>理解常用半导体元器件（二极管、稳压管、三极管、集成运放）的结构、特性、功能及应用</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p w14:paraId="4C2BEABA">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3.</w:t>
            </w:r>
            <w:r>
              <w:rPr>
                <w:rFonts w:hint="default" w:ascii="仿宋" w:hAnsi="仿宋" w:eastAsia="仿宋" w:cs="宋体"/>
                <w:bCs/>
                <w:color w:val="000000" w:themeColor="text1"/>
                <w:sz w:val="24"/>
                <w:szCs w:val="24"/>
                <w:lang w:val="en-US" w:eastAsia="zh-CN" w:bidi="ar-SA"/>
                <w14:textFill>
                  <w14:solidFill>
                    <w14:schemeClr w14:val="tx1"/>
                  </w14:solidFill>
                </w14:textFill>
              </w:rPr>
              <w:t>掌握基本逻辑门电路的逻辑功能，了解逻辑代数、二进制转换及组合逻辑、时序逻辑电路的基本概念</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p w14:paraId="79949F08">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4.</w:t>
            </w:r>
            <w:r>
              <w:rPr>
                <w:rFonts w:hint="default" w:ascii="仿宋" w:hAnsi="仿宋" w:eastAsia="仿宋" w:cs="宋体"/>
                <w:bCs/>
                <w:color w:val="000000" w:themeColor="text1"/>
                <w:sz w:val="24"/>
                <w:szCs w:val="24"/>
                <w:lang w:val="en-US" w:eastAsia="zh-CN" w:bidi="ar-SA"/>
                <w14:textFill>
                  <w14:solidFill>
                    <w14:schemeClr w14:val="tx1"/>
                  </w14:solidFill>
                </w14:textFill>
              </w:rPr>
              <w:t>了解RC电路的瞬态过程、基本触发器的结构及555定时器的典型应用。</w:t>
            </w:r>
          </w:p>
          <w:p w14:paraId="1DE50A8E">
            <w:pPr>
              <w:ind w:firstLine="480" w:firstLineChars="2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p>
        </w:tc>
        <w:tc>
          <w:tcPr>
            <w:tcW w:w="1727" w:type="dxa"/>
            <w:vAlign w:val="center"/>
          </w:tcPr>
          <w:p w14:paraId="7A9AFDF4">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r w14:paraId="41A3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B22476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p>
        </w:tc>
        <w:tc>
          <w:tcPr>
            <w:tcW w:w="1650" w:type="dxa"/>
            <w:vAlign w:val="center"/>
          </w:tcPr>
          <w:p w14:paraId="43959164">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数据库应用与数据分析</w:t>
            </w:r>
          </w:p>
        </w:tc>
        <w:tc>
          <w:tcPr>
            <w:tcW w:w="5333" w:type="dxa"/>
            <w:vAlign w:val="center"/>
          </w:tcPr>
          <w:p w14:paraId="07E155A5">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r>
              <w:rPr>
                <w:rFonts w:hint="eastAsia" w:ascii="仿宋" w:hAnsi="仿宋" w:eastAsia="仿宋" w:cs="宋体"/>
                <w:bCs/>
                <w:color w:val="000000" w:themeColor="text1"/>
                <w:sz w:val="24"/>
                <w:szCs w:val="24"/>
                <w14:textFill>
                  <w14:solidFill>
                    <w14:schemeClr w14:val="tx1"/>
                  </w14:solidFill>
                </w14:textFill>
              </w:rPr>
              <w:t>具备使用Access创建、管理和使用数据库的基本能力；</w:t>
            </w:r>
          </w:p>
          <w:p w14:paraId="667C21CB">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r>
              <w:rPr>
                <w:rFonts w:hint="eastAsia" w:ascii="仿宋" w:hAnsi="仿宋" w:eastAsia="仿宋" w:cs="宋体"/>
                <w:bCs/>
                <w:color w:val="000000" w:themeColor="text1"/>
                <w:sz w:val="24"/>
                <w:szCs w:val="24"/>
                <w14:textFill>
                  <w14:solidFill>
                    <w14:schemeClr w14:val="tx1"/>
                  </w14:solidFill>
                </w14:textFill>
              </w:rPr>
              <w:t>具备对数据库中的数据进行查询、索引、统计和汇总的基本能力；</w:t>
            </w:r>
          </w:p>
          <w:p w14:paraId="13505A68">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r>
              <w:rPr>
                <w:rFonts w:hint="eastAsia" w:ascii="仿宋" w:hAnsi="仿宋" w:eastAsia="仿宋" w:cs="宋体"/>
                <w:bCs/>
                <w:color w:val="000000" w:themeColor="text1"/>
                <w:sz w:val="24"/>
                <w:szCs w:val="24"/>
                <w14:textFill>
                  <w14:solidFill>
                    <w14:schemeClr w14:val="tx1"/>
                  </w14:solidFill>
                </w14:textFill>
              </w:rPr>
              <w:t>具备对窗体界面的设计、创建和窗体中控件运用的基本能力；</w:t>
            </w:r>
          </w:p>
          <w:p w14:paraId="531E63D3">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r>
              <w:rPr>
                <w:rFonts w:hint="eastAsia" w:ascii="仿宋" w:hAnsi="仿宋" w:eastAsia="仿宋" w:cs="宋体"/>
                <w:bCs/>
                <w:color w:val="000000" w:themeColor="text1"/>
                <w:sz w:val="24"/>
                <w:szCs w:val="24"/>
                <w14:textFill>
                  <w14:solidFill>
                    <w14:schemeClr w14:val="tx1"/>
                  </w14:solidFill>
                </w14:textFill>
              </w:rPr>
              <w:t>具备设计和创建报表的基本能力；</w:t>
            </w:r>
          </w:p>
          <w:p w14:paraId="302019C2">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r>
              <w:rPr>
                <w:rFonts w:hint="eastAsia" w:ascii="仿宋" w:hAnsi="仿宋" w:eastAsia="仿宋" w:cs="宋体"/>
                <w:bCs/>
                <w:color w:val="000000" w:themeColor="text1"/>
                <w:sz w:val="24"/>
                <w:szCs w:val="24"/>
                <w14:textFill>
                  <w14:solidFill>
                    <w14:schemeClr w14:val="tx1"/>
                  </w14:solidFill>
                </w14:textFill>
              </w:rPr>
              <w:t>具备使用Access 开发小型数据库管理应用系统的能力。</w:t>
            </w:r>
          </w:p>
        </w:tc>
        <w:tc>
          <w:tcPr>
            <w:tcW w:w="1727" w:type="dxa"/>
            <w:vAlign w:val="center"/>
          </w:tcPr>
          <w:p w14:paraId="5F99ED5C">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r w14:paraId="184F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B28C1E2">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w:t>
            </w:r>
          </w:p>
        </w:tc>
        <w:tc>
          <w:tcPr>
            <w:tcW w:w="1650" w:type="dxa"/>
            <w:vAlign w:val="center"/>
          </w:tcPr>
          <w:p w14:paraId="2B7053F3">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程序设计基础</w:t>
            </w:r>
          </w:p>
        </w:tc>
        <w:tc>
          <w:tcPr>
            <w:tcW w:w="5333" w:type="dxa"/>
            <w:vAlign w:val="center"/>
          </w:tcPr>
          <w:p w14:paraId="786252B8">
            <w:pPr>
              <w:numPr>
                <w:ilvl w:val="0"/>
                <w:numId w:val="0"/>
              </w:num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1.熟练掌握C语言程序设计的数据类型(基本类型、构造类型、指针类型等)和各类运算符，能正确使用表达式实现各种数据的简单加工；</w:t>
            </w:r>
          </w:p>
          <w:p w14:paraId="0EAC5C56">
            <w:pPr>
              <w:numPr>
                <w:ilvl w:val="0"/>
                <w:numId w:val="0"/>
              </w:num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2.熟练掌握C语言程序设计的三种基本结构(顺序、选择、循环)的特点，能使用相关语句完成这三种基本结构的程序设计任务；</w:t>
            </w:r>
          </w:p>
          <w:p w14:paraId="21D000D1">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3.掌握C语言程序设计的常用库函数使用，以及用户函数的定义、调用、参数传递等方法。</w:t>
            </w:r>
          </w:p>
        </w:tc>
        <w:tc>
          <w:tcPr>
            <w:tcW w:w="1727" w:type="dxa"/>
            <w:vAlign w:val="center"/>
          </w:tcPr>
          <w:p w14:paraId="1047B082">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r w14:paraId="267B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7A49908">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3D43587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w:t>
            </w:r>
          </w:p>
        </w:tc>
        <w:tc>
          <w:tcPr>
            <w:tcW w:w="1650" w:type="dxa"/>
            <w:vAlign w:val="center"/>
          </w:tcPr>
          <w:p w14:paraId="60C827AE">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信息技术设备组装与维护</w:t>
            </w:r>
          </w:p>
        </w:tc>
        <w:tc>
          <w:tcPr>
            <w:tcW w:w="5333" w:type="dxa"/>
            <w:vAlign w:val="center"/>
          </w:tcPr>
          <w:p w14:paraId="5D06C6D1">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1.了解信息技术设备的发展历程、分类及主流产品；</w:t>
            </w:r>
          </w:p>
          <w:p w14:paraId="34AAB369">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2.熟悉计算机硬件各部件（如CPU、主板、内存、硬盘、显卡等）的基本结构、工作原理、性能参数及选购方法；</w:t>
            </w:r>
          </w:p>
          <w:p w14:paraId="08B53827">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3.掌握计算机软件系统（如操作系统、驱动程序、常用应用软件）的基础知识、安装与设置方法；</w:t>
            </w:r>
          </w:p>
          <w:p w14:paraId="4FC40969">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4.理解信息技术设备维护的重要性及相关知识，包括硬件维护、软件维护、安全维护等。</w:t>
            </w:r>
          </w:p>
        </w:tc>
        <w:tc>
          <w:tcPr>
            <w:tcW w:w="1727" w:type="dxa"/>
            <w:vAlign w:val="center"/>
          </w:tcPr>
          <w:p w14:paraId="3918A512">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54</w:t>
            </w:r>
          </w:p>
        </w:tc>
      </w:tr>
    </w:tbl>
    <w:p w14:paraId="596DDEC6">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（3）专业拓展课程</w:t>
      </w:r>
    </w:p>
    <w:p w14:paraId="7991F4D3">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主要包括：电工电子技术基础与技能实训、三维制作 、图文排版、综合布线、常用工具软件等。</w:t>
      </w:r>
    </w:p>
    <w:p w14:paraId="7C9375B7">
      <w:pPr>
        <w:numPr>
          <w:ilvl w:val="0"/>
          <w:numId w:val="0"/>
        </w:numPr>
        <w:adjustRightInd/>
        <w:snapToGrid/>
        <w:spacing w:line="360" w:lineRule="auto"/>
        <w:ind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3.实践性教学环节</w:t>
      </w:r>
    </w:p>
    <w:p w14:paraId="7501B023">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实践性教学应贯穿于人才培养全过程。实践性教学主要包括实验、实习实训、毕业设计、社会实践活动等形式，公共基础课程和专业课程等都要加强实践性教学。</w:t>
      </w:r>
    </w:p>
    <w:p w14:paraId="1880BE98">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（1）实训</w:t>
      </w:r>
    </w:p>
    <w:p w14:paraId="1339F2B6">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自己学校的教学要求灵活安排综合实训，建议以计算机应用的综合项目或采用企业真实工作项目等方式进行，也可以和学生技能证书考核要求结合进行。时间安排上可以结合课程的进度，安排在每个学期，也可以统一安排在第五学期，技能考证要在当地教育主管部门的统一要求下完成，证书要求以当地教育主管部门的统一要求为准，可以是国家相关部门（教育部、人力资源和社会保障部、工业和信息化部等）的职业技能证书，也可以是当地教育主管部门或行业协会统一认可的职业资格证书。</w:t>
      </w:r>
    </w:p>
    <w:p w14:paraId="32E005AC">
      <w:pPr>
        <w:spacing w:line="360" w:lineRule="auto"/>
        <w:ind w:firstLine="640" w:firstLineChars="200"/>
        <w:rPr>
          <w:rFonts w:hint="eastAsia" w:ascii="仿宋" w:hAnsi="仿宋" w:eastAsia="仿宋"/>
          <w:sz w:val="32"/>
          <w:szCs w:val="32"/>
        </w:rPr>
      </w:pPr>
    </w:p>
    <w:p w14:paraId="7EFDB7C9">
      <w:pPr>
        <w:numPr>
          <w:ilvl w:val="0"/>
          <w:numId w:val="2"/>
        </w:numPr>
        <w:spacing w:line="360" w:lineRule="auto"/>
        <w:ind w:firstLine="643" w:firstLineChars="200"/>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t>实习</w:t>
      </w:r>
    </w:p>
    <w:p w14:paraId="78FF5336">
      <w:pPr>
        <w:numPr>
          <w:ilvl w:val="0"/>
          <w:numId w:val="0"/>
        </w:num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保证学生顶岗实习的岗位与其所学专业面向的岗位群基本一致。在确保学生实习总量的前提下，可根据实际需要，通过校企合作，实行工学交替、多学期、分阶段安排学生实习。要加强岗前安全生产教育和培训，加强过程性管理。</w:t>
      </w:r>
    </w:p>
    <w:p w14:paraId="588EE1A7">
      <w:pPr>
        <w:adjustRightInd/>
        <w:snapToGrid/>
        <w:spacing w:line="360" w:lineRule="auto"/>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w:t>
      </w:r>
      <w:r>
        <w:rPr>
          <w:rFonts w:hint="eastAsia" w:ascii="仿宋" w:hAnsi="仿宋" w:eastAsia="仿宋" w:cs="仿宋"/>
          <w:b/>
          <w:color w:val="000000" w:themeColor="text1"/>
          <w:sz w:val="32"/>
          <w:szCs w:val="32"/>
          <w:lang w:eastAsia="zh-CN"/>
          <w14:textFill>
            <w14:solidFill>
              <w14:schemeClr w14:val="tx1"/>
            </w14:solidFill>
          </w14:textFill>
        </w:rPr>
        <w:t>相关要求</w:t>
      </w:r>
    </w:p>
    <w:p w14:paraId="16BAA1C7">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sz w:val="32"/>
          <w:szCs w:val="32"/>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学校应充分发挥思政课程和各类课程的育人功能。发挥思政课程政治引领和价值引领作用，在思政课程中有机融入党史、新中国史、改革开放史、社会主义发展史等相关内容；结合实际落实课程思政，推进全员、全过程、全方位育人，实现思想政治教育与技术技能培养 的有机统一。应开设安全教育（含典型案例事故分析）、社会责任、绿色环保、新一代信息技术、数字经济、现代管理、创新创业教育等方面的拓展课程或专题讲座（活动），并将有关内容融入课程教学中；自主开设其他特色课程；组织开展德育活动、志愿服务活动和其他实践活动。</w:t>
      </w:r>
    </w:p>
    <w:p w14:paraId="263E8F98">
      <w:pPr>
        <w:spacing w:line="360" w:lineRule="auto"/>
        <w:ind w:firstLine="643" w:firstLineChars="200"/>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二</w:t>
      </w:r>
      <w:r>
        <w:rPr>
          <w:rFonts w:hint="eastAsia" w:ascii="仿宋" w:hAnsi="仿宋" w:eastAsia="仿宋"/>
          <w:b/>
          <w:sz w:val="32"/>
          <w:szCs w:val="32"/>
          <w:lang w:eastAsia="zh-CN"/>
        </w:rPr>
        <w:t>）</w:t>
      </w:r>
      <w:r>
        <w:rPr>
          <w:rFonts w:hint="eastAsia" w:ascii="仿宋" w:hAnsi="仿宋" w:eastAsia="仿宋"/>
          <w:b/>
          <w:sz w:val="32"/>
          <w:szCs w:val="32"/>
          <w:lang w:val="en-US" w:eastAsia="zh-CN"/>
        </w:rPr>
        <w:t>学时</w:t>
      </w:r>
      <w:r>
        <w:rPr>
          <w:rFonts w:hint="eastAsia" w:ascii="仿宋" w:hAnsi="仿宋" w:eastAsia="仿宋"/>
          <w:b/>
          <w:sz w:val="32"/>
          <w:szCs w:val="32"/>
        </w:rPr>
        <w:t>安排</w:t>
      </w:r>
    </w:p>
    <w:p w14:paraId="5267207B">
      <w:pPr>
        <w:spacing w:line="360" w:lineRule="auto"/>
        <w:ind w:firstLine="643" w:firstLineChars="200"/>
        <w:rPr>
          <w:rFonts w:ascii="仿宋" w:hAnsi="仿宋" w:eastAsia="仿宋"/>
          <w:b/>
          <w:sz w:val="32"/>
          <w:szCs w:val="32"/>
        </w:rPr>
      </w:pPr>
      <w:r>
        <w:rPr>
          <w:rFonts w:hint="eastAsia" w:ascii="仿宋" w:hAnsi="仿宋" w:eastAsia="仿宋"/>
          <w:b/>
          <w:sz w:val="32"/>
          <w:szCs w:val="32"/>
          <w:lang w:val="en-US" w:eastAsia="zh-CN"/>
        </w:rPr>
        <w:t>1.</w:t>
      </w:r>
      <w:r>
        <w:rPr>
          <w:rFonts w:hint="eastAsia" w:ascii="仿宋" w:hAnsi="仿宋" w:eastAsia="仿宋"/>
          <w:b/>
          <w:sz w:val="32"/>
          <w:szCs w:val="32"/>
        </w:rPr>
        <w:t>基本要求</w:t>
      </w:r>
    </w:p>
    <w:p w14:paraId="3EC46E8E">
      <w:pPr>
        <w:pStyle w:val="2"/>
        <w:spacing w:before="70" w:line="281" w:lineRule="auto"/>
        <w:ind w:right="76" w:firstLine="640" w:firstLineChars="200"/>
        <w:jc w:val="both"/>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每学年为 52 周，其中教学时间 40 周（含复习考试），累计假期 12 周，岗位实习按每周 30 学时安排，3 年总学时不少于 3000 学时。实行学分制的学校，16～18 学时折算 1 学分。军训、社会实践、入学教育、毕业教育等活动按 1 周为 1 学分。</w:t>
      </w:r>
    </w:p>
    <w:p w14:paraId="6FA6FDE9">
      <w:pPr>
        <w:pStyle w:val="2"/>
        <w:spacing w:before="1" w:line="282" w:lineRule="auto"/>
        <w:ind w:right="77" w:firstLine="640" w:firstLineChars="200"/>
        <w:jc w:val="both"/>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公共基础课程学时一般占总学时的 1/3，可根据不同专业人才培养的需要在规定范围内适当调整，但必须保证党和国家要求的课程和学时。专业课程学时一般占总学时的 2/3。实习时 间累计不超过 6 个月，可根据实际情况集中或分阶段安排，校外企业岗位实习时间一般不超过 3 个月。实践性教学学时原则上要占总学时50%以上。各类选修课程的学时占总学时的比例应不少于10%。</w:t>
      </w:r>
    </w:p>
    <w:p w14:paraId="24A66822">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教学进程安排</w:t>
      </w:r>
    </w:p>
    <w:p w14:paraId="0927E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b/>
          <w:sz w:val="32"/>
          <w:szCs w:val="32"/>
          <w:lang w:val="en-US" w:eastAsia="zh-CN"/>
        </w:rPr>
      </w:pPr>
      <w:r>
        <w:rPr>
          <w:rFonts w:hint="eastAsia" w:ascii="仿宋" w:hAnsi="仿宋" w:eastAsia="仿宋"/>
          <w:b w:val="0"/>
          <w:bCs/>
          <w:sz w:val="32"/>
          <w:szCs w:val="32"/>
          <w:lang w:val="en-US" w:eastAsia="zh-CN"/>
        </w:rPr>
        <w:t>详见附录：计算机应用专业教学进程安排表</w:t>
      </w:r>
    </w:p>
    <w:p w14:paraId="097712BC">
      <w:pPr>
        <w:adjustRightInd/>
        <w:snapToGrid/>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八、师资队伍</w:t>
      </w:r>
    </w:p>
    <w:p w14:paraId="43E93AC1">
      <w:pPr>
        <w:adjustRightInd/>
        <w:snapToGrid/>
        <w:spacing w:before="96" w:line="360" w:lineRule="auto"/>
        <w:ind w:right="6" w:rightChars="3" w:firstLine="640" w:firstLineChars="200"/>
        <w:rPr>
          <w:rFonts w:ascii="仿宋" w:hAnsi="仿宋" w:eastAsia="仿宋"/>
          <w:b/>
          <w:sz w:val="32"/>
          <w:szCs w:val="32"/>
        </w:rPr>
      </w:pPr>
      <w:r>
        <w:rPr>
          <w:rFonts w:hint="eastAsia" w:ascii="仿宋" w:hAnsi="仿宋" w:eastAsia="仿宋" w:cs="宋体"/>
          <w:bCs/>
          <w:color w:val="000000" w:themeColor="text1"/>
          <w:sz w:val="32"/>
          <w:szCs w:val="32"/>
          <w14:textFill>
            <w14:solidFill>
              <w14:schemeClr w14:val="tx1"/>
            </w14:solidFill>
          </w14:textFill>
        </w:rPr>
        <w:t>按照“四有好老师”“四个相统一 ”“四个引路人”的要求建设专业教师队伍，将师德师风作为教师队伍建设的第一标准</w:t>
      </w:r>
      <w:r>
        <w:rPr>
          <w:rFonts w:hint="eastAsia" w:ascii="仿宋" w:hAnsi="仿宋" w:eastAsia="仿宋" w:cs="宋体"/>
          <w:bCs/>
          <w:color w:val="000000" w:themeColor="text1"/>
          <w:sz w:val="32"/>
          <w:szCs w:val="32"/>
          <w:lang w:eastAsia="zh-CN"/>
          <w14:textFill>
            <w14:solidFill>
              <w14:schemeClr w14:val="tx1"/>
            </w14:solidFill>
          </w14:textFill>
        </w:rPr>
        <w:t>。</w:t>
      </w:r>
    </w:p>
    <w:p w14:paraId="5E2CFF8A">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根据教育部颁布的《中等职业学校教师专业标准》和《中等职业学校设置标准》的有关规定，进行教师队伍建设，合理配置教师资源。本专业教师学历职称结构合理，共有专业教师1</w:t>
      </w:r>
      <w:r>
        <w:rPr>
          <w:rFonts w:hint="eastAsia" w:ascii="仿宋" w:hAnsi="仿宋" w:eastAsia="仿宋"/>
          <w:sz w:val="32"/>
          <w:szCs w:val="32"/>
          <w:lang w:val="en-US" w:eastAsia="zh-CN"/>
        </w:rPr>
        <w:t>6</w:t>
      </w:r>
      <w:r>
        <w:rPr>
          <w:rFonts w:hint="eastAsia" w:ascii="仿宋" w:hAnsi="仿宋" w:eastAsia="仿宋"/>
          <w:sz w:val="32"/>
          <w:szCs w:val="32"/>
        </w:rPr>
        <w:t>人，其中：大学本科以上学历教师数1</w:t>
      </w:r>
      <w:r>
        <w:rPr>
          <w:rFonts w:hint="eastAsia" w:ascii="仿宋" w:hAnsi="仿宋" w:eastAsia="仿宋"/>
          <w:sz w:val="32"/>
          <w:szCs w:val="32"/>
          <w:lang w:val="en-US" w:eastAsia="zh-CN"/>
        </w:rPr>
        <w:t>6</w:t>
      </w:r>
      <w:r>
        <w:rPr>
          <w:rFonts w:hint="eastAsia" w:ascii="仿宋" w:hAnsi="仿宋" w:eastAsia="仿宋"/>
          <w:sz w:val="32"/>
          <w:szCs w:val="32"/>
        </w:rPr>
        <w:t>人，占比100%；高级职称教师</w:t>
      </w:r>
      <w:r>
        <w:rPr>
          <w:rFonts w:hint="eastAsia" w:ascii="仿宋" w:hAnsi="仿宋" w:eastAsia="仿宋"/>
          <w:sz w:val="32"/>
          <w:szCs w:val="32"/>
          <w:lang w:val="en-US" w:eastAsia="zh-CN"/>
        </w:rPr>
        <w:t>9</w:t>
      </w:r>
      <w:r>
        <w:rPr>
          <w:rFonts w:hint="eastAsia" w:ascii="仿宋" w:hAnsi="仿宋" w:eastAsia="仿宋"/>
          <w:sz w:val="32"/>
          <w:szCs w:val="32"/>
        </w:rPr>
        <w:t>人，占比</w:t>
      </w:r>
      <w:r>
        <w:rPr>
          <w:rFonts w:hint="eastAsia" w:ascii="仿宋" w:hAnsi="仿宋" w:eastAsia="仿宋"/>
          <w:sz w:val="32"/>
          <w:szCs w:val="32"/>
          <w:lang w:val="en-US" w:eastAsia="zh-CN"/>
        </w:rPr>
        <w:t>56.3</w:t>
      </w:r>
      <w:r>
        <w:rPr>
          <w:rFonts w:hint="eastAsia" w:ascii="仿宋" w:hAnsi="仿宋" w:eastAsia="仿宋"/>
          <w:sz w:val="32"/>
          <w:szCs w:val="32"/>
        </w:rPr>
        <w:t>%；双师型教师1</w:t>
      </w:r>
      <w:r>
        <w:rPr>
          <w:rFonts w:hint="eastAsia" w:ascii="仿宋" w:hAnsi="仿宋" w:eastAsia="仿宋"/>
          <w:sz w:val="32"/>
          <w:szCs w:val="32"/>
          <w:lang w:val="en-US" w:eastAsia="zh-CN"/>
        </w:rPr>
        <w:t>5</w:t>
      </w:r>
      <w:r>
        <w:rPr>
          <w:rFonts w:hint="eastAsia" w:ascii="仿宋" w:hAnsi="仿宋" w:eastAsia="仿宋"/>
          <w:sz w:val="32"/>
          <w:szCs w:val="32"/>
        </w:rPr>
        <w:t>人（初级</w:t>
      </w:r>
      <w:r>
        <w:rPr>
          <w:rFonts w:hint="eastAsia" w:ascii="仿宋" w:hAnsi="仿宋" w:eastAsia="仿宋"/>
          <w:sz w:val="32"/>
          <w:szCs w:val="32"/>
          <w:lang w:val="en-US" w:eastAsia="zh-CN"/>
        </w:rPr>
        <w:t>5</w:t>
      </w:r>
      <w:r>
        <w:rPr>
          <w:rFonts w:hint="eastAsia" w:ascii="仿宋" w:hAnsi="仿宋" w:eastAsia="仿宋"/>
          <w:sz w:val="32"/>
          <w:szCs w:val="32"/>
        </w:rPr>
        <w:t>人，中级</w:t>
      </w:r>
      <w:r>
        <w:rPr>
          <w:rFonts w:hint="eastAsia" w:ascii="仿宋" w:hAnsi="仿宋" w:eastAsia="仿宋"/>
          <w:sz w:val="32"/>
          <w:szCs w:val="32"/>
          <w:lang w:val="en-US" w:eastAsia="zh-CN"/>
        </w:rPr>
        <w:t>9</w:t>
      </w:r>
      <w:r>
        <w:rPr>
          <w:rFonts w:hint="eastAsia" w:ascii="仿宋" w:hAnsi="仿宋" w:eastAsia="仿宋"/>
          <w:sz w:val="32"/>
          <w:szCs w:val="32"/>
        </w:rPr>
        <w:t>人，高级1人），占比</w:t>
      </w:r>
      <w:r>
        <w:rPr>
          <w:rFonts w:hint="eastAsia" w:ascii="仿宋" w:hAnsi="仿宋" w:eastAsia="仿宋"/>
          <w:sz w:val="32"/>
          <w:szCs w:val="32"/>
          <w:lang w:val="en-US" w:eastAsia="zh-CN"/>
        </w:rPr>
        <w:t>93.8</w:t>
      </w:r>
      <w:r>
        <w:rPr>
          <w:rFonts w:hint="eastAsia" w:ascii="仿宋" w:hAnsi="仿宋" w:eastAsia="仿宋"/>
          <w:sz w:val="32"/>
          <w:szCs w:val="32"/>
        </w:rPr>
        <w:t>%；具有高级工以上职业资格证书</w:t>
      </w:r>
      <w:r>
        <w:rPr>
          <w:rFonts w:hint="eastAsia" w:ascii="仿宋" w:hAnsi="仿宋" w:eastAsia="仿宋"/>
          <w:sz w:val="32"/>
          <w:szCs w:val="32"/>
          <w:lang w:val="en-US" w:eastAsia="zh-CN"/>
        </w:rPr>
        <w:t>16</w:t>
      </w:r>
      <w:r>
        <w:rPr>
          <w:rFonts w:hint="eastAsia" w:ascii="仿宋" w:hAnsi="仿宋" w:eastAsia="仿宋"/>
          <w:sz w:val="32"/>
          <w:szCs w:val="32"/>
        </w:rPr>
        <w:t>人，占比</w:t>
      </w:r>
      <w:r>
        <w:rPr>
          <w:rFonts w:hint="eastAsia" w:ascii="仿宋" w:hAnsi="仿宋" w:eastAsia="仿宋"/>
          <w:sz w:val="32"/>
          <w:szCs w:val="32"/>
          <w:lang w:val="en-US" w:eastAsia="zh-CN"/>
        </w:rPr>
        <w:t>100</w:t>
      </w:r>
      <w:r>
        <w:rPr>
          <w:rFonts w:hint="eastAsia" w:ascii="仿宋" w:hAnsi="仿宋" w:eastAsia="仿宋"/>
          <w:sz w:val="32"/>
          <w:szCs w:val="32"/>
        </w:rPr>
        <w:t>%；有业务水平较高的专业带头人2人。</w:t>
      </w:r>
    </w:p>
    <w:p w14:paraId="4B30E3D6">
      <w:pPr>
        <w:spacing w:line="360" w:lineRule="auto"/>
        <w:ind w:firstLine="640" w:firstLineChars="200"/>
        <w:rPr>
          <w:rFonts w:ascii="仿宋" w:hAnsi="仿宋" w:eastAsia="仿宋"/>
          <w:sz w:val="32"/>
          <w:szCs w:val="32"/>
        </w:rPr>
      </w:pPr>
      <w:r>
        <w:rPr>
          <w:rFonts w:hint="eastAsia" w:ascii="仿宋" w:hAnsi="仿宋" w:eastAsia="仿宋"/>
          <w:sz w:val="32"/>
          <w:szCs w:val="32"/>
        </w:rPr>
        <w:t>聘请行业企业高技能人才担任专业兼职教师，兼职教师应具有高级及以上职业资格或中级以上专业技术职称。</w:t>
      </w:r>
    </w:p>
    <w:p w14:paraId="48C5C5BE">
      <w:pPr>
        <w:numPr>
          <w:ilvl w:val="0"/>
          <w:numId w:val="3"/>
        </w:numPr>
        <w:spacing w:line="360" w:lineRule="auto"/>
        <w:rPr>
          <w:rFonts w:hint="eastAsia" w:ascii="仿宋" w:hAnsi="仿宋" w:eastAsia="仿宋"/>
          <w:b/>
          <w:bCs/>
          <w:sz w:val="32"/>
          <w:szCs w:val="32"/>
          <w:lang w:val="en-US" w:eastAsia="zh-CN"/>
        </w:rPr>
      </w:pPr>
      <w:r>
        <w:rPr>
          <w:rFonts w:hint="eastAsia" w:ascii="仿宋" w:hAnsi="仿宋" w:eastAsia="仿宋"/>
          <w:b/>
          <w:bCs/>
          <w:sz w:val="32"/>
          <w:szCs w:val="32"/>
        </w:rPr>
        <w:t>教学</w:t>
      </w:r>
      <w:r>
        <w:rPr>
          <w:rFonts w:hint="eastAsia" w:ascii="仿宋" w:hAnsi="仿宋" w:eastAsia="仿宋"/>
          <w:b/>
          <w:bCs/>
          <w:sz w:val="32"/>
          <w:szCs w:val="32"/>
          <w:lang w:val="en-US" w:eastAsia="zh-CN"/>
        </w:rPr>
        <w:t>条件</w:t>
      </w:r>
    </w:p>
    <w:p w14:paraId="3CFA1D68">
      <w:pPr>
        <w:numPr>
          <w:ilvl w:val="0"/>
          <w:numId w:val="0"/>
        </w:numPr>
        <w:spacing w:line="360" w:lineRule="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（一）教学设施</w:t>
      </w:r>
    </w:p>
    <w:p w14:paraId="0A8DC4CA">
      <w:pPr>
        <w:spacing w:line="360" w:lineRule="auto"/>
        <w:ind w:firstLine="640" w:firstLineChars="200"/>
        <w:rPr>
          <w:rFonts w:ascii="仿宋" w:hAnsi="仿宋" w:eastAsia="仿宋"/>
          <w:sz w:val="32"/>
          <w:szCs w:val="32"/>
        </w:rPr>
      </w:pPr>
      <w:r>
        <w:rPr>
          <w:rFonts w:hint="eastAsia" w:ascii="仿宋" w:hAnsi="仿宋" w:eastAsia="仿宋"/>
          <w:sz w:val="32"/>
          <w:szCs w:val="32"/>
        </w:rPr>
        <w:t>教学设施主要包括能够满足正常的课程教学、实习实训所需的专业教室、校内实训室和校外实训基地。</w:t>
      </w:r>
    </w:p>
    <w:p w14:paraId="07E96062">
      <w:pPr>
        <w:spacing w:line="360" w:lineRule="auto"/>
        <w:ind w:firstLine="640" w:firstLineChars="200"/>
        <w:rPr>
          <w:rFonts w:ascii="仿宋" w:hAnsi="仿宋" w:eastAsia="仿宋"/>
          <w:sz w:val="32"/>
          <w:szCs w:val="32"/>
        </w:rPr>
      </w:pPr>
      <w:r>
        <w:rPr>
          <w:rFonts w:hint="eastAsia" w:ascii="仿宋" w:hAnsi="仿宋" w:eastAsia="仿宋"/>
          <w:sz w:val="32"/>
          <w:szCs w:val="32"/>
        </w:rPr>
        <w:t>1.专业教室基本要求</w:t>
      </w:r>
    </w:p>
    <w:p w14:paraId="458CC536">
      <w:pPr>
        <w:spacing w:line="360" w:lineRule="auto"/>
        <w:ind w:firstLine="640" w:firstLineChars="200"/>
        <w:rPr>
          <w:rFonts w:ascii="仿宋" w:hAnsi="仿宋" w:eastAsia="仿宋"/>
          <w:sz w:val="32"/>
          <w:szCs w:val="32"/>
        </w:rPr>
      </w:pPr>
      <w:r>
        <w:rPr>
          <w:rFonts w:hint="eastAsia" w:ascii="仿宋" w:hAnsi="仿宋" w:eastAsia="仿宋"/>
          <w:sz w:val="32"/>
          <w:szCs w:val="32"/>
        </w:rPr>
        <w:t>专业教室一般配备黑（白）板、多媒体计算机、投影设备、音响设备，互联网接入或Wi-Fi环境，并实施网络安全防护措施；安装应急照明装置并保持良好状态，符合紧急疏散要求，标志明显，保持逃生通道畅通无阻。</w:t>
      </w:r>
    </w:p>
    <w:p w14:paraId="43C5C6DE">
      <w:pPr>
        <w:spacing w:line="360" w:lineRule="auto"/>
        <w:ind w:firstLine="640" w:firstLineChars="200"/>
        <w:rPr>
          <w:rFonts w:ascii="仿宋" w:hAnsi="仿宋" w:eastAsia="仿宋"/>
          <w:bCs/>
          <w:sz w:val="32"/>
          <w:szCs w:val="32"/>
        </w:rPr>
      </w:pPr>
      <w:r>
        <w:rPr>
          <w:rFonts w:hint="eastAsia" w:ascii="仿宋" w:hAnsi="仿宋" w:eastAsia="仿宋"/>
          <w:bCs/>
          <w:sz w:val="32"/>
          <w:szCs w:val="32"/>
        </w:rPr>
        <w:t>2.校内实训室基本要求</w:t>
      </w:r>
    </w:p>
    <w:p w14:paraId="567D4400">
      <w:pPr>
        <w:widowControl/>
        <w:jc w:val="left"/>
        <w:rPr>
          <w:rFonts w:hint="eastAsia"/>
        </w:rPr>
      </w:pPr>
      <w:r>
        <w:rPr>
          <w:rFonts w:hint="eastAsia"/>
        </w:rPr>
        <mc:AlternateContent>
          <mc:Choice Requires="wpg">
            <w:drawing>
              <wp:inline distT="0" distB="0" distL="114300" distR="114300">
                <wp:extent cx="5111115" cy="3171190"/>
                <wp:effectExtent l="4445" t="4445" r="8890" b="5715"/>
                <wp:docPr id="4" name="组合 4"/>
                <wp:cNvGraphicFramePr/>
                <a:graphic xmlns:a="http://schemas.openxmlformats.org/drawingml/2006/main">
                  <a:graphicData uri="http://schemas.microsoft.com/office/word/2010/wordprocessingGroup">
                    <wpg:wgp>
                      <wpg:cNvGrpSpPr/>
                      <wpg:grpSpPr>
                        <a:xfrm>
                          <a:off x="0" y="0"/>
                          <a:ext cx="5111115" cy="3171190"/>
                          <a:chOff x="0" y="228600"/>
                          <a:chExt cx="5534025" cy="3563395"/>
                        </a:xfrm>
                      </wpg:grpSpPr>
                      <wps:wsp>
                        <wps:cNvPr id="2" name="文本框 2"/>
                        <wps:cNvSpPr txBox="1"/>
                        <wps:spPr>
                          <a:xfrm>
                            <a:off x="0" y="771525"/>
                            <a:ext cx="1685925" cy="323850"/>
                          </a:xfrm>
                          <a:prstGeom prst="rect">
                            <a:avLst/>
                          </a:prstGeom>
                          <a:solidFill>
                            <a:sysClr val="window" lastClr="FFFFFF"/>
                          </a:solidFill>
                          <a:ln w="6350">
                            <a:solidFill>
                              <a:prstClr val="black"/>
                            </a:solidFill>
                          </a:ln>
                          <a:effectLst/>
                        </wps:spPr>
                        <wps:txbx>
                          <w:txbxContent>
                            <w:p w14:paraId="0AEE9248">
                              <w:pPr>
                                <w:rPr>
                                  <w:rFonts w:ascii="仿宋" w:hAnsi="仿宋" w:eastAsia="仿宋"/>
                                  <w:sz w:val="24"/>
                                  <w:szCs w:val="24"/>
                                </w:rPr>
                              </w:pPr>
                              <w:r>
                                <w:rPr>
                                  <w:rFonts w:hint="eastAsia" w:ascii="仿宋" w:hAnsi="仿宋" w:eastAsia="仿宋"/>
                                  <w:sz w:val="24"/>
                                  <w:szCs w:val="24"/>
                                </w:rPr>
                                <w:t>计算机应用专业实训室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2028825" y="228600"/>
                            <a:ext cx="1228725" cy="323850"/>
                          </a:xfrm>
                          <a:prstGeom prst="rect">
                            <a:avLst/>
                          </a:prstGeom>
                          <a:solidFill>
                            <a:sysClr val="window" lastClr="FFFFFF"/>
                          </a:solidFill>
                          <a:ln w="6350">
                            <a:solidFill>
                              <a:prstClr val="black"/>
                            </a:solidFill>
                          </a:ln>
                          <a:effectLst/>
                        </wps:spPr>
                        <wps:txbx>
                          <w:txbxContent>
                            <w:p w14:paraId="6EF12419">
                              <w:pPr>
                                <w:rPr>
                                  <w:rFonts w:ascii="仿宋" w:hAnsi="仿宋" w:eastAsia="仿宋"/>
                                  <w:sz w:val="24"/>
                                  <w:szCs w:val="24"/>
                                </w:rPr>
                              </w:pPr>
                              <w:r>
                                <w:rPr>
                                  <w:rFonts w:hint="eastAsia" w:ascii="仿宋" w:hAnsi="仿宋" w:eastAsia="仿宋"/>
                                  <w:sz w:val="24"/>
                                  <w:szCs w:val="24"/>
                                </w:rPr>
                                <w:t>基础技能实训室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2" name="文本框 322"/>
                        <wps:cNvSpPr txBox="1"/>
                        <wps:spPr>
                          <a:xfrm>
                            <a:off x="2028825" y="1304925"/>
                            <a:ext cx="1276350" cy="323850"/>
                          </a:xfrm>
                          <a:prstGeom prst="rect">
                            <a:avLst/>
                          </a:prstGeom>
                          <a:solidFill>
                            <a:sysClr val="window" lastClr="FFFFFF"/>
                          </a:solidFill>
                          <a:ln w="6350">
                            <a:solidFill>
                              <a:prstClr val="black"/>
                            </a:solidFill>
                          </a:ln>
                          <a:effectLst/>
                        </wps:spPr>
                        <wps:txbx>
                          <w:txbxContent>
                            <w:p w14:paraId="5CAD2742">
                              <w:pPr>
                                <w:rPr>
                                  <w:rFonts w:ascii="仿宋" w:hAnsi="仿宋" w:eastAsia="仿宋"/>
                                  <w:sz w:val="24"/>
                                  <w:szCs w:val="24"/>
                                </w:rPr>
                              </w:pPr>
                              <w:r>
                                <w:rPr>
                                  <w:rFonts w:hint="eastAsia" w:ascii="仿宋" w:hAnsi="仿宋" w:eastAsia="仿宋"/>
                                  <w:sz w:val="24"/>
                                  <w:szCs w:val="24"/>
                                </w:rPr>
                                <w:t>专业技能实训室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3" name="文本框 323"/>
                        <wps:cNvSpPr txBox="1"/>
                        <wps:spPr>
                          <a:xfrm>
                            <a:off x="3507318" y="231744"/>
                            <a:ext cx="1819275" cy="323850"/>
                          </a:xfrm>
                          <a:prstGeom prst="rect">
                            <a:avLst/>
                          </a:prstGeom>
                          <a:solidFill>
                            <a:sysClr val="window" lastClr="FFFFFF"/>
                          </a:solidFill>
                          <a:ln w="6350">
                            <a:solidFill>
                              <a:prstClr val="black"/>
                            </a:solidFill>
                          </a:ln>
                          <a:effectLst/>
                        </wps:spPr>
                        <wps:txbx>
                          <w:txbxContent>
                            <w:p w14:paraId="6CD5CE6A">
                              <w:pPr>
                                <w:rPr>
                                  <w:rFonts w:ascii="仿宋" w:hAnsi="仿宋" w:eastAsia="仿宋"/>
                                  <w:sz w:val="24"/>
                                  <w:szCs w:val="24"/>
                                </w:rPr>
                              </w:pPr>
                              <w:r>
                                <w:rPr>
                                  <w:rFonts w:hint="eastAsia" w:ascii="仿宋" w:hAnsi="仿宋" w:eastAsia="仿宋"/>
                                  <w:sz w:val="24"/>
                                  <w:szCs w:val="24"/>
                                </w:rPr>
                                <w:t>计算机基础实训室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4" name="文本框 324"/>
                        <wps:cNvSpPr txBox="1"/>
                        <wps:spPr>
                          <a:xfrm>
                            <a:off x="3714750" y="3468145"/>
                            <a:ext cx="1819275" cy="323850"/>
                          </a:xfrm>
                          <a:prstGeom prst="rect">
                            <a:avLst/>
                          </a:prstGeom>
                          <a:solidFill>
                            <a:sysClr val="window" lastClr="FFFFFF"/>
                          </a:solidFill>
                          <a:ln w="6350">
                            <a:solidFill>
                              <a:prstClr val="black"/>
                            </a:solidFill>
                          </a:ln>
                          <a:effectLst/>
                        </wps:spPr>
                        <wps:txbx>
                          <w:txbxContent>
                            <w:p w14:paraId="57900AE9">
                              <w:pPr>
                                <w:rPr>
                                  <w:rFonts w:ascii="仿宋" w:hAnsi="仿宋" w:eastAsia="仿宋"/>
                                  <w:sz w:val="24"/>
                                  <w:szCs w:val="24"/>
                                </w:rPr>
                              </w:pPr>
                              <w:r>
                                <w:rPr>
                                  <w:rFonts w:hint="eastAsia" w:ascii="仿宋" w:hAnsi="仿宋" w:eastAsia="仿宋"/>
                                  <w:sz w:val="24"/>
                                  <w:szCs w:val="24"/>
                                </w:rPr>
                                <w:t>计算机组装与维护实训室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5" name="文本框 325"/>
                        <wps:cNvSpPr txBox="1"/>
                        <wps:spPr>
                          <a:xfrm>
                            <a:off x="3733800" y="1314450"/>
                            <a:ext cx="1800225" cy="323850"/>
                          </a:xfrm>
                          <a:prstGeom prst="rect">
                            <a:avLst/>
                          </a:prstGeom>
                          <a:solidFill>
                            <a:sysClr val="window" lastClr="FFFFFF"/>
                          </a:solidFill>
                          <a:ln w="6350">
                            <a:solidFill>
                              <a:prstClr val="black"/>
                            </a:solidFill>
                          </a:ln>
                          <a:effectLst/>
                        </wps:spPr>
                        <wps:txbx>
                          <w:txbxContent>
                            <w:p w14:paraId="4D056DA5">
                              <w:pPr>
                                <w:rPr>
                                  <w:rFonts w:ascii="仿宋" w:hAnsi="仿宋" w:eastAsia="仿宋"/>
                                  <w:sz w:val="24"/>
                                  <w:szCs w:val="24"/>
                                </w:rPr>
                              </w:pPr>
                              <w:r>
                                <w:rPr>
                                  <w:rFonts w:hint="eastAsia" w:ascii="仿宋" w:hAnsi="仿宋" w:eastAsia="仿宋"/>
                                  <w:sz w:val="24"/>
                                  <w:szCs w:val="24"/>
                                </w:rPr>
                                <w:t>网络搭建与应用实训室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 name="组合 331"/>
                        <wpg:cNvGrpSpPr/>
                        <wpg:grpSpPr>
                          <a:xfrm>
                            <a:off x="1685925" y="438150"/>
                            <a:ext cx="2000730" cy="3237416"/>
                            <a:chOff x="0" y="0"/>
                            <a:chExt cx="2000730" cy="3237416"/>
                          </a:xfrm>
                        </wpg:grpSpPr>
                        <wps:wsp>
                          <wps:cNvPr id="326" name="直接连接符 326"/>
                          <wps:cNvCnPr/>
                          <wps:spPr>
                            <a:xfrm>
                              <a:off x="180975" y="0"/>
                              <a:ext cx="0" cy="1038225"/>
                            </a:xfrm>
                            <a:prstGeom prst="line">
                              <a:avLst/>
                            </a:prstGeom>
                            <a:noFill/>
                            <a:ln w="9525" cap="flat" cmpd="sng" algn="ctr">
                              <a:solidFill>
                                <a:sysClr val="windowText" lastClr="000000"/>
                              </a:solidFill>
                              <a:prstDash val="solid"/>
                            </a:ln>
                            <a:effectLst/>
                          </wps:spPr>
                          <wps:bodyPr/>
                        </wps:wsp>
                        <wps:wsp>
                          <wps:cNvPr id="328" name="直接连接符 328"/>
                          <wps:cNvCnPr/>
                          <wps:spPr>
                            <a:xfrm>
                              <a:off x="0" y="504825"/>
                              <a:ext cx="180975" cy="0"/>
                            </a:xfrm>
                            <a:prstGeom prst="line">
                              <a:avLst/>
                            </a:prstGeom>
                            <a:noFill/>
                            <a:ln w="9525" cap="flat" cmpd="sng" algn="ctr">
                              <a:solidFill>
                                <a:sysClr val="windowText" lastClr="000000"/>
                              </a:solidFill>
                              <a:prstDash val="solid"/>
                            </a:ln>
                            <a:effectLst/>
                          </wps:spPr>
                          <wps:bodyPr/>
                        </wps:wsp>
                        <wps:wsp>
                          <wps:cNvPr id="329" name="直接连接符 329"/>
                          <wps:cNvCnPr/>
                          <wps:spPr>
                            <a:xfrm>
                              <a:off x="180975" y="0"/>
                              <a:ext cx="161925" cy="0"/>
                            </a:xfrm>
                            <a:prstGeom prst="line">
                              <a:avLst/>
                            </a:prstGeom>
                            <a:noFill/>
                            <a:ln w="9525" cap="flat" cmpd="sng" algn="ctr">
                              <a:solidFill>
                                <a:sysClr val="windowText" lastClr="000000"/>
                              </a:solidFill>
                              <a:prstDash val="solid"/>
                            </a:ln>
                            <a:effectLst/>
                          </wps:spPr>
                          <wps:bodyPr/>
                        </wps:wsp>
                        <wps:wsp>
                          <wps:cNvPr id="330" name="直接连接符 330"/>
                          <wps:cNvCnPr/>
                          <wps:spPr>
                            <a:xfrm>
                              <a:off x="180975" y="1028700"/>
                              <a:ext cx="161925" cy="0"/>
                            </a:xfrm>
                            <a:prstGeom prst="line">
                              <a:avLst/>
                            </a:prstGeom>
                            <a:noFill/>
                            <a:ln w="9525" cap="flat" cmpd="sng" algn="ctr">
                              <a:solidFill>
                                <a:sysClr val="windowText" lastClr="000000"/>
                              </a:solidFill>
                              <a:prstDash val="solid"/>
                            </a:ln>
                            <a:effectLst/>
                          </wps:spPr>
                          <wps:bodyPr/>
                        </wps:wsp>
                        <wps:wsp>
                          <wps:cNvPr id="76" name="直接连接符 76"/>
                          <wps:cNvCnPr/>
                          <wps:spPr>
                            <a:xfrm>
                              <a:off x="1821096" y="1038141"/>
                              <a:ext cx="0" cy="2199275"/>
                            </a:xfrm>
                            <a:prstGeom prst="line">
                              <a:avLst/>
                            </a:prstGeom>
                            <a:noFill/>
                            <a:ln w="9525" cap="flat" cmpd="sng" algn="ctr">
                              <a:solidFill>
                                <a:sysClr val="windowText" lastClr="000000"/>
                              </a:solidFill>
                              <a:prstDash val="solid"/>
                            </a:ln>
                            <a:effectLst/>
                          </wps:spPr>
                          <wps:bodyPr/>
                        </wps:wsp>
                        <wps:wsp>
                          <wps:cNvPr id="77" name="直接连接符 77"/>
                          <wps:cNvCnPr/>
                          <wps:spPr>
                            <a:xfrm>
                              <a:off x="1821392" y="1514475"/>
                              <a:ext cx="161925" cy="0"/>
                            </a:xfrm>
                            <a:prstGeom prst="line">
                              <a:avLst/>
                            </a:prstGeom>
                            <a:noFill/>
                            <a:ln w="9525" cap="flat" cmpd="sng" algn="ctr">
                              <a:solidFill>
                                <a:sysClr val="windowText" lastClr="000000"/>
                              </a:solidFill>
                              <a:prstDash val="solid"/>
                            </a:ln>
                            <a:effectLst/>
                          </wps:spPr>
                          <wps:bodyPr/>
                        </wps:wsp>
                        <wps:wsp>
                          <wps:cNvPr id="78" name="直接连接符 78"/>
                          <wps:cNvCnPr/>
                          <wps:spPr>
                            <a:xfrm>
                              <a:off x="1821390" y="1943100"/>
                              <a:ext cx="161925" cy="0"/>
                            </a:xfrm>
                            <a:prstGeom prst="line">
                              <a:avLst/>
                            </a:prstGeom>
                            <a:noFill/>
                            <a:ln w="9525" cap="flat" cmpd="sng" algn="ctr">
                              <a:solidFill>
                                <a:sysClr val="windowText" lastClr="000000"/>
                              </a:solidFill>
                              <a:prstDash val="solid"/>
                            </a:ln>
                            <a:effectLst/>
                          </wps:spPr>
                          <wps:bodyPr/>
                        </wps:wsp>
                        <wps:wsp>
                          <wps:cNvPr id="79" name="直接连接符 79"/>
                          <wps:cNvCnPr/>
                          <wps:spPr>
                            <a:xfrm>
                              <a:off x="1821390" y="2390775"/>
                              <a:ext cx="161925" cy="0"/>
                            </a:xfrm>
                            <a:prstGeom prst="line">
                              <a:avLst/>
                            </a:prstGeom>
                            <a:noFill/>
                            <a:ln w="9525" cap="flat" cmpd="sng" algn="ctr">
                              <a:solidFill>
                                <a:sysClr val="windowText" lastClr="000000"/>
                              </a:solidFill>
                              <a:prstDash val="solid"/>
                            </a:ln>
                            <a:effectLst/>
                          </wps:spPr>
                          <wps:bodyPr/>
                        </wps:wsp>
                        <wps:wsp>
                          <wps:cNvPr id="80" name="直接连接符 80"/>
                          <wps:cNvCnPr/>
                          <wps:spPr>
                            <a:xfrm>
                              <a:off x="1821390" y="2800350"/>
                              <a:ext cx="161925" cy="0"/>
                            </a:xfrm>
                            <a:prstGeom prst="line">
                              <a:avLst/>
                            </a:prstGeom>
                            <a:noFill/>
                            <a:ln w="9525" cap="flat" cmpd="sng" algn="ctr">
                              <a:solidFill>
                                <a:sysClr val="windowText" lastClr="000000"/>
                              </a:solidFill>
                              <a:prstDash val="solid"/>
                            </a:ln>
                            <a:effectLst/>
                          </wps:spPr>
                          <wps:bodyPr/>
                        </wps:wsp>
                        <wps:wsp>
                          <wps:cNvPr id="86" name="直接连接符 86"/>
                          <wps:cNvCnPr/>
                          <wps:spPr>
                            <a:xfrm>
                              <a:off x="1838805" y="3218210"/>
                              <a:ext cx="161925" cy="0"/>
                            </a:xfrm>
                            <a:prstGeom prst="line">
                              <a:avLst/>
                            </a:prstGeom>
                            <a:noFill/>
                            <a:ln w="9525" cap="flat" cmpd="sng" algn="ctr">
                              <a:solidFill>
                                <a:sysClr val="windowText" lastClr="000000"/>
                              </a:solidFill>
                              <a:prstDash val="solid"/>
                            </a:ln>
                            <a:effectLst/>
                          </wps:spPr>
                          <wps:bodyPr/>
                        </wps:wsp>
                      </wpg:grpSp>
                      <wps:wsp>
                        <wps:cNvPr id="334" name="直接连接符 334"/>
                        <wps:cNvCnPr/>
                        <wps:spPr>
                          <a:xfrm>
                            <a:off x="3257550" y="415311"/>
                            <a:ext cx="221192" cy="0"/>
                          </a:xfrm>
                          <a:prstGeom prst="line">
                            <a:avLst/>
                          </a:prstGeom>
                          <a:noFill/>
                          <a:ln w="9525" cap="flat" cmpd="sng" algn="ctr">
                            <a:solidFill>
                              <a:sysClr val="windowText" lastClr="000000"/>
                            </a:solidFill>
                            <a:prstDash val="solid"/>
                          </a:ln>
                          <a:effectLst/>
                        </wps:spPr>
                        <wps:bodyPr/>
                      </wps:wsp>
                      <wps:wsp>
                        <wps:cNvPr id="337" name="直接连接符 337"/>
                        <wps:cNvCnPr/>
                        <wps:spPr>
                          <a:xfrm>
                            <a:off x="3305175" y="1466850"/>
                            <a:ext cx="428625" cy="0"/>
                          </a:xfrm>
                          <a:prstGeom prst="line">
                            <a:avLst/>
                          </a:prstGeom>
                          <a:noFill/>
                          <a:ln w="9525" cap="flat" cmpd="sng" algn="ctr">
                            <a:solidFill>
                              <a:sysClr val="windowText" lastClr="000000">
                                <a:shade val="95000"/>
                                <a:satMod val="105000"/>
                              </a:sysClr>
                            </a:solidFill>
                            <a:prstDash val="solid"/>
                          </a:ln>
                          <a:effectLst/>
                        </wps:spPr>
                        <wps:bodyPr/>
                      </wps:wsp>
                      <wps:wsp>
                        <wps:cNvPr id="72" name="文本框 72"/>
                        <wps:cNvSpPr txBox="1"/>
                        <wps:spPr>
                          <a:xfrm>
                            <a:off x="3733800" y="1762125"/>
                            <a:ext cx="1800225" cy="323850"/>
                          </a:xfrm>
                          <a:prstGeom prst="rect">
                            <a:avLst/>
                          </a:prstGeom>
                          <a:solidFill>
                            <a:sysClr val="window" lastClr="FFFFFF"/>
                          </a:solidFill>
                          <a:ln w="6350">
                            <a:solidFill>
                              <a:prstClr val="black"/>
                            </a:solidFill>
                          </a:ln>
                          <a:effectLst/>
                        </wps:spPr>
                        <wps:txbx>
                          <w:txbxContent>
                            <w:p w14:paraId="37EA6DAB">
                              <w:pPr>
                                <w:rPr>
                                  <w:rFonts w:ascii="仿宋" w:hAnsi="仿宋" w:eastAsia="仿宋"/>
                                  <w:sz w:val="24"/>
                                  <w:szCs w:val="24"/>
                                </w:rPr>
                              </w:pPr>
                              <w:r>
                                <w:rPr>
                                  <w:rFonts w:hint="eastAsia" w:ascii="仿宋" w:hAnsi="仿宋" w:eastAsia="仿宋"/>
                                  <w:sz w:val="24"/>
                                  <w:szCs w:val="24"/>
                                </w:rPr>
                                <w:t>网络综合布线实训室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文本框 73"/>
                        <wps:cNvSpPr txBox="1"/>
                        <wps:spPr>
                          <a:xfrm>
                            <a:off x="3724275" y="2181225"/>
                            <a:ext cx="1800225" cy="323850"/>
                          </a:xfrm>
                          <a:prstGeom prst="rect">
                            <a:avLst/>
                          </a:prstGeom>
                          <a:solidFill>
                            <a:sysClr val="window" lastClr="FFFFFF"/>
                          </a:solidFill>
                          <a:ln w="6350">
                            <a:solidFill>
                              <a:prstClr val="black"/>
                            </a:solidFill>
                          </a:ln>
                          <a:effectLst/>
                        </wps:spPr>
                        <wps:txbx>
                          <w:txbxContent>
                            <w:p w14:paraId="7705A186">
                              <w:pPr>
                                <w:rPr>
                                  <w:rFonts w:ascii="仿宋" w:hAnsi="仿宋" w:eastAsia="仿宋"/>
                                  <w:sz w:val="24"/>
                                  <w:szCs w:val="24"/>
                                </w:rPr>
                              </w:pPr>
                              <w:r>
                                <w:rPr>
                                  <w:rFonts w:hint="eastAsia" w:ascii="仿宋" w:hAnsi="仿宋" w:eastAsia="仿宋"/>
                                  <w:sz w:val="24"/>
                                  <w:szCs w:val="24"/>
                                </w:rPr>
                                <w:t>三维动画实训室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文本框 74"/>
                        <wps:cNvSpPr txBox="1"/>
                        <wps:spPr>
                          <a:xfrm>
                            <a:off x="3733799" y="2638425"/>
                            <a:ext cx="1800225" cy="323850"/>
                          </a:xfrm>
                          <a:prstGeom prst="rect">
                            <a:avLst/>
                          </a:prstGeom>
                          <a:solidFill>
                            <a:sysClr val="window" lastClr="FFFFFF"/>
                          </a:solidFill>
                          <a:ln w="6350">
                            <a:solidFill>
                              <a:prstClr val="black"/>
                            </a:solidFill>
                          </a:ln>
                          <a:effectLst/>
                        </wps:spPr>
                        <wps:txbx>
                          <w:txbxContent>
                            <w:p w14:paraId="491541C6">
                              <w:pPr>
                                <w:rPr>
                                  <w:rFonts w:ascii="仿宋" w:hAnsi="仿宋" w:eastAsia="仿宋"/>
                                  <w:sz w:val="24"/>
                                  <w:szCs w:val="24"/>
                                </w:rPr>
                              </w:pPr>
                              <w:r>
                                <w:rPr>
                                  <w:rFonts w:hint="eastAsia" w:ascii="仿宋" w:hAnsi="仿宋" w:eastAsia="仿宋"/>
                                  <w:sz w:val="24"/>
                                  <w:szCs w:val="24"/>
                                </w:rPr>
                                <w:t>数字影视后期制作实训室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3733799" y="3038475"/>
                            <a:ext cx="1800225" cy="323850"/>
                          </a:xfrm>
                          <a:prstGeom prst="rect">
                            <a:avLst/>
                          </a:prstGeom>
                          <a:solidFill>
                            <a:sysClr val="window" lastClr="FFFFFF"/>
                          </a:solidFill>
                          <a:ln w="6350">
                            <a:solidFill>
                              <a:prstClr val="black"/>
                            </a:solidFill>
                          </a:ln>
                          <a:effectLst/>
                        </wps:spPr>
                        <wps:txbx>
                          <w:txbxContent>
                            <w:p w14:paraId="23E9ABDD">
                              <w:pPr>
                                <w:rPr>
                                  <w:rFonts w:ascii="仿宋" w:hAnsi="仿宋" w:eastAsia="仿宋"/>
                                  <w:sz w:val="24"/>
                                  <w:szCs w:val="24"/>
                                </w:rPr>
                              </w:pPr>
                              <w:r>
                                <w:rPr>
                                  <w:rFonts w:hint="eastAsia" w:ascii="仿宋" w:hAnsi="仿宋" w:eastAsia="仿宋"/>
                                  <w:sz w:val="24"/>
                                  <w:szCs w:val="24"/>
                                </w:rPr>
                                <w:t>平面设计实训室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249.7pt;width:402.45pt;" coordorigin="0,228600" coordsize="5534025,3563395" o:gfxdata="UEsDBAoAAAAAAIdO4kAAAAAAAAAAAAAAAAAEAAAAZHJzL1BLAwQUAAAACACHTuJAWAmEudYAAAAF&#10;AQAADwAAAGRycy9kb3ducmV2LnhtbE2PQUvDQBCF74L/YZmCN7sbjdKk2RQp6qkItoJ4m2anSWh2&#10;NmS3SfvvXb3oZeDxHu99U6zOthMjDb51rCGZKxDElTMt1xo+di+3CxA+IBvsHJOGC3lYlddXBebG&#10;TfxO4zbUIpawz1FDE0KfS+mrhiz6ueuJo3dwg8UQ5VBLM+AUy20n75R6lBZbjgsN9rRuqDpuT1bD&#10;64TT033yPG6Oh/Xla/fw9rlJSOubWaKWIAKdw18YfvAjOpSRae9ObLzoNMRHwu+N3kKlGYi9hjTL&#10;UpBlIf/Tl99QSwMEFAAAAAgAh07iQFpWl4GKBgAAuDkAAA4AAABkcnMvZTJvRG9jLnhtbO1bz4/b&#10;RBS+I/E/WL7TeGbs2I6arZZdtkIqdKUWcfY6TmJhe8zYu8lyRsAJceICQuIApx65ceCvYcufwffG&#10;P5ImG7VO1d1Ucg6OPWOPZ96b77033zw/fLRME+MqUkUss7HJHlimEWWhnMTZbGx+8fzsI880ijLI&#10;JkEis2hsXkeF+ejoww8eLvJRxOVcJpNIGWgkK0aLfGzOyzIfDQZFOI/SoHgg8yhD5VSqNChxqWaD&#10;iQoWaD1NBtyyhoOFVJNcyTAqCpSeVpVm3aJ6kwbldBqH0akML9MoK6tWVZQEJYZUzOO8MI90b6fT&#10;KCyfTqdFVBrJ2MRIS33ES3B+QcfB0cNgNFNBPo/DugvBm3RhY0xpEGd4advUaVAGxqWKt5pK41DJ&#10;Qk7LB6FMB9VAtEQwCmZtyOaxkpe5HststJjlrdChqA2p791s+PnVuTLiydi0TSMLUij85d/f/vvT&#10;D4ZNslnksxFueazyZ/m5qgtm1RUNdzlVKf1jIMZSS/W6lWq0LI0QhQ6jn2MaIeoEcxnza7mHcyhn&#10;9Rzn3tBqqz5pHneEbfHmcWcohO9Q1wbN2wfUybZPixzTsljJqng7WT2bB3mkVVCQIGpZ8UZWNz9/&#10;f/Pri5vfvzN4JS59F8nKKJcfS4yeNeUFCneKzHWZgzHq2djIjQ09x28HzoXnaNm04w5GuSrKx5FM&#10;DToZmwqzXU/C4OpJUVYiam6hNxcyiSdncZLoi+viJFHGVQBgAJ0TuTCNJChKFI7NM/2rpfzKY0lm&#10;LMbmUKAvW03Su9o2L5Ig/Gq7BfQ+yejJSIOz7icprZIPnZXLi6WeasXoQk6uIUslK+AWeXgW4y1P&#10;0NHzQAGpwDFsWfkUh2ki0TVZn5nGXKpvbiun+zEpUGsaCyB/bBZfXwYqwvg/zTBdfGbbZCr0he24&#10;HBdqveZivSa7TE8kZMhgNfNQn9L9ZdKcTpVMv4TJO6a3oirIQrx7bJbN6UlZ2SOYzDA6PtY3wTjk&#10;Qfkke5aH1DQJLJPHl6WcxlqxJKZKNgBCPeUJrXcw9xn8Q2UoVpMfZbXCgJEus59b3PNojsM0rMO/&#10;xQAK3R4DPQYOCwOC3+IBqPDtUcCEZZPVR0swkrUPZNzVJrdyob0rgBntXcH9uwLBxbYvoML9YICg&#10;whXkXsgZIFC0dQi6hgKP+dxtIsEeBT0KDiIgErxdOq0iIircEwUus12E14QCYQ89Zm86gx4G/brg&#10;8NYFgsL0zYUBFe4LAyE8sAEEAyawJKtWv+vewLJ4vzTolwYdlgY1T/RuibQWBjWRJkTNAXWi0lr2&#10;B/PfFh7bnP6gUhEtAR+aVePCtdmwWjRssGpbhNquJ1ti6R4INcGHjfF4+ctfNz/+8d8/v+H48sWf&#10;BlWtTMhJVtOQDWHUsIAtB8k8y6cgEXKrh96somphMUt4ZDjQaDvkLS4tiTOi/YLRDi4tk0SkoQni&#10;s4gS84m/M0Kik6ZgonGa5hNQS9kMPE8yA9UelmqbMyu2aLjn6O4aFQc141d39hUqjui206CYVxye&#10;rqpvey3DVlFHJIC75Y4Eb8mjbTWvc0ivV3PlGRzLJvpI66FRczMBCBiN4BqeuqFDa8a01/K7YMcF&#10;93eD2Sdl0awDU/h6LTe6bFS55v6HWAwS4pqqHst3jGVyPvWO0abJRtWeWmYghN1mE6hFdK/rCjP3&#10;Zbfdnd4ZNd00zZnlozWglvwws3VstIJ17aM58zXVg7Z7XN8trl13F6xR01XXwgdRTrp2sIJDVIbn&#10;V7pmPazvGdY7ozG3WzDGPM4EdvW1qn1bsN6Ch+Wte9v3ZsF3hmRu14hspWoOnbs9qg9M1d7OuAw1&#10;3Q14hWoOLo6SPnoDXmXWkE9eZazcF6q9nXEZarqpWnieVbEmgpM571X9xgZ8xZfdUQqOEO2O0xaN&#10;gqouigdB7zr1bpPNHME24nHOka6HGK5fZutMNIj2rikzsTMeF6jqpGthOaymRpk9RHrhBshtJGC+&#10;p5wKrSuKeTCJKjbUd2rSFKVB+ZmcVMXMasqxqqyoV73AfN95VfeWdCSUrSZHl5w84a7tvLlDzm4h&#10;WPudtz4x9dASU91bkpFQti8IuK1zjUBeIB5i9YbRGnmBgLjffu6zsw8sO9ttI8NVLhLK9gUBQgwf&#10;zAGBYCg8u/cEqgrx+08UjAP+RIFi3M1MpIqmqjceu4ZDDQgEtiy2aezeE/T5eJ3y8TRhgA/69Nqj&#10;/viQvhhcv9YLzdUHl0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kIAABbQ29udGVudF9UeXBlc10ueG1sUEsBAhQACgAAAAAAh07iQAAAAAAA&#10;AAAAAAAAAAYAAAAAAAAAAAAQAAAA2wcAAF9yZWxzL1BLAQIUABQAAAAIAIdO4kCKFGY80QAAAJQB&#10;AAALAAAAAAAAAAEAIAAAAP8HAABfcmVscy8ucmVsc1BLAQIUAAoAAAAAAIdO4kAAAAAAAAAAAAAA&#10;AAAEAAAAAAAAAAAAEAAAAAAAAABkcnMvUEsBAhQAFAAAAAgAh07iQFgJhLnWAAAABQEAAA8AAAAA&#10;AAAAAQAgAAAAIgAAAGRycy9kb3ducmV2LnhtbFBLAQIUABQAAAAIAIdO4kBaVpeBigYAALg5AAAO&#10;AAAAAAAAAAEAIAAAACUBAABkcnMvZTJvRG9jLnhtbFBLBQYAAAAABgAGAFkBAAAhCgAAAAA=&#10;">
                <o:lock v:ext="edit" aspectratio="f"/>
                <v:shape id="_x0000_s1026" o:spid="_x0000_s1026" o:spt="202" type="#_x0000_t202" style="position:absolute;left:0;top:771525;height:323850;width:1685925;" fillcolor="#FFFFFF"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0AEE9248">
                        <w:pPr>
                          <w:rPr>
                            <w:rFonts w:ascii="仿宋" w:hAnsi="仿宋" w:eastAsia="仿宋"/>
                            <w:sz w:val="24"/>
                            <w:szCs w:val="24"/>
                          </w:rPr>
                        </w:pPr>
                        <w:r>
                          <w:rPr>
                            <w:rFonts w:hint="eastAsia" w:ascii="仿宋" w:hAnsi="仿宋" w:eastAsia="仿宋"/>
                            <w:sz w:val="24"/>
                            <w:szCs w:val="24"/>
                          </w:rPr>
                          <w:t>计算机应用专业实训室</w:t>
                        </w:r>
                      </w:p>
                    </w:txbxContent>
                  </v:textbox>
                </v:shape>
                <v:shape id="_x0000_s1026" o:spid="_x0000_s1026" o:spt="202" type="#_x0000_t202" style="position:absolute;left:2028825;top:228600;height:323850;width:1228725;" fillcolor="#FFFFFF"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14:paraId="6EF12419">
                        <w:pPr>
                          <w:rPr>
                            <w:rFonts w:ascii="仿宋" w:hAnsi="仿宋" w:eastAsia="仿宋"/>
                            <w:sz w:val="24"/>
                            <w:szCs w:val="24"/>
                          </w:rPr>
                        </w:pPr>
                        <w:r>
                          <w:rPr>
                            <w:rFonts w:hint="eastAsia" w:ascii="仿宋" w:hAnsi="仿宋" w:eastAsia="仿宋"/>
                            <w:sz w:val="24"/>
                            <w:szCs w:val="24"/>
                          </w:rPr>
                          <w:t>基础技能实训室</w:t>
                        </w:r>
                      </w:p>
                    </w:txbxContent>
                  </v:textbox>
                </v:shape>
                <v:shape id="_x0000_s1026" o:spid="_x0000_s1026" o:spt="202" type="#_x0000_t202" style="position:absolute;left:2028825;top:1304925;height:323850;width:1276350;" fillcolor="#FFFFFF" filled="t" stroked="t" coordsize="21600,21600" o:gfxdata="UEsDBAoAAAAAAIdO4kAAAAAAAAAAAAAAAAAEAAAAZHJzL1BLAwQUAAAACACHTuJACUsfW7cAAADc&#10;AAAADwAAAGRycy9kb3ducmV2LnhtbEWPwQrCMBBE74L/EFbwpqktiFSjoCCIN7UXb0uztsVmU5Jo&#10;9e+NIHgcZuYNs9q8TCue5HxjWcFsmoAgLq1uuFJQXPaTBQgfkDW2lknBmzxs1sPBCnNtez7R8xwq&#10;ESHsc1RQh9DlUvqyJoN+ajvi6N2sMxiidJXUDvsIN61Mk2QuDTYcF2rsaFdTeT8/jILDfBuuVOij&#10;ztLM9oUs3a31So1Hs2QJItAr/MO/9kEryNIU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Sx9btwAAANw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5CAD2742">
                        <w:pPr>
                          <w:rPr>
                            <w:rFonts w:ascii="仿宋" w:hAnsi="仿宋" w:eastAsia="仿宋"/>
                            <w:sz w:val="24"/>
                            <w:szCs w:val="24"/>
                          </w:rPr>
                        </w:pPr>
                        <w:r>
                          <w:rPr>
                            <w:rFonts w:hint="eastAsia" w:ascii="仿宋" w:hAnsi="仿宋" w:eastAsia="仿宋"/>
                            <w:sz w:val="24"/>
                            <w:szCs w:val="24"/>
                          </w:rPr>
                          <w:t>专业技能实训室</w:t>
                        </w:r>
                      </w:p>
                    </w:txbxContent>
                  </v:textbox>
                </v:shape>
                <v:shape id="_x0000_s1026" o:spid="_x0000_s1026" o:spt="202" type="#_x0000_t202" style="position:absolute;left:3507318;top:231744;height:323850;width:1819275;" fillcolor="#FFFFFF" filled="t" stroked="t" coordsize="21600,21600" o:gfxdata="UEsDBAoAAAAAAIdO4kAAAAAAAAAAAAAAAAAEAAAAZHJzL1BLAwQUAAAACACHTuJAZge6wLYAAADc&#10;AAAADwAAAGRycy9kb3ducmV2LnhtbEWPwQrCMBBE74L/EFbwpmkVRKqxoCCIN7UXb0uztsVmU5Jo&#10;9e+NIHgc5s0Ms85fphVPcr6xrCCdJiCIS6sbrhQUl/1kCcIHZI2tZVLwJg/5ZjhYY6Ztzyd6nkMl&#10;Ygn7DBXUIXSZlL6syaCf2o44ejfrDIYoXSW1wz6Wm1bOkmQhDTYcF2rsaFdTeT8/jILDYhuuVOij&#10;ns/mti9k6W6tV2o8SpMViECv8Id/6YNWEGn4nolH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YHusC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6CD5CE6A">
                        <w:pPr>
                          <w:rPr>
                            <w:rFonts w:ascii="仿宋" w:hAnsi="仿宋" w:eastAsia="仿宋"/>
                            <w:sz w:val="24"/>
                            <w:szCs w:val="24"/>
                          </w:rPr>
                        </w:pPr>
                        <w:r>
                          <w:rPr>
                            <w:rFonts w:hint="eastAsia" w:ascii="仿宋" w:hAnsi="仿宋" w:eastAsia="仿宋"/>
                            <w:sz w:val="24"/>
                            <w:szCs w:val="24"/>
                          </w:rPr>
                          <w:t>计算机基础实训室</w:t>
                        </w:r>
                      </w:p>
                    </w:txbxContent>
                  </v:textbox>
                </v:shape>
                <v:shape id="_x0000_s1026" o:spid="_x0000_s1026" o:spt="202" type="#_x0000_t202" style="position:absolute;left:3714750;top:3468145;height:323850;width:1819275;" fillcolor="#FFFFFF" filled="t" stroked="t" coordsize="21600,21600" o:gfxdata="UEsDBAoAAAAAAIdO4kAAAAAAAAAAAAAAAAAEAAAAZHJzL1BLAwQUAAAACACHTuJA6e4itLoAAADc&#10;AAAADwAAAGRycy9kb3ducmV2LnhtbEWPQYvCMBSE7wv+h/AEb2tqu8h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7iK0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57900AE9">
                        <w:pPr>
                          <w:rPr>
                            <w:rFonts w:ascii="仿宋" w:hAnsi="仿宋" w:eastAsia="仿宋"/>
                            <w:sz w:val="24"/>
                            <w:szCs w:val="24"/>
                          </w:rPr>
                        </w:pPr>
                        <w:r>
                          <w:rPr>
                            <w:rFonts w:hint="eastAsia" w:ascii="仿宋" w:hAnsi="仿宋" w:eastAsia="仿宋"/>
                            <w:sz w:val="24"/>
                            <w:szCs w:val="24"/>
                          </w:rPr>
                          <w:t>计算机组装与维护实训室</w:t>
                        </w:r>
                      </w:p>
                    </w:txbxContent>
                  </v:textbox>
                </v:shape>
                <v:shape id="_x0000_s1026" o:spid="_x0000_s1026" o:spt="202" type="#_x0000_t202" style="position:absolute;left:3733800;top:1314450;height:323850;width:1800225;" fillcolor="#FFFFFF" filled="t" stroked="t" coordsize="21600,21600" o:gfxdata="UEsDBAoAAAAAAIdO4kAAAAAAAAAAAAAAAAAEAAAAZHJzL1BLAwQUAAAACACHTuJAhqKHL7oAAADc&#10;AAAADwAAAGRycy9kb3ducmV2LnhtbEWPQYvCMBSE7wv+h/AEb2tqy8p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oocv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4D056DA5">
                        <w:pPr>
                          <w:rPr>
                            <w:rFonts w:ascii="仿宋" w:hAnsi="仿宋" w:eastAsia="仿宋"/>
                            <w:sz w:val="24"/>
                            <w:szCs w:val="24"/>
                          </w:rPr>
                        </w:pPr>
                        <w:r>
                          <w:rPr>
                            <w:rFonts w:hint="eastAsia" w:ascii="仿宋" w:hAnsi="仿宋" w:eastAsia="仿宋"/>
                            <w:sz w:val="24"/>
                            <w:szCs w:val="24"/>
                          </w:rPr>
                          <w:t>网络搭建与应用实训室</w:t>
                        </w:r>
                      </w:p>
                    </w:txbxContent>
                  </v:textbox>
                </v:shape>
                <v:group id="组合 331" o:spid="_x0000_s1026" o:spt="203" style="position:absolute;left:1685925;top:438150;height:3237416;width:2000730;" coordsize="2000730,3237416"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80975;top:0;height:1038225;width:0;" filled="f" stroked="t" coordsize="21600,21600" o:gfxdata="UEsDBAoAAAAAAIdO4kAAAAAAAAAAAAAAAAAEAAAAZHJzL1BLAwQUAAAACACHTuJA4imWSb0AAADc&#10;AAAADwAAAGRycy9kb3ducmV2LnhtbEWPT4vCMBTE7wt+h/AEL6KJFUSq0YNa8OBFdxevj+bZFpuX&#10;2sR/++k3guBxmJnfMPPlw9biRq2vHGsYDRUI4tyZigsNP9/ZYArCB2SDtWPS8CQPy0Xna46pcXfe&#10;0+0QChEh7FPUUIbQpFL6vCSLfuga4uidXGsxRNkW0rR4j3Bby0SpibRYcVwosaFVSfn5cLUafPZL&#10;l+yvn/fVcVw4Si7r3Qa17nVHagYi0CN8wu/21mgYJx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ZZ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0;top:504825;height:0;width:180975;" filled="f" stroked="t" coordsize="21600,21600" o:gfxdata="UEsDBAoAAAAAAIdO4kAAAAAAAAAAAAAAAAAEAAAAZHJzL1BLAwQUAAAACACHTuJA/PqnoLkAAADc&#10;AAAADwAAAGRycy9kb3ducmV2LnhtbEVPy4rCMBTdD/gP4QpuRBMrDFKNLnQKLtz4wu2lubbF5qY2&#10;GV9fbxaCy8N5zxYPW4sbtb5yrGE0VCCIc2cqLjQc9tlgAsIHZIO1Y9LwJA+Leednhqlxd97SbRcK&#10;EUPYp6ihDKFJpfR5SRb90DXEkTu71mKIsC2kafEew20tE6V+pcWKY0OJDS1Lyi+7f6vBZ0e6Zq9+&#10;3lenceEoua42f6h1rztSUxCBHuEr/rjXRsM4iW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6p6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80975;top:0;height:0;width:161925;" filled="f" stroked="t" coordsize="21600,21600" o:gfxdata="UEsDBAoAAAAAAIdO4kAAAAAAAAAAAAAAAAAEAAAAZHJzL1BLAwQUAAAACACHTuJAk7YCO70AAADc&#10;AAAADwAAAGRycy9kb3ducmV2LnhtbEWPzYvCMBTE7wv+D+EJXmRNrLC4XaMHteDBi1/s9dE822Lz&#10;Upv4+dcbYWGPw8z8hpnM7rYWV2p95VjDcKBAEOfOVFxo2O+yzzEIH5AN1o5Jw4M8zKadjwmmxt14&#10;Q9dtKESEsE9RQxlCk0rp85Is+oFriKN3dK3FEGVbSNPiLcJtLROlvqTFiuNCiQ3NS8pP24vV4LMD&#10;nbNnP++r31HhKDkv1kvUutcdqh8Qge7hP/zXXhkNo+Q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gI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80975;top:1028700;height:0;width:161925;" filled="f" stroked="t" coordsize="21600,21600" o:gfxdata="UEsDBAoAAAAAAIdO4kAAAAAAAAAAAAAAAAAEAAAAZHJzL1BLAwQUAAAACACHTuJAh1U9e7kAAADc&#10;AAAADwAAAGRycy9kb3ducmV2LnhtbEVPy4rCMBTdC/5DuIIb0UQLItXoQi24cKPO4PbSXNtic1Ob&#10;+JqvnywEl4fzXqxethYPan3lWMN4pEAQ585UXGj4OWXDGQgfkA3WjknDmzyslt3OAlPjnnygxzEU&#10;IoawT1FDGUKTSunzkiz6kWuII3dxrcUQYVtI0+IzhttaTpSaSosVx4YSG1qXlF+Pd6vBZ790y/4G&#10;+UCdk8LR5LbZb1Hrfm+s5iACvcJX/HHvjIYki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VPX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821096;top:1038141;height:2199275;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821392;top:1514475;height:0;width:161925;"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821390;top:1943100;height:0;width:161925;"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821390;top:2390775;height:0;width:161925;"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821390;top:2800350;height:0;width:161925;"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838805;top:3218210;height:0;width:161925;"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_x0000_s1026" o:spid="_x0000_s1026" o:spt="20" style="position:absolute;left:3257550;top:415311;height:0;width:221192;" filled="f" stroked="t" coordsize="21600,21600" o:gfxdata="UEsDBAoAAAAAAIdO4kAAAAAAAAAAAAAAAAAEAAAAZHJzL1BLAwQUAAAACACHTuJA+G47eL0AAADc&#10;AAAADwAAAGRycy9kb3ducmV2LnhtbEWPzYvCMBTE7wv+D+EJXmRNtIssXaMHteDBi1/s9dE822Lz&#10;Upv4+dcbYWGPw8z8hpnM7rYWV2p95VjDcKBAEOfOVFxo2O+yz28QPiAbrB2Thgd5mE07HxNMjbvx&#10;hq7bUIgIYZ+ihjKEJpXS5yVZ9APXEEfv6FqLIcq2kKbFW4TbWo6UGkuLFceFEhual5SftherwWcH&#10;OmfPft5Xv0nhaHRerJeoda87VD8gAt3Df/ivvTIaku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bjt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05175;top:1466850;height:0;width:428625;" filled="f" stroked="t" coordsize="21600,21600" o:gfxdata="UEsDBAoAAAAAAIdO4kAAAAAAAAAAAAAAAAAEAAAAZHJzL1BLAwQUAAAACACHTuJACLylD70AAADc&#10;AAAADwAAAGRycy9kb3ducmV2LnhtbEWPzYvCMBTE7wv+D+EJXmRNtLAuXaMHteDBi1/s9dE822Lz&#10;Upv4+dcbYWGPw8z8hpnM7rYWV2p95VjDcKBAEOfOVFxo2O+yz28QPiAbrB2Thgd5mE07HxNMjbvx&#10;hq7bUIgIYZ+ihjKEJpXS5yVZ9APXEEfv6FqLIcq2kKbFW4TbWo6U+pIWK44LJTY0Lyk/bS9Wg88O&#10;dM6e/byvfpPC0ei8WC9R6153qH5ABLqH//Bfe2U0JMk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KU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733800;top:1762125;height:323850;width:1800225;" fillcolor="#FFFFFF" filled="t" stroked="t" coordsize="21600,21600" o:gfxdata="UEsDBAoAAAAAAIdO4kAAAAAAAAAAAAAAAAAEAAAAZHJzL1BLAwQUAAAACACHTuJAvrVcarcAAADb&#10;AAAADwAAAGRycy9kb3ducmV2LnhtbEWPwQrCMBBE74L/EFbwpqkVVKpRUBDEm9qLt6VZ22KzKUm0&#10;+vdGEDwOM/OGWW1ephFPcr62rGAyTkAQF1bXXCrIL/vRAoQPyBoby6TgTR42635vhZm2HZ/oeQ6l&#10;iBD2GSqoQmgzKX1RkUE/ti1x9G7WGQxRulJqh12Em0amSTKTBmuOCxW2tKuouJ8fRsFhtg1XyvVR&#10;T9O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Vxq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37EA6DAB">
                        <w:pPr>
                          <w:rPr>
                            <w:rFonts w:ascii="仿宋" w:hAnsi="仿宋" w:eastAsia="仿宋"/>
                            <w:sz w:val="24"/>
                            <w:szCs w:val="24"/>
                          </w:rPr>
                        </w:pPr>
                        <w:r>
                          <w:rPr>
                            <w:rFonts w:hint="eastAsia" w:ascii="仿宋" w:hAnsi="仿宋" w:eastAsia="仿宋"/>
                            <w:sz w:val="24"/>
                            <w:szCs w:val="24"/>
                          </w:rPr>
                          <w:t>网络综合布线实训室</w:t>
                        </w:r>
                      </w:p>
                    </w:txbxContent>
                  </v:textbox>
                </v:shape>
                <v:shape id="_x0000_s1026" o:spid="_x0000_s1026" o:spt="202" type="#_x0000_t202" style="position:absolute;left:3724275;top:2181225;height:323850;width:1800225;" fillcolor="#FFFFFF" filled="t" stroked="t" coordsize="21600,21600" o:gfxdata="UEsDBAoAAAAAAIdO4kAAAAAAAAAAAAAAAAAEAAAAZHJzL1BLAwQUAAAACACHTuJA0fn58bcAAADb&#10;AAAADwAAAGRycy9kb3ducmV2LnhtbEWPwQrCMBBE74L/EFbwpqkWVKpRUBDEm9qLt6VZ22KzKUm0&#10;+vdGEDwOM/OGWW1ephFPcr62rGAyTkAQF1bXXCrIL/vRAoQPyBoby6TgTR42635vhZm2HZ/oeQ6l&#10;iBD2GSqoQmgzKX1RkUE/ti1x9G7WGQxRulJqh12Em0ZOk2QmDdYcFypsaVdRcT8/jILDbBuulOuj&#10;Tqe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fnx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7705A186">
                        <w:pPr>
                          <w:rPr>
                            <w:rFonts w:ascii="仿宋" w:hAnsi="仿宋" w:eastAsia="仿宋"/>
                            <w:sz w:val="24"/>
                            <w:szCs w:val="24"/>
                          </w:rPr>
                        </w:pPr>
                        <w:r>
                          <w:rPr>
                            <w:rFonts w:hint="eastAsia" w:ascii="仿宋" w:hAnsi="仿宋" w:eastAsia="仿宋"/>
                            <w:sz w:val="24"/>
                            <w:szCs w:val="24"/>
                          </w:rPr>
                          <w:t>三维动画实训室</w:t>
                        </w:r>
                      </w:p>
                    </w:txbxContent>
                  </v:textbox>
                </v:shape>
                <v:shape id="_x0000_s1026" o:spid="_x0000_s1026" o:spt="202" type="#_x0000_t202" style="position:absolute;left:3733799;top:2638425;height:323850;width:1800225;" fillcolor="#FFFFFF" filled="t" stroked="t" coordsize="21600,21600" o:gfxdata="UEsDBAoAAAAAAIdO4kAAAAAAAAAAAAAAAAAEAAAAZHJzL1BLAwQUAAAACACHTuJAXhBhhbcAAADb&#10;AAAADwAAAGRycy9kb3ducmV2LnhtbEWPzQrCMBCE74LvEFbwpqk/qF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EGGF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491541C6">
                        <w:pPr>
                          <w:rPr>
                            <w:rFonts w:ascii="仿宋" w:hAnsi="仿宋" w:eastAsia="仿宋"/>
                            <w:sz w:val="24"/>
                            <w:szCs w:val="24"/>
                          </w:rPr>
                        </w:pPr>
                        <w:r>
                          <w:rPr>
                            <w:rFonts w:hint="eastAsia" w:ascii="仿宋" w:hAnsi="仿宋" w:eastAsia="仿宋"/>
                            <w:sz w:val="24"/>
                            <w:szCs w:val="24"/>
                          </w:rPr>
                          <w:t>数字影视后期制作实训室</w:t>
                        </w:r>
                      </w:p>
                    </w:txbxContent>
                  </v:textbox>
                </v:shape>
                <v:shape id="_x0000_s1026" o:spid="_x0000_s1026" o:spt="202" type="#_x0000_t202" style="position:absolute;left:3733799;top:3038475;height:323850;width:1800225;" fillcolor="#FFFFFF"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23E9ABDD">
                        <w:pPr>
                          <w:rPr>
                            <w:rFonts w:ascii="仿宋" w:hAnsi="仿宋" w:eastAsia="仿宋"/>
                            <w:sz w:val="24"/>
                            <w:szCs w:val="24"/>
                          </w:rPr>
                        </w:pPr>
                        <w:r>
                          <w:rPr>
                            <w:rFonts w:hint="eastAsia" w:ascii="仿宋" w:hAnsi="仿宋" w:eastAsia="仿宋"/>
                            <w:sz w:val="24"/>
                            <w:szCs w:val="24"/>
                          </w:rPr>
                          <w:t>平面设计实训室</w:t>
                        </w:r>
                      </w:p>
                    </w:txbxContent>
                  </v:textbox>
                </v:shape>
                <w10:wrap type="none"/>
                <w10:anchorlock/>
              </v:group>
            </w:pict>
          </mc:Fallback>
        </mc:AlternateContent>
      </w:r>
    </w:p>
    <w:p w14:paraId="75071A35">
      <w:pPr>
        <w:widowControl/>
        <w:jc w:val="left"/>
        <w:rPr>
          <w:rFonts w:hint="eastAsia"/>
        </w:rPr>
      </w:pPr>
    </w:p>
    <w:p w14:paraId="33AA47C2">
      <w:pPr>
        <w:widowControl/>
        <w:jc w:val="left"/>
        <w:rPr>
          <w:rFonts w:hint="eastAsia"/>
        </w:rPr>
      </w:pPr>
    </w:p>
    <w:p w14:paraId="3577F8C5">
      <w:pPr>
        <w:widowControl/>
        <w:jc w:val="left"/>
        <w:rPr>
          <w:rFonts w:hint="eastAsia"/>
        </w:rPr>
      </w:pPr>
    </w:p>
    <w:p w14:paraId="2A733EAB">
      <w:pPr>
        <w:widowControl/>
        <w:jc w:val="left"/>
        <w:rPr>
          <w:rFonts w:hint="eastAsia"/>
        </w:rPr>
      </w:pPr>
    </w:p>
    <w:p w14:paraId="14FAC440">
      <w:pPr>
        <w:widowControl/>
        <w:jc w:val="left"/>
        <w:rPr>
          <w:rFonts w:hint="eastAsia"/>
        </w:rPr>
      </w:pPr>
    </w:p>
    <w:p w14:paraId="093322F9">
      <w:pPr>
        <w:widowControl/>
        <w:jc w:val="left"/>
        <w:rPr>
          <w:rFonts w:hint="eastAsia"/>
        </w:rPr>
      </w:pPr>
    </w:p>
    <w:p w14:paraId="0FBF6A46">
      <w:pPr>
        <w:widowControl/>
        <w:jc w:val="left"/>
        <w:rPr>
          <w:rFonts w:hint="eastAsia"/>
        </w:rPr>
      </w:pPr>
    </w:p>
    <w:p w14:paraId="52B4A3F4">
      <w:pPr>
        <w:widowControl/>
        <w:ind w:firstLine="640" w:firstLineChars="200"/>
        <w:jc w:val="left"/>
        <w:rPr>
          <w:rFonts w:ascii="仿宋" w:hAnsi="仿宋" w:eastAsia="仿宋"/>
          <w:sz w:val="32"/>
          <w:szCs w:val="32"/>
        </w:rPr>
      </w:pPr>
      <w:r>
        <w:rPr>
          <w:rFonts w:hint="eastAsia" w:ascii="仿宋" w:hAnsi="仿宋" w:eastAsia="仿宋"/>
          <w:sz w:val="32"/>
          <w:szCs w:val="32"/>
        </w:rPr>
        <w:t>主要设施设备及数量见下表：</w:t>
      </w:r>
    </w:p>
    <w:tbl>
      <w:tblPr>
        <w:tblStyle w:val="3"/>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73"/>
        <w:gridCol w:w="3857"/>
        <w:gridCol w:w="2690"/>
        <w:gridCol w:w="882"/>
      </w:tblGrid>
      <w:tr w14:paraId="69E0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0F218BB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序号</w:t>
            </w:r>
          </w:p>
        </w:tc>
        <w:tc>
          <w:tcPr>
            <w:tcW w:w="773" w:type="dxa"/>
            <w:tcBorders>
              <w:top w:val="single" w:color="auto" w:sz="4" w:space="0"/>
              <w:left w:val="single" w:color="auto" w:sz="4" w:space="0"/>
              <w:bottom w:val="single" w:color="auto" w:sz="4" w:space="0"/>
              <w:right w:val="single" w:color="auto" w:sz="4" w:space="0"/>
            </w:tcBorders>
            <w:vAlign w:val="center"/>
          </w:tcPr>
          <w:p w14:paraId="5BAA10A6">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实训场所</w:t>
            </w:r>
          </w:p>
        </w:tc>
        <w:tc>
          <w:tcPr>
            <w:tcW w:w="3857" w:type="dxa"/>
            <w:tcBorders>
              <w:top w:val="single" w:color="auto" w:sz="4" w:space="0"/>
              <w:left w:val="single" w:color="auto" w:sz="4" w:space="0"/>
              <w:bottom w:val="single" w:color="auto" w:sz="4" w:space="0"/>
              <w:right w:val="single" w:color="auto" w:sz="4" w:space="0"/>
            </w:tcBorders>
            <w:vAlign w:val="center"/>
          </w:tcPr>
          <w:p w14:paraId="7CE2F826">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主要功能介绍</w:t>
            </w:r>
          </w:p>
        </w:tc>
        <w:tc>
          <w:tcPr>
            <w:tcW w:w="2690" w:type="dxa"/>
            <w:tcBorders>
              <w:top w:val="single" w:color="auto" w:sz="4" w:space="0"/>
              <w:left w:val="single" w:color="auto" w:sz="4" w:space="0"/>
              <w:bottom w:val="single" w:color="auto" w:sz="4" w:space="0"/>
              <w:right w:val="single" w:color="auto" w:sz="4" w:space="0"/>
            </w:tcBorders>
            <w:vAlign w:val="center"/>
          </w:tcPr>
          <w:p w14:paraId="02484F4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设备名称</w:t>
            </w:r>
          </w:p>
        </w:tc>
        <w:tc>
          <w:tcPr>
            <w:tcW w:w="882" w:type="dxa"/>
            <w:tcBorders>
              <w:top w:val="single" w:color="auto" w:sz="4" w:space="0"/>
              <w:left w:val="single" w:color="auto" w:sz="4" w:space="0"/>
              <w:bottom w:val="single" w:color="auto" w:sz="4" w:space="0"/>
              <w:right w:val="single" w:color="auto" w:sz="4" w:space="0"/>
            </w:tcBorders>
            <w:vAlign w:val="center"/>
          </w:tcPr>
          <w:p w14:paraId="25BF67B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数量</w:t>
            </w:r>
          </w:p>
          <w:p w14:paraId="4B2923E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（台套）</w:t>
            </w:r>
          </w:p>
        </w:tc>
      </w:tr>
      <w:tr w14:paraId="06E2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47" w:type="dxa"/>
            <w:vMerge w:val="restart"/>
            <w:tcBorders>
              <w:top w:val="single" w:color="auto" w:sz="4" w:space="0"/>
              <w:left w:val="single" w:color="auto" w:sz="4" w:space="0"/>
              <w:right w:val="single" w:color="auto" w:sz="4" w:space="0"/>
            </w:tcBorders>
            <w:vAlign w:val="center"/>
          </w:tcPr>
          <w:p w14:paraId="3B59588F">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c>
          <w:tcPr>
            <w:tcW w:w="773" w:type="dxa"/>
            <w:vMerge w:val="restart"/>
            <w:tcBorders>
              <w:top w:val="single" w:color="auto" w:sz="4" w:space="0"/>
              <w:left w:val="single" w:color="auto" w:sz="4" w:space="0"/>
              <w:right w:val="single" w:color="auto" w:sz="4" w:space="0"/>
            </w:tcBorders>
            <w:vAlign w:val="center"/>
          </w:tcPr>
          <w:p w14:paraId="51E31FF1">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网络搭建与应用实训室</w:t>
            </w:r>
          </w:p>
        </w:tc>
        <w:tc>
          <w:tcPr>
            <w:tcW w:w="3857" w:type="dxa"/>
            <w:vMerge w:val="restart"/>
            <w:tcBorders>
              <w:top w:val="single" w:color="auto" w:sz="4" w:space="0"/>
              <w:left w:val="single" w:color="auto" w:sz="4" w:space="0"/>
              <w:right w:val="single" w:color="auto" w:sz="4" w:space="0"/>
            </w:tcBorders>
            <w:vAlign w:val="center"/>
          </w:tcPr>
          <w:p w14:paraId="1A9258B9">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一、主要承担计算机专业《企业网搭建与应用》课程的教学任务</w:t>
            </w:r>
          </w:p>
          <w:p w14:paraId="4BA8B2A5">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二、承担计算机《中文版windows7基础与internet应用》中</w:t>
            </w:r>
          </w:p>
          <w:p w14:paraId="74703B15">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“web应用”与“email应用”部分章节的教学任务</w:t>
            </w:r>
          </w:p>
          <w:p w14:paraId="2CA85953">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三、承担每年的技能大赛《企业网搭建与应用》竞赛项目培训的教学任务</w:t>
            </w:r>
          </w:p>
        </w:tc>
        <w:tc>
          <w:tcPr>
            <w:tcW w:w="2690" w:type="dxa"/>
            <w:tcBorders>
              <w:top w:val="single" w:color="auto" w:sz="4" w:space="0"/>
              <w:left w:val="single" w:color="auto" w:sz="4" w:space="0"/>
              <w:bottom w:val="single" w:color="auto" w:sz="4" w:space="0"/>
              <w:right w:val="single" w:color="auto" w:sz="4" w:space="0"/>
            </w:tcBorders>
            <w:vAlign w:val="center"/>
          </w:tcPr>
          <w:p w14:paraId="1CD962DD">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路由器</w:t>
            </w:r>
          </w:p>
        </w:tc>
        <w:tc>
          <w:tcPr>
            <w:tcW w:w="882" w:type="dxa"/>
            <w:tcBorders>
              <w:top w:val="single" w:color="auto" w:sz="4" w:space="0"/>
              <w:left w:val="single" w:color="auto" w:sz="4" w:space="0"/>
              <w:bottom w:val="single" w:color="auto" w:sz="4" w:space="0"/>
              <w:right w:val="single" w:color="auto" w:sz="4" w:space="0"/>
            </w:tcBorders>
            <w:vAlign w:val="center"/>
          </w:tcPr>
          <w:p w14:paraId="3F450E8A">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18</w:t>
            </w:r>
          </w:p>
        </w:tc>
      </w:tr>
      <w:tr w14:paraId="6750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4F19DD0">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B43A5A3">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D9FB3B5">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178F735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路由器线缆</w:t>
            </w:r>
          </w:p>
        </w:tc>
        <w:tc>
          <w:tcPr>
            <w:tcW w:w="882" w:type="dxa"/>
            <w:tcBorders>
              <w:top w:val="single" w:color="auto" w:sz="4" w:space="0"/>
              <w:left w:val="single" w:color="auto" w:sz="4" w:space="0"/>
              <w:bottom w:val="single" w:color="auto" w:sz="4" w:space="0"/>
              <w:right w:val="single" w:color="auto" w:sz="4" w:space="0"/>
            </w:tcBorders>
            <w:vAlign w:val="center"/>
          </w:tcPr>
          <w:p w14:paraId="75DDCA11">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18</w:t>
            </w:r>
          </w:p>
        </w:tc>
      </w:tr>
      <w:tr w14:paraId="663B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576EBF3B">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07470E6">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7D613EB3">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56879D12">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三层交换机</w:t>
            </w:r>
          </w:p>
        </w:tc>
        <w:tc>
          <w:tcPr>
            <w:tcW w:w="882" w:type="dxa"/>
            <w:tcBorders>
              <w:top w:val="single" w:color="auto" w:sz="4" w:space="0"/>
              <w:left w:val="single" w:color="auto" w:sz="4" w:space="0"/>
              <w:bottom w:val="single" w:color="auto" w:sz="4" w:space="0"/>
              <w:right w:val="single" w:color="auto" w:sz="4" w:space="0"/>
            </w:tcBorders>
            <w:vAlign w:val="center"/>
          </w:tcPr>
          <w:p w14:paraId="0D195D8E">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12</w:t>
            </w:r>
          </w:p>
        </w:tc>
      </w:tr>
      <w:tr w14:paraId="0E0D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3E784D10">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8B249CE">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520CEC20">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55ACD212">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二层交换机</w:t>
            </w:r>
          </w:p>
        </w:tc>
        <w:tc>
          <w:tcPr>
            <w:tcW w:w="882" w:type="dxa"/>
            <w:tcBorders>
              <w:top w:val="single" w:color="auto" w:sz="4" w:space="0"/>
              <w:left w:val="single" w:color="auto" w:sz="4" w:space="0"/>
              <w:bottom w:val="single" w:color="auto" w:sz="4" w:space="0"/>
              <w:right w:val="single" w:color="auto" w:sz="4" w:space="0"/>
            </w:tcBorders>
            <w:vAlign w:val="center"/>
          </w:tcPr>
          <w:p w14:paraId="1D6DA8E4">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12</w:t>
            </w:r>
          </w:p>
        </w:tc>
      </w:tr>
      <w:tr w14:paraId="3A7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52A5A1A7">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2F310F8C">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55A5E71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2C66DE9F">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多核防火墙</w:t>
            </w:r>
          </w:p>
        </w:tc>
        <w:tc>
          <w:tcPr>
            <w:tcW w:w="882" w:type="dxa"/>
            <w:tcBorders>
              <w:top w:val="single" w:color="auto" w:sz="4" w:space="0"/>
              <w:left w:val="single" w:color="auto" w:sz="4" w:space="0"/>
              <w:bottom w:val="single" w:color="auto" w:sz="4" w:space="0"/>
              <w:right w:val="single" w:color="auto" w:sz="4" w:space="0"/>
            </w:tcBorders>
            <w:vAlign w:val="center"/>
          </w:tcPr>
          <w:p w14:paraId="3623BB67">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12</w:t>
            </w:r>
          </w:p>
        </w:tc>
      </w:tr>
      <w:tr w14:paraId="6C60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36F622F0">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6232DB7">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9E9865F">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740541E5">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无线交换机</w:t>
            </w:r>
          </w:p>
        </w:tc>
        <w:tc>
          <w:tcPr>
            <w:tcW w:w="882" w:type="dxa"/>
            <w:tcBorders>
              <w:top w:val="single" w:color="auto" w:sz="4" w:space="0"/>
              <w:left w:val="single" w:color="auto" w:sz="4" w:space="0"/>
              <w:bottom w:val="single" w:color="auto" w:sz="4" w:space="0"/>
              <w:right w:val="single" w:color="auto" w:sz="4" w:space="0"/>
            </w:tcBorders>
            <w:vAlign w:val="center"/>
          </w:tcPr>
          <w:p w14:paraId="6F090E8F">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6</w:t>
            </w:r>
          </w:p>
        </w:tc>
      </w:tr>
      <w:tr w14:paraId="1454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0290E2B4">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CD98C37">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537114D4">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71C9A2C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无线接入点</w:t>
            </w:r>
          </w:p>
        </w:tc>
        <w:tc>
          <w:tcPr>
            <w:tcW w:w="882" w:type="dxa"/>
            <w:tcBorders>
              <w:top w:val="single" w:color="auto" w:sz="4" w:space="0"/>
              <w:left w:val="single" w:color="auto" w:sz="4" w:space="0"/>
              <w:bottom w:val="single" w:color="auto" w:sz="4" w:space="0"/>
              <w:right w:val="single" w:color="auto" w:sz="4" w:space="0"/>
            </w:tcBorders>
            <w:vAlign w:val="center"/>
          </w:tcPr>
          <w:p w14:paraId="4A0B0440">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6</w:t>
            </w:r>
          </w:p>
        </w:tc>
      </w:tr>
      <w:tr w14:paraId="74D8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6C4E422A">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0E39C74C">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5922FEC6">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64E79C5">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光纤模块</w:t>
            </w:r>
          </w:p>
        </w:tc>
        <w:tc>
          <w:tcPr>
            <w:tcW w:w="882" w:type="dxa"/>
            <w:tcBorders>
              <w:top w:val="single" w:color="auto" w:sz="4" w:space="0"/>
              <w:left w:val="single" w:color="auto" w:sz="4" w:space="0"/>
              <w:bottom w:val="single" w:color="auto" w:sz="4" w:space="0"/>
              <w:right w:val="single" w:color="auto" w:sz="4" w:space="0"/>
            </w:tcBorders>
            <w:vAlign w:val="center"/>
          </w:tcPr>
          <w:p w14:paraId="2405D679">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24</w:t>
            </w:r>
          </w:p>
        </w:tc>
      </w:tr>
      <w:tr w14:paraId="6E82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7" w:type="dxa"/>
            <w:vMerge w:val="continue"/>
            <w:tcBorders>
              <w:left w:val="single" w:color="auto" w:sz="4" w:space="0"/>
              <w:right w:val="single" w:color="auto" w:sz="4" w:space="0"/>
            </w:tcBorders>
            <w:vAlign w:val="center"/>
          </w:tcPr>
          <w:p w14:paraId="42F01186">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3036E4C9">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6F4E5F53">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468AA32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POE模块</w:t>
            </w:r>
          </w:p>
        </w:tc>
        <w:tc>
          <w:tcPr>
            <w:tcW w:w="882" w:type="dxa"/>
            <w:tcBorders>
              <w:top w:val="single" w:color="auto" w:sz="4" w:space="0"/>
              <w:left w:val="single" w:color="auto" w:sz="4" w:space="0"/>
              <w:bottom w:val="single" w:color="auto" w:sz="4" w:space="0"/>
              <w:right w:val="single" w:color="auto" w:sz="4" w:space="0"/>
            </w:tcBorders>
            <w:vAlign w:val="center"/>
          </w:tcPr>
          <w:p w14:paraId="0392E0F9">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6</w:t>
            </w:r>
          </w:p>
        </w:tc>
      </w:tr>
      <w:tr w14:paraId="102F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7" w:type="dxa"/>
            <w:vMerge w:val="continue"/>
            <w:tcBorders>
              <w:left w:val="single" w:color="auto" w:sz="4" w:space="0"/>
              <w:right w:val="single" w:color="auto" w:sz="4" w:space="0"/>
            </w:tcBorders>
            <w:vAlign w:val="center"/>
          </w:tcPr>
          <w:p w14:paraId="6ADA6A94">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2E8A96A2">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06E597D">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69C8A52B">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配套计算机设备</w:t>
            </w:r>
          </w:p>
        </w:tc>
        <w:tc>
          <w:tcPr>
            <w:tcW w:w="882" w:type="dxa"/>
            <w:tcBorders>
              <w:top w:val="single" w:color="auto" w:sz="4" w:space="0"/>
              <w:left w:val="single" w:color="auto" w:sz="4" w:space="0"/>
              <w:bottom w:val="single" w:color="auto" w:sz="4" w:space="0"/>
              <w:right w:val="single" w:color="auto" w:sz="4" w:space="0"/>
            </w:tcBorders>
            <w:vAlign w:val="center"/>
          </w:tcPr>
          <w:p w14:paraId="37BC15C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25</w:t>
            </w:r>
          </w:p>
        </w:tc>
      </w:tr>
      <w:tr w14:paraId="0B1D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08EC735">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661FBF57">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415E9457">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1DF9E19">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实训配套工具</w:t>
            </w:r>
          </w:p>
        </w:tc>
        <w:tc>
          <w:tcPr>
            <w:tcW w:w="882" w:type="dxa"/>
            <w:tcBorders>
              <w:top w:val="single" w:color="auto" w:sz="4" w:space="0"/>
              <w:left w:val="single" w:color="auto" w:sz="4" w:space="0"/>
              <w:bottom w:val="single" w:color="auto" w:sz="4" w:space="0"/>
              <w:right w:val="single" w:color="auto" w:sz="4" w:space="0"/>
            </w:tcBorders>
            <w:vAlign w:val="center"/>
          </w:tcPr>
          <w:p w14:paraId="6CCDDBAB">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12</w:t>
            </w:r>
          </w:p>
        </w:tc>
      </w:tr>
      <w:tr w14:paraId="3305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4D381C38">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9B440E2">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3D5B4B3">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5F80C4B">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实训设备安装机柜</w:t>
            </w:r>
          </w:p>
        </w:tc>
        <w:tc>
          <w:tcPr>
            <w:tcW w:w="882" w:type="dxa"/>
            <w:tcBorders>
              <w:top w:val="single" w:color="auto" w:sz="4" w:space="0"/>
              <w:left w:val="single" w:color="auto" w:sz="4" w:space="0"/>
              <w:bottom w:val="single" w:color="auto" w:sz="4" w:space="0"/>
              <w:right w:val="single" w:color="auto" w:sz="4" w:space="0"/>
            </w:tcBorders>
            <w:vAlign w:val="center"/>
          </w:tcPr>
          <w:p w14:paraId="5CD87D3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6</w:t>
            </w:r>
          </w:p>
        </w:tc>
      </w:tr>
      <w:tr w14:paraId="1A15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7" w:type="dxa"/>
            <w:vMerge w:val="continue"/>
            <w:tcBorders>
              <w:left w:val="single" w:color="auto" w:sz="4" w:space="0"/>
              <w:right w:val="single" w:color="auto" w:sz="4" w:space="0"/>
            </w:tcBorders>
            <w:vAlign w:val="center"/>
          </w:tcPr>
          <w:p w14:paraId="77763570">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123F4A16">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7F6E9804">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4375402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多媒体教学系统</w:t>
            </w:r>
          </w:p>
        </w:tc>
        <w:tc>
          <w:tcPr>
            <w:tcW w:w="882" w:type="dxa"/>
            <w:tcBorders>
              <w:top w:val="single" w:color="auto" w:sz="4" w:space="0"/>
              <w:left w:val="single" w:color="auto" w:sz="4" w:space="0"/>
              <w:bottom w:val="single" w:color="auto" w:sz="4" w:space="0"/>
              <w:right w:val="single" w:color="auto" w:sz="4" w:space="0"/>
            </w:tcBorders>
            <w:vAlign w:val="center"/>
          </w:tcPr>
          <w:p w14:paraId="5779403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0357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7" w:type="dxa"/>
            <w:vMerge w:val="continue"/>
            <w:tcBorders>
              <w:left w:val="single" w:color="auto" w:sz="4" w:space="0"/>
              <w:right w:val="single" w:color="auto" w:sz="4" w:space="0"/>
            </w:tcBorders>
            <w:vAlign w:val="center"/>
          </w:tcPr>
          <w:p w14:paraId="64D1D2F9">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3D3CBD1A">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3A4DA6E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409236E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辅材及安装调试</w:t>
            </w:r>
          </w:p>
        </w:tc>
        <w:tc>
          <w:tcPr>
            <w:tcW w:w="882" w:type="dxa"/>
            <w:tcBorders>
              <w:top w:val="single" w:color="auto" w:sz="4" w:space="0"/>
              <w:left w:val="single" w:color="auto" w:sz="4" w:space="0"/>
              <w:bottom w:val="single" w:color="auto" w:sz="4" w:space="0"/>
              <w:right w:val="single" w:color="auto" w:sz="4" w:space="0"/>
            </w:tcBorders>
            <w:vAlign w:val="center"/>
          </w:tcPr>
          <w:p w14:paraId="2AF52A8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461C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restart"/>
            <w:tcBorders>
              <w:top w:val="single" w:color="auto" w:sz="4" w:space="0"/>
              <w:left w:val="single" w:color="auto" w:sz="4" w:space="0"/>
              <w:right w:val="single" w:color="auto" w:sz="4" w:space="0"/>
            </w:tcBorders>
            <w:vAlign w:val="center"/>
          </w:tcPr>
          <w:p w14:paraId="0862310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2</w:t>
            </w:r>
          </w:p>
        </w:tc>
        <w:tc>
          <w:tcPr>
            <w:tcW w:w="773" w:type="dxa"/>
            <w:vMerge w:val="restart"/>
            <w:tcBorders>
              <w:top w:val="single" w:color="auto" w:sz="4" w:space="0"/>
              <w:left w:val="single" w:color="auto" w:sz="4" w:space="0"/>
              <w:right w:val="single" w:color="auto" w:sz="4" w:space="0"/>
            </w:tcBorders>
            <w:vAlign w:val="center"/>
          </w:tcPr>
          <w:p w14:paraId="12BCEC8D">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网络综合布线实训室</w:t>
            </w:r>
          </w:p>
        </w:tc>
        <w:tc>
          <w:tcPr>
            <w:tcW w:w="3857" w:type="dxa"/>
            <w:vMerge w:val="restart"/>
            <w:tcBorders>
              <w:top w:val="single" w:color="auto" w:sz="4" w:space="0"/>
              <w:left w:val="single" w:color="auto" w:sz="4" w:space="0"/>
              <w:right w:val="single" w:color="auto" w:sz="4" w:space="0"/>
            </w:tcBorders>
            <w:vAlign w:val="center"/>
          </w:tcPr>
          <w:p w14:paraId="1861858C">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一、主要承担计算机专业《网络综合布线系统工程技术实训教程》课程的教学任务</w:t>
            </w:r>
          </w:p>
          <w:p w14:paraId="73C0FB13">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二、承担计算机《中文版windows7基础与internet应用》中“Internet接入”部分章节的教学任务</w:t>
            </w:r>
          </w:p>
          <w:p w14:paraId="44C1D8D0">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三、承担每年的技能大赛《网络综合布线》竞赛项目培训的教学任务</w:t>
            </w:r>
          </w:p>
        </w:tc>
        <w:tc>
          <w:tcPr>
            <w:tcW w:w="2690" w:type="dxa"/>
            <w:tcBorders>
              <w:top w:val="single" w:color="auto" w:sz="4" w:space="0"/>
              <w:left w:val="single" w:color="auto" w:sz="4" w:space="0"/>
              <w:bottom w:val="single" w:color="auto" w:sz="4" w:space="0"/>
              <w:right w:val="single" w:color="auto" w:sz="4" w:space="0"/>
            </w:tcBorders>
            <w:vAlign w:val="center"/>
          </w:tcPr>
          <w:p w14:paraId="6F4B754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网络配线实训装置</w:t>
            </w:r>
          </w:p>
        </w:tc>
        <w:tc>
          <w:tcPr>
            <w:tcW w:w="882" w:type="dxa"/>
            <w:tcBorders>
              <w:top w:val="single" w:color="auto" w:sz="4" w:space="0"/>
              <w:left w:val="single" w:color="auto" w:sz="4" w:space="0"/>
              <w:bottom w:val="single" w:color="auto" w:sz="4" w:space="0"/>
              <w:right w:val="single" w:color="auto" w:sz="4" w:space="0"/>
            </w:tcBorders>
            <w:vAlign w:val="center"/>
          </w:tcPr>
          <w:p w14:paraId="78F1EA43">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4</w:t>
            </w:r>
          </w:p>
        </w:tc>
      </w:tr>
      <w:tr w14:paraId="6D46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767F28AB">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7ECCAC0">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7176C072">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9B5A94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网络综合布线实训装置</w:t>
            </w:r>
          </w:p>
        </w:tc>
        <w:tc>
          <w:tcPr>
            <w:tcW w:w="882" w:type="dxa"/>
            <w:tcBorders>
              <w:top w:val="single" w:color="auto" w:sz="4" w:space="0"/>
              <w:left w:val="single" w:color="auto" w:sz="4" w:space="0"/>
              <w:bottom w:val="single" w:color="auto" w:sz="4" w:space="0"/>
              <w:right w:val="single" w:color="auto" w:sz="4" w:space="0"/>
            </w:tcBorders>
            <w:vAlign w:val="center"/>
          </w:tcPr>
          <w:p w14:paraId="5473795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8</w:t>
            </w:r>
          </w:p>
        </w:tc>
      </w:tr>
      <w:tr w14:paraId="191E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74379519">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15ABCECF">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CA4F0F0">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799C3CC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综合布线工具箱</w:t>
            </w:r>
          </w:p>
        </w:tc>
        <w:tc>
          <w:tcPr>
            <w:tcW w:w="882" w:type="dxa"/>
            <w:tcBorders>
              <w:top w:val="single" w:color="auto" w:sz="4" w:space="0"/>
              <w:left w:val="single" w:color="auto" w:sz="4" w:space="0"/>
              <w:bottom w:val="single" w:color="auto" w:sz="4" w:space="0"/>
              <w:right w:val="single" w:color="auto" w:sz="4" w:space="0"/>
            </w:tcBorders>
            <w:vAlign w:val="center"/>
          </w:tcPr>
          <w:p w14:paraId="6D0671E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10</w:t>
            </w:r>
          </w:p>
        </w:tc>
      </w:tr>
      <w:tr w14:paraId="0817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63B414F2">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6B4D16C7">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40C8802F">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93BFDD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铜缆器材展示柜（含展示器材）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14:paraId="482E252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6436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58EB02AD">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620C141C">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1B8F46B7">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842E78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光缆器材展示柜（含展示器材）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14:paraId="18B068AF">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70DB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7A11AB8C">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0196DDBA">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F7CE206">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71385D8">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配件展示柜（含展示器材）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14:paraId="68231DF6">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78D6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EFB2A42">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2C74B93">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E0D7DC7">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3DF46A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工具展示柜（含展示工具）</w:t>
            </w:r>
          </w:p>
        </w:tc>
        <w:tc>
          <w:tcPr>
            <w:tcW w:w="882" w:type="dxa"/>
            <w:tcBorders>
              <w:top w:val="single" w:color="auto" w:sz="4" w:space="0"/>
              <w:left w:val="single" w:color="auto" w:sz="4" w:space="0"/>
              <w:bottom w:val="single" w:color="auto" w:sz="4" w:space="0"/>
              <w:right w:val="single" w:color="auto" w:sz="4" w:space="0"/>
            </w:tcBorders>
            <w:vAlign w:val="center"/>
          </w:tcPr>
          <w:p w14:paraId="7BB89439">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70F9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41EB01D5">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E60C212">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85D36A4">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84C2D2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光纤熔接机</w:t>
            </w:r>
          </w:p>
        </w:tc>
        <w:tc>
          <w:tcPr>
            <w:tcW w:w="882" w:type="dxa"/>
            <w:tcBorders>
              <w:top w:val="single" w:color="auto" w:sz="4" w:space="0"/>
              <w:left w:val="single" w:color="auto" w:sz="4" w:space="0"/>
              <w:bottom w:val="single" w:color="auto" w:sz="4" w:space="0"/>
              <w:right w:val="single" w:color="auto" w:sz="4" w:space="0"/>
            </w:tcBorders>
            <w:vAlign w:val="center"/>
          </w:tcPr>
          <w:p w14:paraId="3F8BD44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53C5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58FD60D">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0C1CE51">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2674069">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6F0ADB7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光纤工具箱</w:t>
            </w:r>
          </w:p>
        </w:tc>
        <w:tc>
          <w:tcPr>
            <w:tcW w:w="882" w:type="dxa"/>
            <w:tcBorders>
              <w:top w:val="single" w:color="auto" w:sz="4" w:space="0"/>
              <w:left w:val="single" w:color="auto" w:sz="4" w:space="0"/>
              <w:bottom w:val="single" w:color="auto" w:sz="4" w:space="0"/>
              <w:right w:val="single" w:color="auto" w:sz="4" w:space="0"/>
            </w:tcBorders>
            <w:vAlign w:val="center"/>
          </w:tcPr>
          <w:p w14:paraId="56773A1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18D5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6F1967C6">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2143A6A5">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356A7E50">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F8F65A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配套实训工具</w:t>
            </w:r>
          </w:p>
        </w:tc>
        <w:tc>
          <w:tcPr>
            <w:tcW w:w="882" w:type="dxa"/>
            <w:tcBorders>
              <w:top w:val="single" w:color="auto" w:sz="4" w:space="0"/>
              <w:left w:val="single" w:color="auto" w:sz="4" w:space="0"/>
              <w:bottom w:val="single" w:color="auto" w:sz="4" w:space="0"/>
              <w:right w:val="single" w:color="auto" w:sz="4" w:space="0"/>
            </w:tcBorders>
            <w:vAlign w:val="center"/>
          </w:tcPr>
          <w:p w14:paraId="732B9E6B">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0B3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7" w:type="dxa"/>
            <w:vMerge w:val="continue"/>
            <w:tcBorders>
              <w:left w:val="single" w:color="auto" w:sz="4" w:space="0"/>
              <w:right w:val="single" w:color="auto" w:sz="4" w:space="0"/>
            </w:tcBorders>
            <w:vAlign w:val="center"/>
          </w:tcPr>
          <w:p w14:paraId="6A9ECD7E">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1F3BAD5">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7BA00ACA">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B38E1F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配套实训设备</w:t>
            </w:r>
          </w:p>
        </w:tc>
        <w:tc>
          <w:tcPr>
            <w:tcW w:w="882" w:type="dxa"/>
            <w:tcBorders>
              <w:top w:val="single" w:color="auto" w:sz="4" w:space="0"/>
              <w:left w:val="single" w:color="auto" w:sz="4" w:space="0"/>
              <w:bottom w:val="single" w:color="auto" w:sz="4" w:space="0"/>
              <w:right w:val="single" w:color="auto" w:sz="4" w:space="0"/>
            </w:tcBorders>
            <w:vAlign w:val="center"/>
          </w:tcPr>
          <w:p w14:paraId="7832A10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2362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3EF3772">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3AC1176">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11EDD91D">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2894155">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光纤熔接机</w:t>
            </w:r>
          </w:p>
          <w:p w14:paraId="52FB0D5E">
            <w:pPr>
              <w:widowControl/>
              <w:spacing w:line="300" w:lineRule="atLeast"/>
              <w:jc w:val="center"/>
              <w:rPr>
                <w:rFonts w:ascii="Arial" w:hAnsi="Arial" w:eastAsia="仿宋" w:cs="Times New Roman"/>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65A2EF63">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2</w:t>
            </w:r>
          </w:p>
        </w:tc>
      </w:tr>
      <w:tr w14:paraId="3C67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7" w:type="dxa"/>
            <w:vMerge w:val="continue"/>
            <w:tcBorders>
              <w:left w:val="single" w:color="auto" w:sz="4" w:space="0"/>
              <w:right w:val="single" w:color="auto" w:sz="4" w:space="0"/>
            </w:tcBorders>
            <w:vAlign w:val="center"/>
          </w:tcPr>
          <w:p w14:paraId="77D1FDDC">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693670A">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64F5DBCC">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4E8AA4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光纤工具箱</w:t>
            </w:r>
          </w:p>
        </w:tc>
        <w:tc>
          <w:tcPr>
            <w:tcW w:w="882" w:type="dxa"/>
            <w:tcBorders>
              <w:top w:val="single" w:color="auto" w:sz="4" w:space="0"/>
              <w:left w:val="single" w:color="auto" w:sz="4" w:space="0"/>
              <w:bottom w:val="single" w:color="auto" w:sz="4" w:space="0"/>
              <w:right w:val="single" w:color="auto" w:sz="4" w:space="0"/>
            </w:tcBorders>
            <w:vAlign w:val="center"/>
          </w:tcPr>
          <w:p w14:paraId="7490260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4</w:t>
            </w:r>
          </w:p>
        </w:tc>
      </w:tr>
      <w:tr w14:paraId="4B57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47" w:type="dxa"/>
            <w:vMerge w:val="continue"/>
            <w:tcBorders>
              <w:left w:val="single" w:color="auto" w:sz="4" w:space="0"/>
              <w:right w:val="single" w:color="auto" w:sz="4" w:space="0"/>
            </w:tcBorders>
            <w:vAlign w:val="center"/>
          </w:tcPr>
          <w:p w14:paraId="3B70A982">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1C5B7BEC">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A19FF5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63A392D">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配套实训材料</w:t>
            </w:r>
          </w:p>
        </w:tc>
        <w:tc>
          <w:tcPr>
            <w:tcW w:w="882" w:type="dxa"/>
            <w:tcBorders>
              <w:top w:val="single" w:color="auto" w:sz="4" w:space="0"/>
              <w:left w:val="single" w:color="auto" w:sz="4" w:space="0"/>
              <w:bottom w:val="single" w:color="auto" w:sz="4" w:space="0"/>
              <w:right w:val="single" w:color="auto" w:sz="4" w:space="0"/>
            </w:tcBorders>
            <w:vAlign w:val="center"/>
          </w:tcPr>
          <w:p w14:paraId="2BB2956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362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vMerge w:val="continue"/>
            <w:tcBorders>
              <w:left w:val="single" w:color="auto" w:sz="4" w:space="0"/>
              <w:right w:val="single" w:color="auto" w:sz="4" w:space="0"/>
            </w:tcBorders>
            <w:vAlign w:val="center"/>
          </w:tcPr>
          <w:p w14:paraId="703F63DE">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46CFB442">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300B8D3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43B53F42">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多媒体教学系统</w:t>
            </w:r>
          </w:p>
        </w:tc>
        <w:tc>
          <w:tcPr>
            <w:tcW w:w="882" w:type="dxa"/>
            <w:tcBorders>
              <w:top w:val="single" w:color="auto" w:sz="4" w:space="0"/>
              <w:left w:val="single" w:color="auto" w:sz="4" w:space="0"/>
              <w:bottom w:val="single" w:color="auto" w:sz="4" w:space="0"/>
              <w:right w:val="single" w:color="auto" w:sz="4" w:space="0"/>
            </w:tcBorders>
            <w:vAlign w:val="center"/>
          </w:tcPr>
          <w:p w14:paraId="1C288F62">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2FA4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vMerge w:val="continue"/>
            <w:tcBorders>
              <w:left w:val="single" w:color="auto" w:sz="4" w:space="0"/>
              <w:right w:val="single" w:color="auto" w:sz="4" w:space="0"/>
            </w:tcBorders>
            <w:vAlign w:val="center"/>
          </w:tcPr>
          <w:p w14:paraId="578D852F">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CB79E30">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11C480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399CDF6">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辅材及安装调试</w:t>
            </w:r>
          </w:p>
        </w:tc>
        <w:tc>
          <w:tcPr>
            <w:tcW w:w="882" w:type="dxa"/>
            <w:tcBorders>
              <w:top w:val="single" w:color="auto" w:sz="4" w:space="0"/>
              <w:left w:val="single" w:color="auto" w:sz="4" w:space="0"/>
              <w:bottom w:val="single" w:color="auto" w:sz="4" w:space="0"/>
              <w:right w:val="single" w:color="auto" w:sz="4" w:space="0"/>
            </w:tcBorders>
            <w:vAlign w:val="center"/>
          </w:tcPr>
          <w:p w14:paraId="66AED775">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7CC6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restart"/>
            <w:vAlign w:val="center"/>
          </w:tcPr>
          <w:p w14:paraId="72145EE7">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3</w:t>
            </w:r>
          </w:p>
        </w:tc>
        <w:tc>
          <w:tcPr>
            <w:tcW w:w="773" w:type="dxa"/>
            <w:vMerge w:val="restart"/>
            <w:vAlign w:val="center"/>
          </w:tcPr>
          <w:p w14:paraId="1AEDA300">
            <w:pPr>
              <w:widowControl/>
              <w:spacing w:line="300" w:lineRule="atLeast"/>
              <w:jc w:val="center"/>
              <w:rPr>
                <w:rFonts w:ascii="Arial" w:hAnsi="Arial" w:eastAsia="仿宋" w:cs="Times New Roman"/>
                <w:sz w:val="24"/>
                <w:szCs w:val="24"/>
              </w:rPr>
            </w:pPr>
            <w:r>
              <w:rPr>
                <w:rFonts w:hint="eastAsia" w:ascii="Arial" w:hAnsi="Arial" w:eastAsia="仿宋" w:cs="Times New Roman"/>
                <w:sz w:val="24"/>
                <w:szCs w:val="24"/>
              </w:rPr>
              <w:t>三维动画实训室</w:t>
            </w:r>
          </w:p>
        </w:tc>
        <w:tc>
          <w:tcPr>
            <w:tcW w:w="3857" w:type="dxa"/>
            <w:vMerge w:val="restart"/>
            <w:vAlign w:val="center"/>
          </w:tcPr>
          <w:p w14:paraId="2533D6AB">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一、主要承担计算机专业《3dS MAX2014中文版标准教程》课程的教学任务</w:t>
            </w:r>
          </w:p>
          <w:p w14:paraId="6B211661">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二、主要承担计算机专业《二维动画制作-Flash CS5》课程的教学任务</w:t>
            </w:r>
          </w:p>
          <w:p w14:paraId="342CE5BA">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三、承担每年的技能大赛《动画片设计》竞赛项目培训的教学任务</w:t>
            </w:r>
          </w:p>
          <w:p w14:paraId="13888BFF">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四、承担学校第二课堂《动漫设计》社团的培训教学任务</w:t>
            </w:r>
          </w:p>
        </w:tc>
        <w:tc>
          <w:tcPr>
            <w:tcW w:w="2690" w:type="dxa"/>
            <w:vAlign w:val="center"/>
          </w:tcPr>
          <w:p w14:paraId="3C10A08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vAlign w:val="center"/>
          </w:tcPr>
          <w:p w14:paraId="420FDC61">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31</w:t>
            </w:r>
          </w:p>
        </w:tc>
      </w:tr>
      <w:tr w14:paraId="54C2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7" w:type="dxa"/>
            <w:vMerge w:val="continue"/>
            <w:vAlign w:val="center"/>
          </w:tcPr>
          <w:p w14:paraId="4304C900">
            <w:pPr>
              <w:spacing w:line="300" w:lineRule="atLeast"/>
              <w:jc w:val="center"/>
              <w:rPr>
                <w:rFonts w:ascii="Arial" w:hAnsi="Arial" w:eastAsia="仿宋" w:cs="Times New Roman"/>
                <w:sz w:val="24"/>
                <w:szCs w:val="24"/>
              </w:rPr>
            </w:pPr>
          </w:p>
        </w:tc>
        <w:tc>
          <w:tcPr>
            <w:tcW w:w="773" w:type="dxa"/>
            <w:vMerge w:val="continue"/>
            <w:vAlign w:val="center"/>
          </w:tcPr>
          <w:p w14:paraId="2D7FD9A4">
            <w:pPr>
              <w:spacing w:line="300" w:lineRule="atLeast"/>
              <w:jc w:val="center"/>
              <w:rPr>
                <w:rFonts w:ascii="Arial" w:hAnsi="Arial" w:eastAsia="仿宋" w:cs="Times New Roman"/>
                <w:sz w:val="24"/>
                <w:szCs w:val="24"/>
              </w:rPr>
            </w:pPr>
          </w:p>
        </w:tc>
        <w:tc>
          <w:tcPr>
            <w:tcW w:w="3857" w:type="dxa"/>
            <w:vMerge w:val="continue"/>
            <w:vAlign w:val="center"/>
          </w:tcPr>
          <w:p w14:paraId="0EEB32B3">
            <w:pPr>
              <w:spacing w:line="300" w:lineRule="atLeast"/>
              <w:rPr>
                <w:rFonts w:ascii="Arial" w:hAnsi="Arial" w:eastAsia="仿宋" w:cs="Times New Roman"/>
                <w:color w:val="000000"/>
                <w:sz w:val="24"/>
                <w:szCs w:val="24"/>
              </w:rPr>
            </w:pPr>
          </w:p>
        </w:tc>
        <w:tc>
          <w:tcPr>
            <w:tcW w:w="2690" w:type="dxa"/>
            <w:vAlign w:val="center"/>
          </w:tcPr>
          <w:p w14:paraId="6BA329C1">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shd w:val="clear" w:color="auto" w:fill="auto"/>
            <w:vAlign w:val="center"/>
          </w:tcPr>
          <w:p w14:paraId="58ED1C5C">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14:paraId="5539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371FA97C">
            <w:pPr>
              <w:spacing w:line="300" w:lineRule="atLeast"/>
              <w:jc w:val="center"/>
              <w:rPr>
                <w:rFonts w:ascii="Arial" w:hAnsi="Arial" w:eastAsia="仿宋" w:cs="Times New Roman"/>
                <w:sz w:val="24"/>
                <w:szCs w:val="24"/>
              </w:rPr>
            </w:pPr>
          </w:p>
        </w:tc>
        <w:tc>
          <w:tcPr>
            <w:tcW w:w="773" w:type="dxa"/>
            <w:vMerge w:val="continue"/>
            <w:vAlign w:val="center"/>
          </w:tcPr>
          <w:p w14:paraId="13F37E78">
            <w:pPr>
              <w:spacing w:line="300" w:lineRule="atLeast"/>
              <w:jc w:val="center"/>
              <w:rPr>
                <w:rFonts w:ascii="Arial" w:hAnsi="Arial" w:eastAsia="仿宋" w:cs="Times New Roman"/>
                <w:sz w:val="24"/>
                <w:szCs w:val="24"/>
              </w:rPr>
            </w:pPr>
          </w:p>
        </w:tc>
        <w:tc>
          <w:tcPr>
            <w:tcW w:w="3857" w:type="dxa"/>
            <w:vMerge w:val="continue"/>
            <w:vAlign w:val="center"/>
          </w:tcPr>
          <w:p w14:paraId="476622ED">
            <w:pPr>
              <w:spacing w:line="300" w:lineRule="atLeast"/>
              <w:rPr>
                <w:rFonts w:ascii="Arial" w:hAnsi="Arial" w:eastAsia="仿宋" w:cs="Times New Roman"/>
                <w:color w:val="000000"/>
                <w:sz w:val="24"/>
                <w:szCs w:val="24"/>
              </w:rPr>
            </w:pPr>
          </w:p>
        </w:tc>
        <w:tc>
          <w:tcPr>
            <w:tcW w:w="2690" w:type="dxa"/>
            <w:vAlign w:val="center"/>
          </w:tcPr>
          <w:p w14:paraId="2A22AE3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shd w:val="clear" w:color="auto" w:fill="auto"/>
            <w:vAlign w:val="center"/>
          </w:tcPr>
          <w:p w14:paraId="509B3C4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2451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4272B434">
            <w:pPr>
              <w:spacing w:line="300" w:lineRule="atLeast"/>
              <w:jc w:val="center"/>
              <w:rPr>
                <w:rFonts w:ascii="Arial" w:hAnsi="Arial" w:eastAsia="仿宋" w:cs="Times New Roman"/>
                <w:sz w:val="24"/>
                <w:szCs w:val="24"/>
              </w:rPr>
            </w:pPr>
          </w:p>
        </w:tc>
        <w:tc>
          <w:tcPr>
            <w:tcW w:w="773" w:type="dxa"/>
            <w:vMerge w:val="continue"/>
            <w:vAlign w:val="center"/>
          </w:tcPr>
          <w:p w14:paraId="618AAB26">
            <w:pPr>
              <w:spacing w:line="300" w:lineRule="atLeast"/>
              <w:jc w:val="center"/>
              <w:rPr>
                <w:rFonts w:ascii="Arial" w:hAnsi="Arial" w:eastAsia="仿宋" w:cs="Times New Roman"/>
                <w:sz w:val="24"/>
                <w:szCs w:val="24"/>
              </w:rPr>
            </w:pPr>
          </w:p>
        </w:tc>
        <w:tc>
          <w:tcPr>
            <w:tcW w:w="3857" w:type="dxa"/>
            <w:vMerge w:val="continue"/>
            <w:vAlign w:val="center"/>
          </w:tcPr>
          <w:p w14:paraId="0ED6C0C9">
            <w:pPr>
              <w:spacing w:line="300" w:lineRule="atLeast"/>
              <w:rPr>
                <w:rFonts w:ascii="Arial" w:hAnsi="Arial" w:eastAsia="仿宋" w:cs="Times New Roman"/>
                <w:color w:val="000000"/>
                <w:sz w:val="24"/>
                <w:szCs w:val="24"/>
              </w:rPr>
            </w:pPr>
          </w:p>
        </w:tc>
        <w:tc>
          <w:tcPr>
            <w:tcW w:w="2690" w:type="dxa"/>
            <w:vAlign w:val="center"/>
          </w:tcPr>
          <w:p w14:paraId="2052FBF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虚拟现实模型设计平台</w:t>
            </w:r>
          </w:p>
          <w:p w14:paraId="1CBE99DC">
            <w:pPr>
              <w:snapToGrid w:val="0"/>
              <w:spacing w:line="300" w:lineRule="atLeast"/>
              <w:jc w:val="center"/>
              <w:rPr>
                <w:rFonts w:ascii="Arial" w:hAnsi="Arial" w:eastAsia="仿宋" w:cs="Times New Roman"/>
                <w:bCs/>
                <w:sz w:val="24"/>
                <w:szCs w:val="24"/>
              </w:rPr>
            </w:pPr>
          </w:p>
        </w:tc>
        <w:tc>
          <w:tcPr>
            <w:tcW w:w="882" w:type="dxa"/>
            <w:shd w:val="clear" w:color="auto" w:fill="auto"/>
            <w:vAlign w:val="center"/>
          </w:tcPr>
          <w:p w14:paraId="261AC4D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14:paraId="5A5C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3520452D">
            <w:pPr>
              <w:spacing w:line="300" w:lineRule="atLeast"/>
              <w:jc w:val="center"/>
              <w:rPr>
                <w:rFonts w:ascii="Arial" w:hAnsi="Arial" w:eastAsia="仿宋" w:cs="Times New Roman"/>
                <w:sz w:val="24"/>
                <w:szCs w:val="24"/>
              </w:rPr>
            </w:pPr>
          </w:p>
        </w:tc>
        <w:tc>
          <w:tcPr>
            <w:tcW w:w="773" w:type="dxa"/>
            <w:vMerge w:val="continue"/>
            <w:vAlign w:val="center"/>
          </w:tcPr>
          <w:p w14:paraId="37E8166A">
            <w:pPr>
              <w:spacing w:line="300" w:lineRule="atLeast"/>
              <w:jc w:val="center"/>
              <w:rPr>
                <w:rFonts w:ascii="Arial" w:hAnsi="Arial" w:eastAsia="仿宋" w:cs="Times New Roman"/>
                <w:sz w:val="24"/>
                <w:szCs w:val="24"/>
              </w:rPr>
            </w:pPr>
          </w:p>
        </w:tc>
        <w:tc>
          <w:tcPr>
            <w:tcW w:w="3857" w:type="dxa"/>
            <w:vMerge w:val="continue"/>
            <w:vAlign w:val="center"/>
          </w:tcPr>
          <w:p w14:paraId="2B87DF2D">
            <w:pPr>
              <w:spacing w:line="300" w:lineRule="atLeast"/>
              <w:rPr>
                <w:rFonts w:ascii="Arial" w:hAnsi="Arial" w:eastAsia="仿宋" w:cs="Times New Roman"/>
                <w:color w:val="000000"/>
                <w:sz w:val="24"/>
                <w:szCs w:val="24"/>
              </w:rPr>
            </w:pPr>
          </w:p>
        </w:tc>
        <w:tc>
          <w:tcPr>
            <w:tcW w:w="2690" w:type="dxa"/>
            <w:vAlign w:val="center"/>
          </w:tcPr>
          <w:p w14:paraId="3EC6680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三维面部表情捕捉平台</w:t>
            </w:r>
          </w:p>
          <w:p w14:paraId="25B85D6A">
            <w:pPr>
              <w:snapToGrid w:val="0"/>
              <w:spacing w:line="300" w:lineRule="atLeast"/>
              <w:jc w:val="center"/>
              <w:rPr>
                <w:rFonts w:ascii="Arial" w:hAnsi="Arial" w:eastAsia="仿宋" w:cs="Times New Roman"/>
                <w:bCs/>
                <w:sz w:val="24"/>
                <w:szCs w:val="24"/>
              </w:rPr>
            </w:pPr>
          </w:p>
        </w:tc>
        <w:tc>
          <w:tcPr>
            <w:tcW w:w="882" w:type="dxa"/>
            <w:shd w:val="clear" w:color="auto" w:fill="auto"/>
            <w:vAlign w:val="center"/>
          </w:tcPr>
          <w:p w14:paraId="2546A7E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4E46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78BC95E9">
            <w:pPr>
              <w:spacing w:line="300" w:lineRule="atLeast"/>
              <w:jc w:val="center"/>
              <w:rPr>
                <w:rFonts w:ascii="Arial" w:hAnsi="Arial" w:eastAsia="仿宋" w:cs="Times New Roman"/>
                <w:sz w:val="24"/>
                <w:szCs w:val="24"/>
              </w:rPr>
            </w:pPr>
          </w:p>
        </w:tc>
        <w:tc>
          <w:tcPr>
            <w:tcW w:w="773" w:type="dxa"/>
            <w:vMerge w:val="continue"/>
            <w:vAlign w:val="center"/>
          </w:tcPr>
          <w:p w14:paraId="5F19E30F">
            <w:pPr>
              <w:spacing w:line="300" w:lineRule="atLeast"/>
              <w:jc w:val="center"/>
              <w:rPr>
                <w:rFonts w:ascii="Arial" w:hAnsi="Arial" w:eastAsia="仿宋" w:cs="Times New Roman"/>
                <w:sz w:val="24"/>
                <w:szCs w:val="24"/>
              </w:rPr>
            </w:pPr>
          </w:p>
        </w:tc>
        <w:tc>
          <w:tcPr>
            <w:tcW w:w="3857" w:type="dxa"/>
            <w:vMerge w:val="continue"/>
            <w:vAlign w:val="center"/>
          </w:tcPr>
          <w:p w14:paraId="10E3EBA5">
            <w:pPr>
              <w:spacing w:line="300" w:lineRule="atLeast"/>
              <w:rPr>
                <w:rFonts w:ascii="Arial" w:hAnsi="Arial" w:eastAsia="仿宋" w:cs="Times New Roman"/>
                <w:color w:val="000000"/>
                <w:sz w:val="24"/>
                <w:szCs w:val="24"/>
              </w:rPr>
            </w:pPr>
          </w:p>
        </w:tc>
        <w:tc>
          <w:tcPr>
            <w:tcW w:w="2690" w:type="dxa"/>
            <w:vAlign w:val="center"/>
          </w:tcPr>
          <w:p w14:paraId="539B0B1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动检仪</w:t>
            </w:r>
          </w:p>
        </w:tc>
        <w:tc>
          <w:tcPr>
            <w:tcW w:w="882" w:type="dxa"/>
            <w:shd w:val="clear" w:color="auto" w:fill="auto"/>
            <w:vAlign w:val="center"/>
          </w:tcPr>
          <w:p w14:paraId="597F2E3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1B39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7090A287">
            <w:pPr>
              <w:spacing w:line="300" w:lineRule="atLeast"/>
              <w:jc w:val="center"/>
              <w:rPr>
                <w:rFonts w:ascii="Arial" w:hAnsi="Arial" w:eastAsia="仿宋" w:cs="Times New Roman"/>
                <w:sz w:val="24"/>
                <w:szCs w:val="24"/>
              </w:rPr>
            </w:pPr>
          </w:p>
        </w:tc>
        <w:tc>
          <w:tcPr>
            <w:tcW w:w="773" w:type="dxa"/>
            <w:vMerge w:val="continue"/>
            <w:vAlign w:val="center"/>
          </w:tcPr>
          <w:p w14:paraId="6483958A">
            <w:pPr>
              <w:spacing w:line="300" w:lineRule="atLeast"/>
              <w:jc w:val="center"/>
              <w:rPr>
                <w:rFonts w:ascii="Arial" w:hAnsi="Arial" w:eastAsia="仿宋" w:cs="Times New Roman"/>
                <w:sz w:val="24"/>
                <w:szCs w:val="24"/>
              </w:rPr>
            </w:pPr>
          </w:p>
        </w:tc>
        <w:tc>
          <w:tcPr>
            <w:tcW w:w="3857" w:type="dxa"/>
            <w:vMerge w:val="continue"/>
            <w:vAlign w:val="center"/>
          </w:tcPr>
          <w:p w14:paraId="49A5DEDB">
            <w:pPr>
              <w:spacing w:line="300" w:lineRule="atLeast"/>
              <w:rPr>
                <w:rFonts w:ascii="Arial" w:hAnsi="Arial" w:eastAsia="仿宋" w:cs="Times New Roman"/>
                <w:color w:val="000000"/>
                <w:sz w:val="24"/>
                <w:szCs w:val="24"/>
              </w:rPr>
            </w:pPr>
          </w:p>
        </w:tc>
        <w:tc>
          <w:tcPr>
            <w:tcW w:w="2690" w:type="dxa"/>
            <w:vAlign w:val="center"/>
          </w:tcPr>
          <w:p w14:paraId="695AF48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3D扫描仪</w:t>
            </w:r>
          </w:p>
        </w:tc>
        <w:tc>
          <w:tcPr>
            <w:tcW w:w="882" w:type="dxa"/>
            <w:shd w:val="clear" w:color="auto" w:fill="auto"/>
            <w:vAlign w:val="center"/>
          </w:tcPr>
          <w:p w14:paraId="50F2E3CC">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1EB8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42CA6447">
            <w:pPr>
              <w:spacing w:line="300" w:lineRule="atLeast"/>
              <w:jc w:val="center"/>
              <w:rPr>
                <w:rFonts w:ascii="Arial" w:hAnsi="Arial" w:eastAsia="仿宋" w:cs="Times New Roman"/>
                <w:sz w:val="24"/>
                <w:szCs w:val="24"/>
              </w:rPr>
            </w:pPr>
          </w:p>
        </w:tc>
        <w:tc>
          <w:tcPr>
            <w:tcW w:w="773" w:type="dxa"/>
            <w:vMerge w:val="continue"/>
            <w:vAlign w:val="center"/>
          </w:tcPr>
          <w:p w14:paraId="1DCA11DD">
            <w:pPr>
              <w:spacing w:line="300" w:lineRule="atLeast"/>
              <w:jc w:val="center"/>
              <w:rPr>
                <w:rFonts w:ascii="Arial" w:hAnsi="Arial" w:eastAsia="仿宋" w:cs="Times New Roman"/>
                <w:sz w:val="24"/>
                <w:szCs w:val="24"/>
              </w:rPr>
            </w:pPr>
          </w:p>
        </w:tc>
        <w:tc>
          <w:tcPr>
            <w:tcW w:w="3857" w:type="dxa"/>
            <w:vMerge w:val="continue"/>
            <w:vAlign w:val="center"/>
          </w:tcPr>
          <w:p w14:paraId="5FF5B2DB">
            <w:pPr>
              <w:spacing w:line="300" w:lineRule="atLeast"/>
              <w:rPr>
                <w:rFonts w:ascii="Arial" w:hAnsi="Arial" w:eastAsia="仿宋" w:cs="Times New Roman"/>
                <w:color w:val="000000"/>
                <w:sz w:val="24"/>
                <w:szCs w:val="24"/>
              </w:rPr>
            </w:pPr>
          </w:p>
        </w:tc>
        <w:tc>
          <w:tcPr>
            <w:tcW w:w="2690" w:type="dxa"/>
            <w:vAlign w:val="center"/>
          </w:tcPr>
          <w:p w14:paraId="7FA6B9A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3D打印机</w:t>
            </w:r>
          </w:p>
        </w:tc>
        <w:tc>
          <w:tcPr>
            <w:tcW w:w="882" w:type="dxa"/>
            <w:shd w:val="clear" w:color="auto" w:fill="auto"/>
            <w:vAlign w:val="center"/>
          </w:tcPr>
          <w:p w14:paraId="441F0DC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678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66A3B55C">
            <w:pPr>
              <w:spacing w:line="300" w:lineRule="atLeast"/>
              <w:jc w:val="center"/>
              <w:rPr>
                <w:rFonts w:ascii="Arial" w:hAnsi="Arial" w:eastAsia="仿宋" w:cs="Times New Roman"/>
                <w:sz w:val="24"/>
                <w:szCs w:val="24"/>
              </w:rPr>
            </w:pPr>
          </w:p>
        </w:tc>
        <w:tc>
          <w:tcPr>
            <w:tcW w:w="773" w:type="dxa"/>
            <w:vMerge w:val="continue"/>
            <w:vAlign w:val="center"/>
          </w:tcPr>
          <w:p w14:paraId="2BED489D">
            <w:pPr>
              <w:spacing w:line="300" w:lineRule="atLeast"/>
              <w:jc w:val="center"/>
              <w:rPr>
                <w:rFonts w:ascii="Arial" w:hAnsi="Arial" w:eastAsia="仿宋" w:cs="Times New Roman"/>
                <w:sz w:val="24"/>
                <w:szCs w:val="24"/>
              </w:rPr>
            </w:pPr>
          </w:p>
        </w:tc>
        <w:tc>
          <w:tcPr>
            <w:tcW w:w="3857" w:type="dxa"/>
            <w:vMerge w:val="continue"/>
            <w:vAlign w:val="center"/>
          </w:tcPr>
          <w:p w14:paraId="5FF71846">
            <w:pPr>
              <w:spacing w:line="300" w:lineRule="atLeast"/>
              <w:rPr>
                <w:rFonts w:ascii="Arial" w:hAnsi="Arial" w:eastAsia="仿宋" w:cs="Times New Roman"/>
                <w:color w:val="000000"/>
                <w:sz w:val="24"/>
                <w:szCs w:val="24"/>
              </w:rPr>
            </w:pPr>
          </w:p>
        </w:tc>
        <w:tc>
          <w:tcPr>
            <w:tcW w:w="2690" w:type="dxa"/>
            <w:vAlign w:val="center"/>
          </w:tcPr>
          <w:p w14:paraId="1302502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三维动画制作平台</w:t>
            </w:r>
          </w:p>
        </w:tc>
        <w:tc>
          <w:tcPr>
            <w:tcW w:w="882" w:type="dxa"/>
            <w:shd w:val="clear" w:color="auto" w:fill="auto"/>
            <w:vAlign w:val="center"/>
          </w:tcPr>
          <w:p w14:paraId="7A56B0B4">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14:paraId="50AC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1C7EFE9D">
            <w:pPr>
              <w:spacing w:line="300" w:lineRule="atLeast"/>
              <w:jc w:val="center"/>
              <w:rPr>
                <w:rFonts w:ascii="Arial" w:hAnsi="Arial" w:eastAsia="仿宋" w:cs="Times New Roman"/>
                <w:sz w:val="24"/>
                <w:szCs w:val="24"/>
              </w:rPr>
            </w:pPr>
          </w:p>
        </w:tc>
        <w:tc>
          <w:tcPr>
            <w:tcW w:w="773" w:type="dxa"/>
            <w:vMerge w:val="continue"/>
            <w:vAlign w:val="center"/>
          </w:tcPr>
          <w:p w14:paraId="6B560C25">
            <w:pPr>
              <w:spacing w:line="300" w:lineRule="atLeast"/>
              <w:jc w:val="center"/>
              <w:rPr>
                <w:rFonts w:ascii="Arial" w:hAnsi="Arial" w:eastAsia="仿宋" w:cs="Times New Roman"/>
                <w:sz w:val="24"/>
                <w:szCs w:val="24"/>
              </w:rPr>
            </w:pPr>
          </w:p>
        </w:tc>
        <w:tc>
          <w:tcPr>
            <w:tcW w:w="3857" w:type="dxa"/>
            <w:vMerge w:val="continue"/>
            <w:vAlign w:val="center"/>
          </w:tcPr>
          <w:p w14:paraId="6A66FB75">
            <w:pPr>
              <w:spacing w:line="300" w:lineRule="atLeast"/>
              <w:rPr>
                <w:rFonts w:ascii="Arial" w:hAnsi="Arial" w:eastAsia="仿宋" w:cs="Times New Roman"/>
                <w:bCs/>
                <w:color w:val="000000"/>
                <w:sz w:val="24"/>
                <w:szCs w:val="24"/>
              </w:rPr>
            </w:pPr>
          </w:p>
        </w:tc>
        <w:tc>
          <w:tcPr>
            <w:tcW w:w="2690" w:type="dxa"/>
            <w:vAlign w:val="center"/>
          </w:tcPr>
          <w:p w14:paraId="14DDE91D">
            <w:pPr>
              <w:spacing w:line="300" w:lineRule="atLeast"/>
              <w:jc w:val="center"/>
              <w:rPr>
                <w:rFonts w:ascii="Arial" w:hAnsi="Arial" w:eastAsia="仿宋" w:cs="宋体"/>
                <w:bCs/>
                <w:color w:val="000000"/>
                <w:sz w:val="24"/>
                <w:szCs w:val="24"/>
              </w:rPr>
            </w:pPr>
            <w:r>
              <w:rPr>
                <w:rFonts w:hint="eastAsia" w:ascii="Arial" w:hAnsi="Arial" w:eastAsia="仿宋" w:cs="Times New Roman"/>
                <w:bCs/>
                <w:color w:val="000000"/>
                <w:sz w:val="24"/>
                <w:szCs w:val="24"/>
              </w:rPr>
              <w:t>全景虚拟现实制作软件</w:t>
            </w:r>
          </w:p>
        </w:tc>
        <w:tc>
          <w:tcPr>
            <w:tcW w:w="882" w:type="dxa"/>
            <w:shd w:val="clear" w:color="auto" w:fill="auto"/>
            <w:vAlign w:val="center"/>
          </w:tcPr>
          <w:p w14:paraId="1537970C">
            <w:pPr>
              <w:spacing w:line="300" w:lineRule="atLeast"/>
              <w:jc w:val="center"/>
              <w:rPr>
                <w:rFonts w:ascii="Arial" w:hAnsi="Arial" w:eastAsia="仿宋" w:cs="宋体"/>
                <w:b/>
                <w:bCs/>
                <w:color w:val="000000"/>
                <w:sz w:val="24"/>
                <w:szCs w:val="24"/>
              </w:rPr>
            </w:pPr>
            <w:r>
              <w:rPr>
                <w:rFonts w:hint="eastAsia" w:ascii="Arial" w:hAnsi="Arial" w:eastAsia="仿宋" w:cs="Times New Roman"/>
                <w:b/>
                <w:bCs/>
                <w:color w:val="000000"/>
                <w:sz w:val="24"/>
                <w:szCs w:val="24"/>
              </w:rPr>
              <w:t>1</w:t>
            </w:r>
          </w:p>
        </w:tc>
      </w:tr>
      <w:tr w14:paraId="04AF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3402E7B6">
            <w:pPr>
              <w:spacing w:line="300" w:lineRule="atLeast"/>
              <w:jc w:val="center"/>
              <w:rPr>
                <w:rFonts w:ascii="Arial" w:hAnsi="Arial" w:eastAsia="仿宋" w:cs="Times New Roman"/>
                <w:sz w:val="24"/>
                <w:szCs w:val="24"/>
              </w:rPr>
            </w:pPr>
          </w:p>
        </w:tc>
        <w:tc>
          <w:tcPr>
            <w:tcW w:w="773" w:type="dxa"/>
            <w:vMerge w:val="continue"/>
            <w:vAlign w:val="center"/>
          </w:tcPr>
          <w:p w14:paraId="41DB7214">
            <w:pPr>
              <w:spacing w:line="300" w:lineRule="atLeast"/>
              <w:jc w:val="center"/>
              <w:rPr>
                <w:rFonts w:ascii="Arial" w:hAnsi="Arial" w:eastAsia="仿宋" w:cs="Times New Roman"/>
                <w:sz w:val="24"/>
                <w:szCs w:val="24"/>
              </w:rPr>
            </w:pPr>
          </w:p>
        </w:tc>
        <w:tc>
          <w:tcPr>
            <w:tcW w:w="3857" w:type="dxa"/>
            <w:vMerge w:val="continue"/>
            <w:vAlign w:val="center"/>
          </w:tcPr>
          <w:p w14:paraId="11469FEB">
            <w:pPr>
              <w:spacing w:line="300" w:lineRule="atLeast"/>
              <w:rPr>
                <w:rFonts w:ascii="Arial" w:hAnsi="Arial" w:eastAsia="仿宋" w:cs="Times New Roman"/>
                <w:color w:val="000000"/>
                <w:sz w:val="24"/>
                <w:szCs w:val="24"/>
              </w:rPr>
            </w:pPr>
          </w:p>
        </w:tc>
        <w:tc>
          <w:tcPr>
            <w:tcW w:w="2690" w:type="dxa"/>
            <w:vAlign w:val="center"/>
          </w:tcPr>
          <w:p w14:paraId="35581BD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印刷一体机</w:t>
            </w:r>
          </w:p>
        </w:tc>
        <w:tc>
          <w:tcPr>
            <w:tcW w:w="882" w:type="dxa"/>
            <w:shd w:val="clear" w:color="auto" w:fill="auto"/>
            <w:vAlign w:val="center"/>
          </w:tcPr>
          <w:p w14:paraId="6BA5843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53A0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55E9C9A8">
            <w:pPr>
              <w:spacing w:line="300" w:lineRule="atLeast"/>
              <w:jc w:val="center"/>
              <w:rPr>
                <w:rFonts w:ascii="Arial" w:hAnsi="Arial" w:eastAsia="仿宋" w:cs="Times New Roman"/>
                <w:sz w:val="24"/>
                <w:szCs w:val="24"/>
              </w:rPr>
            </w:pPr>
          </w:p>
        </w:tc>
        <w:tc>
          <w:tcPr>
            <w:tcW w:w="773" w:type="dxa"/>
            <w:vMerge w:val="continue"/>
            <w:vAlign w:val="center"/>
          </w:tcPr>
          <w:p w14:paraId="1AA1C95D">
            <w:pPr>
              <w:spacing w:line="300" w:lineRule="atLeast"/>
              <w:jc w:val="center"/>
              <w:rPr>
                <w:rFonts w:ascii="Arial" w:hAnsi="Arial" w:eastAsia="仿宋" w:cs="Times New Roman"/>
                <w:sz w:val="24"/>
                <w:szCs w:val="24"/>
              </w:rPr>
            </w:pPr>
          </w:p>
        </w:tc>
        <w:tc>
          <w:tcPr>
            <w:tcW w:w="3857" w:type="dxa"/>
            <w:vMerge w:val="continue"/>
            <w:vAlign w:val="center"/>
          </w:tcPr>
          <w:p w14:paraId="5A7E2743">
            <w:pPr>
              <w:spacing w:line="300" w:lineRule="atLeast"/>
              <w:rPr>
                <w:rFonts w:ascii="Arial" w:hAnsi="Arial" w:eastAsia="仿宋" w:cs="Times New Roman"/>
                <w:color w:val="000000"/>
                <w:sz w:val="24"/>
                <w:szCs w:val="24"/>
              </w:rPr>
            </w:pPr>
          </w:p>
        </w:tc>
        <w:tc>
          <w:tcPr>
            <w:tcW w:w="2690" w:type="dxa"/>
            <w:vAlign w:val="center"/>
          </w:tcPr>
          <w:p w14:paraId="7C69050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柜式空调</w:t>
            </w:r>
          </w:p>
        </w:tc>
        <w:tc>
          <w:tcPr>
            <w:tcW w:w="882" w:type="dxa"/>
            <w:shd w:val="clear" w:color="auto" w:fill="auto"/>
            <w:vAlign w:val="center"/>
          </w:tcPr>
          <w:p w14:paraId="77BBD7C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3863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4963BC24">
            <w:pPr>
              <w:spacing w:line="300" w:lineRule="atLeast"/>
              <w:jc w:val="center"/>
              <w:rPr>
                <w:rFonts w:ascii="Arial" w:hAnsi="Arial" w:eastAsia="仿宋" w:cs="Times New Roman"/>
                <w:sz w:val="24"/>
                <w:szCs w:val="24"/>
              </w:rPr>
            </w:pPr>
          </w:p>
        </w:tc>
        <w:tc>
          <w:tcPr>
            <w:tcW w:w="773" w:type="dxa"/>
            <w:vMerge w:val="continue"/>
            <w:vAlign w:val="center"/>
          </w:tcPr>
          <w:p w14:paraId="493DD3B1">
            <w:pPr>
              <w:spacing w:line="300" w:lineRule="atLeast"/>
              <w:jc w:val="center"/>
              <w:rPr>
                <w:rFonts w:ascii="Arial" w:hAnsi="Arial" w:eastAsia="仿宋" w:cs="Times New Roman"/>
                <w:sz w:val="24"/>
                <w:szCs w:val="24"/>
              </w:rPr>
            </w:pPr>
          </w:p>
        </w:tc>
        <w:tc>
          <w:tcPr>
            <w:tcW w:w="3857" w:type="dxa"/>
            <w:vMerge w:val="continue"/>
            <w:vAlign w:val="center"/>
          </w:tcPr>
          <w:p w14:paraId="179C66FE">
            <w:pPr>
              <w:spacing w:line="300" w:lineRule="atLeast"/>
              <w:rPr>
                <w:rFonts w:ascii="Arial" w:hAnsi="Arial" w:eastAsia="仿宋" w:cs="Times New Roman"/>
                <w:color w:val="000000"/>
                <w:sz w:val="24"/>
                <w:szCs w:val="24"/>
              </w:rPr>
            </w:pPr>
          </w:p>
        </w:tc>
        <w:tc>
          <w:tcPr>
            <w:tcW w:w="2690" w:type="dxa"/>
            <w:vAlign w:val="center"/>
          </w:tcPr>
          <w:p w14:paraId="4013BBD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电脑桌椅</w:t>
            </w:r>
          </w:p>
        </w:tc>
        <w:tc>
          <w:tcPr>
            <w:tcW w:w="882" w:type="dxa"/>
            <w:shd w:val="clear" w:color="auto" w:fill="auto"/>
            <w:vAlign w:val="center"/>
          </w:tcPr>
          <w:p w14:paraId="2FE3CD45">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40</w:t>
            </w:r>
          </w:p>
        </w:tc>
      </w:tr>
      <w:tr w14:paraId="2329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46584CE8">
            <w:pPr>
              <w:spacing w:line="300" w:lineRule="atLeast"/>
              <w:jc w:val="center"/>
              <w:rPr>
                <w:rFonts w:ascii="Arial" w:hAnsi="Arial" w:eastAsia="仿宋" w:cs="Times New Roman"/>
                <w:sz w:val="24"/>
                <w:szCs w:val="24"/>
              </w:rPr>
            </w:pPr>
          </w:p>
        </w:tc>
        <w:tc>
          <w:tcPr>
            <w:tcW w:w="773" w:type="dxa"/>
            <w:vMerge w:val="continue"/>
            <w:vAlign w:val="center"/>
          </w:tcPr>
          <w:p w14:paraId="02C8C884">
            <w:pPr>
              <w:spacing w:line="300" w:lineRule="atLeast"/>
              <w:jc w:val="center"/>
              <w:rPr>
                <w:rFonts w:ascii="Arial" w:hAnsi="Arial" w:eastAsia="仿宋" w:cs="Times New Roman"/>
                <w:sz w:val="24"/>
                <w:szCs w:val="24"/>
              </w:rPr>
            </w:pPr>
          </w:p>
        </w:tc>
        <w:tc>
          <w:tcPr>
            <w:tcW w:w="3857" w:type="dxa"/>
            <w:vMerge w:val="continue"/>
            <w:vAlign w:val="center"/>
          </w:tcPr>
          <w:p w14:paraId="114E6AB4">
            <w:pPr>
              <w:spacing w:line="300" w:lineRule="atLeast"/>
              <w:rPr>
                <w:rFonts w:ascii="Arial" w:hAnsi="Arial" w:eastAsia="仿宋" w:cs="Times New Roman"/>
                <w:color w:val="000000"/>
                <w:sz w:val="24"/>
                <w:szCs w:val="24"/>
              </w:rPr>
            </w:pPr>
          </w:p>
        </w:tc>
        <w:tc>
          <w:tcPr>
            <w:tcW w:w="2690" w:type="dxa"/>
            <w:vAlign w:val="center"/>
          </w:tcPr>
          <w:p w14:paraId="5B99FDA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机房施工</w:t>
            </w:r>
          </w:p>
        </w:tc>
        <w:tc>
          <w:tcPr>
            <w:tcW w:w="882" w:type="dxa"/>
            <w:shd w:val="clear" w:color="auto" w:fill="auto"/>
            <w:vAlign w:val="center"/>
          </w:tcPr>
          <w:p w14:paraId="2352E28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AE5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79875F3D">
            <w:pPr>
              <w:spacing w:line="300" w:lineRule="atLeast"/>
              <w:jc w:val="center"/>
              <w:rPr>
                <w:rFonts w:ascii="Arial" w:hAnsi="Arial" w:eastAsia="仿宋" w:cs="Times New Roman"/>
                <w:sz w:val="24"/>
                <w:szCs w:val="24"/>
              </w:rPr>
            </w:pPr>
          </w:p>
        </w:tc>
        <w:tc>
          <w:tcPr>
            <w:tcW w:w="773" w:type="dxa"/>
            <w:vMerge w:val="continue"/>
            <w:vAlign w:val="center"/>
          </w:tcPr>
          <w:p w14:paraId="3F069395">
            <w:pPr>
              <w:spacing w:line="300" w:lineRule="atLeast"/>
              <w:jc w:val="center"/>
              <w:rPr>
                <w:rFonts w:ascii="Arial" w:hAnsi="Arial" w:eastAsia="仿宋" w:cs="Times New Roman"/>
                <w:sz w:val="24"/>
                <w:szCs w:val="24"/>
              </w:rPr>
            </w:pPr>
          </w:p>
        </w:tc>
        <w:tc>
          <w:tcPr>
            <w:tcW w:w="3857" w:type="dxa"/>
            <w:vMerge w:val="continue"/>
            <w:vAlign w:val="center"/>
          </w:tcPr>
          <w:p w14:paraId="457112CA">
            <w:pPr>
              <w:spacing w:line="300" w:lineRule="atLeast"/>
              <w:rPr>
                <w:rFonts w:ascii="Arial" w:hAnsi="Arial" w:eastAsia="仿宋" w:cs="Times New Roman"/>
                <w:color w:val="000000"/>
                <w:sz w:val="24"/>
                <w:szCs w:val="24"/>
              </w:rPr>
            </w:pPr>
          </w:p>
        </w:tc>
        <w:tc>
          <w:tcPr>
            <w:tcW w:w="2690" w:type="dxa"/>
            <w:vAlign w:val="center"/>
          </w:tcPr>
          <w:p w14:paraId="24AE1C1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移动硬盘</w:t>
            </w:r>
          </w:p>
        </w:tc>
        <w:tc>
          <w:tcPr>
            <w:tcW w:w="882" w:type="dxa"/>
            <w:shd w:val="clear" w:color="auto" w:fill="auto"/>
            <w:vAlign w:val="center"/>
          </w:tcPr>
          <w:p w14:paraId="5BD41D7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15</w:t>
            </w:r>
          </w:p>
        </w:tc>
      </w:tr>
      <w:tr w14:paraId="5D17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088446CE">
            <w:pPr>
              <w:spacing w:line="300" w:lineRule="atLeast"/>
              <w:jc w:val="center"/>
              <w:rPr>
                <w:rFonts w:ascii="Arial" w:hAnsi="Arial" w:eastAsia="仿宋" w:cs="Times New Roman"/>
                <w:sz w:val="24"/>
                <w:szCs w:val="24"/>
              </w:rPr>
            </w:pPr>
          </w:p>
        </w:tc>
        <w:tc>
          <w:tcPr>
            <w:tcW w:w="773" w:type="dxa"/>
            <w:vMerge w:val="continue"/>
            <w:vAlign w:val="center"/>
          </w:tcPr>
          <w:p w14:paraId="3FEECE86">
            <w:pPr>
              <w:spacing w:line="300" w:lineRule="atLeast"/>
              <w:jc w:val="center"/>
              <w:rPr>
                <w:rFonts w:ascii="Arial" w:hAnsi="Arial" w:eastAsia="仿宋" w:cs="Times New Roman"/>
                <w:sz w:val="24"/>
                <w:szCs w:val="24"/>
              </w:rPr>
            </w:pPr>
          </w:p>
        </w:tc>
        <w:tc>
          <w:tcPr>
            <w:tcW w:w="3857" w:type="dxa"/>
            <w:vMerge w:val="continue"/>
            <w:vAlign w:val="center"/>
          </w:tcPr>
          <w:p w14:paraId="6AA3DFFA">
            <w:pPr>
              <w:spacing w:line="300" w:lineRule="atLeast"/>
              <w:rPr>
                <w:rFonts w:ascii="Arial" w:hAnsi="Arial" w:eastAsia="仿宋" w:cs="Times New Roman"/>
                <w:color w:val="000000"/>
                <w:sz w:val="24"/>
                <w:szCs w:val="24"/>
              </w:rPr>
            </w:pPr>
          </w:p>
        </w:tc>
        <w:tc>
          <w:tcPr>
            <w:tcW w:w="2690" w:type="dxa"/>
            <w:vAlign w:val="center"/>
          </w:tcPr>
          <w:p w14:paraId="1724312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实物投影仪（展台）</w:t>
            </w:r>
          </w:p>
        </w:tc>
        <w:tc>
          <w:tcPr>
            <w:tcW w:w="882" w:type="dxa"/>
            <w:shd w:val="clear" w:color="auto" w:fill="auto"/>
            <w:vAlign w:val="center"/>
          </w:tcPr>
          <w:p w14:paraId="0F77456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0A1B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39471F47">
            <w:pPr>
              <w:spacing w:line="300" w:lineRule="atLeast"/>
              <w:jc w:val="center"/>
              <w:rPr>
                <w:rFonts w:ascii="Arial" w:hAnsi="Arial" w:eastAsia="仿宋" w:cs="Times New Roman"/>
                <w:sz w:val="24"/>
                <w:szCs w:val="24"/>
              </w:rPr>
            </w:pPr>
          </w:p>
        </w:tc>
        <w:tc>
          <w:tcPr>
            <w:tcW w:w="773" w:type="dxa"/>
            <w:vMerge w:val="continue"/>
            <w:vAlign w:val="center"/>
          </w:tcPr>
          <w:p w14:paraId="21357A89">
            <w:pPr>
              <w:spacing w:line="300" w:lineRule="atLeast"/>
              <w:jc w:val="center"/>
              <w:rPr>
                <w:rFonts w:ascii="Arial" w:hAnsi="Arial" w:eastAsia="仿宋" w:cs="Times New Roman"/>
                <w:sz w:val="24"/>
                <w:szCs w:val="24"/>
              </w:rPr>
            </w:pPr>
          </w:p>
        </w:tc>
        <w:tc>
          <w:tcPr>
            <w:tcW w:w="3857" w:type="dxa"/>
            <w:vMerge w:val="continue"/>
            <w:vAlign w:val="center"/>
          </w:tcPr>
          <w:p w14:paraId="75FCAE7B">
            <w:pPr>
              <w:spacing w:line="300" w:lineRule="atLeast"/>
              <w:rPr>
                <w:rFonts w:ascii="Arial" w:hAnsi="Arial" w:eastAsia="仿宋" w:cs="Times New Roman"/>
                <w:color w:val="000000"/>
                <w:sz w:val="24"/>
                <w:szCs w:val="24"/>
              </w:rPr>
            </w:pPr>
          </w:p>
        </w:tc>
        <w:tc>
          <w:tcPr>
            <w:tcW w:w="2690" w:type="dxa"/>
            <w:vAlign w:val="center"/>
          </w:tcPr>
          <w:p w14:paraId="3F297904">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多功能一体机</w:t>
            </w:r>
          </w:p>
        </w:tc>
        <w:tc>
          <w:tcPr>
            <w:tcW w:w="882" w:type="dxa"/>
            <w:shd w:val="clear" w:color="auto" w:fill="auto"/>
            <w:vAlign w:val="center"/>
          </w:tcPr>
          <w:p w14:paraId="51182926">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3D1C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7" w:type="dxa"/>
            <w:vMerge w:val="restart"/>
            <w:vAlign w:val="center"/>
          </w:tcPr>
          <w:p w14:paraId="4DDDB4B7">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4</w:t>
            </w:r>
          </w:p>
        </w:tc>
        <w:tc>
          <w:tcPr>
            <w:tcW w:w="773" w:type="dxa"/>
            <w:vMerge w:val="restart"/>
            <w:vAlign w:val="center"/>
          </w:tcPr>
          <w:p w14:paraId="0F4B33AE">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数字影视后期制作实训室</w:t>
            </w:r>
          </w:p>
        </w:tc>
        <w:tc>
          <w:tcPr>
            <w:tcW w:w="3857" w:type="dxa"/>
            <w:vMerge w:val="restart"/>
            <w:vAlign w:val="center"/>
          </w:tcPr>
          <w:p w14:paraId="4365FFC6">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一、主要承担计算机专业《中文版Premiere pro CS6基础培训教程》课程的教学任务</w:t>
            </w:r>
          </w:p>
          <w:p w14:paraId="3435470E">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二、承担计算机专业《常用工具软件》课程部分相关章节的教学任务</w:t>
            </w:r>
          </w:p>
          <w:p w14:paraId="7E054C05">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三、承担每年的技能大赛《数字影音媒体》竞赛项目培训的教学任务</w:t>
            </w:r>
          </w:p>
        </w:tc>
        <w:tc>
          <w:tcPr>
            <w:tcW w:w="2690" w:type="dxa"/>
            <w:vAlign w:val="center"/>
          </w:tcPr>
          <w:p w14:paraId="69C00283">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shd w:val="clear" w:color="auto" w:fill="auto"/>
            <w:vAlign w:val="center"/>
          </w:tcPr>
          <w:p w14:paraId="402BBD9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41</w:t>
            </w:r>
          </w:p>
        </w:tc>
      </w:tr>
      <w:tr w14:paraId="082C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38C9DE3E">
            <w:pPr>
              <w:spacing w:line="300" w:lineRule="atLeast"/>
              <w:jc w:val="center"/>
              <w:rPr>
                <w:rFonts w:ascii="Arial" w:hAnsi="Arial" w:eastAsia="仿宋" w:cs="Times New Roman"/>
                <w:sz w:val="24"/>
                <w:szCs w:val="24"/>
              </w:rPr>
            </w:pPr>
          </w:p>
        </w:tc>
        <w:tc>
          <w:tcPr>
            <w:tcW w:w="773" w:type="dxa"/>
            <w:vMerge w:val="continue"/>
            <w:vAlign w:val="center"/>
          </w:tcPr>
          <w:p w14:paraId="0FA590C3">
            <w:pPr>
              <w:spacing w:line="300" w:lineRule="atLeast"/>
              <w:jc w:val="center"/>
              <w:rPr>
                <w:rFonts w:ascii="Arial" w:hAnsi="Arial" w:eastAsia="仿宋" w:cs="Times New Roman"/>
                <w:sz w:val="24"/>
                <w:szCs w:val="24"/>
              </w:rPr>
            </w:pPr>
          </w:p>
        </w:tc>
        <w:tc>
          <w:tcPr>
            <w:tcW w:w="3857" w:type="dxa"/>
            <w:vMerge w:val="continue"/>
            <w:vAlign w:val="center"/>
          </w:tcPr>
          <w:p w14:paraId="5EA0DA54">
            <w:pPr>
              <w:spacing w:line="300" w:lineRule="atLeast"/>
              <w:rPr>
                <w:rFonts w:ascii="Arial" w:hAnsi="Arial" w:eastAsia="仿宋" w:cs="Times New Roman"/>
                <w:color w:val="000000"/>
                <w:sz w:val="24"/>
                <w:szCs w:val="24"/>
              </w:rPr>
            </w:pPr>
          </w:p>
        </w:tc>
        <w:tc>
          <w:tcPr>
            <w:tcW w:w="2690" w:type="dxa"/>
            <w:vAlign w:val="center"/>
          </w:tcPr>
          <w:p w14:paraId="676E2D2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14:paraId="04690384">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7730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vMerge w:val="continue"/>
            <w:vAlign w:val="center"/>
          </w:tcPr>
          <w:p w14:paraId="6B0A30E8">
            <w:pPr>
              <w:spacing w:line="300" w:lineRule="atLeast"/>
              <w:jc w:val="center"/>
              <w:rPr>
                <w:rFonts w:ascii="Arial" w:hAnsi="Arial" w:eastAsia="仿宋" w:cs="Times New Roman"/>
                <w:sz w:val="24"/>
                <w:szCs w:val="24"/>
              </w:rPr>
            </w:pPr>
          </w:p>
        </w:tc>
        <w:tc>
          <w:tcPr>
            <w:tcW w:w="773" w:type="dxa"/>
            <w:vMerge w:val="continue"/>
            <w:vAlign w:val="center"/>
          </w:tcPr>
          <w:p w14:paraId="7CFBE56A">
            <w:pPr>
              <w:spacing w:line="300" w:lineRule="atLeast"/>
              <w:jc w:val="center"/>
              <w:rPr>
                <w:rFonts w:ascii="Arial" w:hAnsi="Arial" w:eastAsia="仿宋" w:cs="Times New Roman"/>
                <w:sz w:val="24"/>
                <w:szCs w:val="24"/>
              </w:rPr>
            </w:pPr>
          </w:p>
        </w:tc>
        <w:tc>
          <w:tcPr>
            <w:tcW w:w="3857" w:type="dxa"/>
            <w:vMerge w:val="continue"/>
            <w:vAlign w:val="center"/>
          </w:tcPr>
          <w:p w14:paraId="0CAE5A4E">
            <w:pPr>
              <w:spacing w:line="300" w:lineRule="atLeast"/>
              <w:rPr>
                <w:rFonts w:ascii="Arial" w:hAnsi="Arial" w:eastAsia="仿宋" w:cs="Times New Roman"/>
                <w:color w:val="000000"/>
                <w:sz w:val="24"/>
                <w:szCs w:val="24"/>
              </w:rPr>
            </w:pPr>
          </w:p>
        </w:tc>
        <w:tc>
          <w:tcPr>
            <w:tcW w:w="2690" w:type="dxa"/>
            <w:vAlign w:val="center"/>
          </w:tcPr>
          <w:p w14:paraId="25AAE6C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一次成像全景相机+全景云台</w:t>
            </w:r>
          </w:p>
        </w:tc>
        <w:tc>
          <w:tcPr>
            <w:tcW w:w="882" w:type="dxa"/>
            <w:vAlign w:val="center"/>
          </w:tcPr>
          <w:p w14:paraId="626ACCD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414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2C358D0B">
            <w:pPr>
              <w:spacing w:line="300" w:lineRule="atLeast"/>
              <w:jc w:val="center"/>
              <w:rPr>
                <w:rFonts w:ascii="Arial" w:hAnsi="Arial" w:eastAsia="仿宋" w:cs="Times New Roman"/>
                <w:sz w:val="24"/>
                <w:szCs w:val="24"/>
              </w:rPr>
            </w:pPr>
          </w:p>
        </w:tc>
        <w:tc>
          <w:tcPr>
            <w:tcW w:w="773" w:type="dxa"/>
            <w:vMerge w:val="continue"/>
            <w:vAlign w:val="center"/>
          </w:tcPr>
          <w:p w14:paraId="00CFA53A">
            <w:pPr>
              <w:spacing w:line="300" w:lineRule="atLeast"/>
              <w:jc w:val="center"/>
              <w:rPr>
                <w:rFonts w:ascii="Arial" w:hAnsi="Arial" w:eastAsia="仿宋" w:cs="Times New Roman"/>
                <w:sz w:val="24"/>
                <w:szCs w:val="24"/>
              </w:rPr>
            </w:pPr>
          </w:p>
        </w:tc>
        <w:tc>
          <w:tcPr>
            <w:tcW w:w="3857" w:type="dxa"/>
            <w:vMerge w:val="continue"/>
            <w:vAlign w:val="center"/>
          </w:tcPr>
          <w:p w14:paraId="601185D7">
            <w:pPr>
              <w:spacing w:line="300" w:lineRule="atLeast"/>
              <w:rPr>
                <w:rFonts w:ascii="Arial" w:hAnsi="Arial" w:eastAsia="仿宋" w:cs="Times New Roman"/>
                <w:color w:val="000000"/>
                <w:sz w:val="24"/>
                <w:szCs w:val="24"/>
              </w:rPr>
            </w:pPr>
          </w:p>
        </w:tc>
        <w:tc>
          <w:tcPr>
            <w:tcW w:w="2690" w:type="dxa"/>
            <w:vAlign w:val="center"/>
          </w:tcPr>
          <w:p w14:paraId="26E5E31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手持三轴无刷稳定小型摄像机</w:t>
            </w:r>
          </w:p>
        </w:tc>
        <w:tc>
          <w:tcPr>
            <w:tcW w:w="882" w:type="dxa"/>
            <w:vAlign w:val="center"/>
          </w:tcPr>
          <w:p w14:paraId="626E03F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15B5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vMerge w:val="continue"/>
            <w:vAlign w:val="center"/>
          </w:tcPr>
          <w:p w14:paraId="2CD506F3">
            <w:pPr>
              <w:spacing w:line="300" w:lineRule="atLeast"/>
              <w:jc w:val="center"/>
              <w:rPr>
                <w:rFonts w:ascii="Arial" w:hAnsi="Arial" w:eastAsia="仿宋" w:cs="Times New Roman"/>
                <w:sz w:val="24"/>
                <w:szCs w:val="24"/>
              </w:rPr>
            </w:pPr>
          </w:p>
        </w:tc>
        <w:tc>
          <w:tcPr>
            <w:tcW w:w="773" w:type="dxa"/>
            <w:vMerge w:val="continue"/>
            <w:vAlign w:val="center"/>
          </w:tcPr>
          <w:p w14:paraId="770B33C1">
            <w:pPr>
              <w:spacing w:line="300" w:lineRule="atLeast"/>
              <w:jc w:val="center"/>
              <w:rPr>
                <w:rFonts w:ascii="Arial" w:hAnsi="Arial" w:eastAsia="仿宋" w:cs="Times New Roman"/>
                <w:sz w:val="24"/>
                <w:szCs w:val="24"/>
              </w:rPr>
            </w:pPr>
          </w:p>
        </w:tc>
        <w:tc>
          <w:tcPr>
            <w:tcW w:w="3857" w:type="dxa"/>
            <w:vMerge w:val="continue"/>
            <w:vAlign w:val="center"/>
          </w:tcPr>
          <w:p w14:paraId="0C292838">
            <w:pPr>
              <w:spacing w:line="300" w:lineRule="atLeast"/>
              <w:rPr>
                <w:rFonts w:ascii="Arial" w:hAnsi="Arial" w:eastAsia="仿宋" w:cs="Times New Roman"/>
                <w:color w:val="000000"/>
                <w:sz w:val="24"/>
                <w:szCs w:val="24"/>
              </w:rPr>
            </w:pPr>
          </w:p>
        </w:tc>
        <w:tc>
          <w:tcPr>
            <w:tcW w:w="2690" w:type="dxa"/>
            <w:vAlign w:val="center"/>
          </w:tcPr>
          <w:p w14:paraId="5AC9406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小型航拍机</w:t>
            </w:r>
          </w:p>
        </w:tc>
        <w:tc>
          <w:tcPr>
            <w:tcW w:w="882" w:type="dxa"/>
            <w:vAlign w:val="center"/>
          </w:tcPr>
          <w:p w14:paraId="4086BA55">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71C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261779B5">
            <w:pPr>
              <w:spacing w:line="300" w:lineRule="atLeast"/>
              <w:jc w:val="center"/>
              <w:rPr>
                <w:rFonts w:ascii="Arial" w:hAnsi="Arial" w:eastAsia="仿宋" w:cs="Times New Roman"/>
                <w:sz w:val="24"/>
                <w:szCs w:val="24"/>
              </w:rPr>
            </w:pPr>
          </w:p>
        </w:tc>
        <w:tc>
          <w:tcPr>
            <w:tcW w:w="773" w:type="dxa"/>
            <w:vMerge w:val="continue"/>
            <w:vAlign w:val="center"/>
          </w:tcPr>
          <w:p w14:paraId="476EE768">
            <w:pPr>
              <w:spacing w:line="300" w:lineRule="atLeast"/>
              <w:jc w:val="center"/>
              <w:rPr>
                <w:rFonts w:ascii="Arial" w:hAnsi="Arial" w:eastAsia="仿宋" w:cs="Times New Roman"/>
                <w:sz w:val="24"/>
                <w:szCs w:val="24"/>
              </w:rPr>
            </w:pPr>
          </w:p>
        </w:tc>
        <w:tc>
          <w:tcPr>
            <w:tcW w:w="3857" w:type="dxa"/>
            <w:vMerge w:val="continue"/>
            <w:vAlign w:val="center"/>
          </w:tcPr>
          <w:p w14:paraId="49DF3AD8">
            <w:pPr>
              <w:spacing w:line="300" w:lineRule="atLeast"/>
              <w:rPr>
                <w:rFonts w:ascii="Arial" w:hAnsi="Arial" w:eastAsia="仿宋" w:cs="Times New Roman"/>
                <w:color w:val="000000"/>
                <w:sz w:val="24"/>
                <w:szCs w:val="24"/>
              </w:rPr>
            </w:pPr>
          </w:p>
        </w:tc>
        <w:tc>
          <w:tcPr>
            <w:tcW w:w="2690" w:type="dxa"/>
            <w:vAlign w:val="center"/>
          </w:tcPr>
          <w:p w14:paraId="78A9474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单反相机</w:t>
            </w:r>
          </w:p>
        </w:tc>
        <w:tc>
          <w:tcPr>
            <w:tcW w:w="882" w:type="dxa"/>
            <w:vAlign w:val="center"/>
          </w:tcPr>
          <w:p w14:paraId="61D8512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5EBA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06DDDB4C">
            <w:pPr>
              <w:spacing w:line="300" w:lineRule="atLeast"/>
              <w:jc w:val="center"/>
              <w:rPr>
                <w:rFonts w:ascii="Arial" w:hAnsi="Arial" w:eastAsia="仿宋" w:cs="Times New Roman"/>
                <w:sz w:val="24"/>
                <w:szCs w:val="24"/>
              </w:rPr>
            </w:pPr>
          </w:p>
        </w:tc>
        <w:tc>
          <w:tcPr>
            <w:tcW w:w="773" w:type="dxa"/>
            <w:vMerge w:val="continue"/>
            <w:vAlign w:val="center"/>
          </w:tcPr>
          <w:p w14:paraId="2F3BB0A7">
            <w:pPr>
              <w:spacing w:line="300" w:lineRule="atLeast"/>
              <w:jc w:val="center"/>
              <w:rPr>
                <w:rFonts w:ascii="Arial" w:hAnsi="Arial" w:eastAsia="仿宋" w:cs="Times New Roman"/>
                <w:sz w:val="24"/>
                <w:szCs w:val="24"/>
              </w:rPr>
            </w:pPr>
          </w:p>
        </w:tc>
        <w:tc>
          <w:tcPr>
            <w:tcW w:w="3857" w:type="dxa"/>
            <w:vMerge w:val="continue"/>
            <w:vAlign w:val="center"/>
          </w:tcPr>
          <w:p w14:paraId="4C55F833">
            <w:pPr>
              <w:spacing w:line="300" w:lineRule="atLeast"/>
              <w:rPr>
                <w:rFonts w:ascii="Arial" w:hAnsi="Arial" w:eastAsia="仿宋" w:cs="Times New Roman"/>
                <w:color w:val="000000"/>
                <w:sz w:val="24"/>
                <w:szCs w:val="24"/>
              </w:rPr>
            </w:pPr>
          </w:p>
        </w:tc>
        <w:tc>
          <w:tcPr>
            <w:tcW w:w="2690" w:type="dxa"/>
            <w:vAlign w:val="center"/>
          </w:tcPr>
          <w:p w14:paraId="4EC1B0C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数码摄像机</w:t>
            </w:r>
          </w:p>
        </w:tc>
        <w:tc>
          <w:tcPr>
            <w:tcW w:w="882" w:type="dxa"/>
            <w:vAlign w:val="center"/>
          </w:tcPr>
          <w:p w14:paraId="5DD7156C">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6CDD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4283544F">
            <w:pPr>
              <w:spacing w:line="300" w:lineRule="atLeast"/>
              <w:jc w:val="center"/>
              <w:rPr>
                <w:rFonts w:ascii="Arial" w:hAnsi="Arial" w:eastAsia="仿宋" w:cs="Times New Roman"/>
                <w:sz w:val="24"/>
                <w:szCs w:val="24"/>
              </w:rPr>
            </w:pPr>
          </w:p>
        </w:tc>
        <w:tc>
          <w:tcPr>
            <w:tcW w:w="773" w:type="dxa"/>
            <w:vMerge w:val="continue"/>
            <w:vAlign w:val="center"/>
          </w:tcPr>
          <w:p w14:paraId="1C32DBFA">
            <w:pPr>
              <w:spacing w:line="300" w:lineRule="atLeast"/>
              <w:jc w:val="center"/>
              <w:rPr>
                <w:rFonts w:ascii="Arial" w:hAnsi="Arial" w:eastAsia="仿宋" w:cs="Times New Roman"/>
                <w:sz w:val="24"/>
                <w:szCs w:val="24"/>
              </w:rPr>
            </w:pPr>
          </w:p>
        </w:tc>
        <w:tc>
          <w:tcPr>
            <w:tcW w:w="3857" w:type="dxa"/>
            <w:vMerge w:val="continue"/>
            <w:vAlign w:val="center"/>
          </w:tcPr>
          <w:p w14:paraId="790A0D84">
            <w:pPr>
              <w:spacing w:line="300" w:lineRule="atLeast"/>
              <w:rPr>
                <w:rFonts w:ascii="Arial" w:hAnsi="Arial" w:eastAsia="仿宋" w:cs="Times New Roman"/>
                <w:color w:val="000000"/>
                <w:sz w:val="24"/>
                <w:szCs w:val="24"/>
              </w:rPr>
            </w:pPr>
          </w:p>
        </w:tc>
        <w:tc>
          <w:tcPr>
            <w:tcW w:w="2690" w:type="dxa"/>
            <w:vAlign w:val="center"/>
          </w:tcPr>
          <w:p w14:paraId="26303FD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入门级单反机</w:t>
            </w:r>
          </w:p>
        </w:tc>
        <w:tc>
          <w:tcPr>
            <w:tcW w:w="882" w:type="dxa"/>
            <w:vAlign w:val="center"/>
          </w:tcPr>
          <w:p w14:paraId="7240462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04C1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14:paraId="65B67E08">
            <w:pPr>
              <w:spacing w:line="300" w:lineRule="atLeast"/>
              <w:jc w:val="center"/>
              <w:rPr>
                <w:rFonts w:ascii="Arial" w:hAnsi="Arial" w:eastAsia="仿宋" w:cs="Times New Roman"/>
                <w:sz w:val="24"/>
                <w:szCs w:val="24"/>
              </w:rPr>
            </w:pPr>
          </w:p>
        </w:tc>
        <w:tc>
          <w:tcPr>
            <w:tcW w:w="773" w:type="dxa"/>
            <w:vMerge w:val="continue"/>
            <w:vAlign w:val="center"/>
          </w:tcPr>
          <w:p w14:paraId="08A78B89">
            <w:pPr>
              <w:spacing w:line="300" w:lineRule="atLeast"/>
              <w:jc w:val="center"/>
              <w:rPr>
                <w:rFonts w:ascii="Arial" w:hAnsi="Arial" w:eastAsia="仿宋" w:cs="Times New Roman"/>
                <w:sz w:val="24"/>
                <w:szCs w:val="24"/>
              </w:rPr>
            </w:pPr>
          </w:p>
        </w:tc>
        <w:tc>
          <w:tcPr>
            <w:tcW w:w="3857" w:type="dxa"/>
            <w:vMerge w:val="continue"/>
            <w:vAlign w:val="center"/>
          </w:tcPr>
          <w:p w14:paraId="0388D07F">
            <w:pPr>
              <w:spacing w:line="300" w:lineRule="atLeast"/>
              <w:rPr>
                <w:rFonts w:ascii="Arial" w:hAnsi="Arial" w:eastAsia="仿宋" w:cs="Times New Roman"/>
                <w:color w:val="000000"/>
                <w:sz w:val="24"/>
                <w:szCs w:val="24"/>
              </w:rPr>
            </w:pPr>
          </w:p>
        </w:tc>
        <w:tc>
          <w:tcPr>
            <w:tcW w:w="2690" w:type="dxa"/>
            <w:vAlign w:val="center"/>
          </w:tcPr>
          <w:p w14:paraId="58C3790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镜头一组</w:t>
            </w:r>
          </w:p>
        </w:tc>
        <w:tc>
          <w:tcPr>
            <w:tcW w:w="882" w:type="dxa"/>
            <w:vAlign w:val="center"/>
          </w:tcPr>
          <w:p w14:paraId="42353D26">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574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vAlign w:val="center"/>
          </w:tcPr>
          <w:p w14:paraId="3D65BB4D">
            <w:pPr>
              <w:spacing w:line="300" w:lineRule="atLeast"/>
              <w:jc w:val="center"/>
              <w:rPr>
                <w:rFonts w:ascii="Arial" w:hAnsi="Arial" w:eastAsia="仿宋" w:cs="Times New Roman"/>
                <w:sz w:val="24"/>
                <w:szCs w:val="24"/>
              </w:rPr>
            </w:pPr>
          </w:p>
        </w:tc>
        <w:tc>
          <w:tcPr>
            <w:tcW w:w="773" w:type="dxa"/>
            <w:vMerge w:val="continue"/>
            <w:vAlign w:val="center"/>
          </w:tcPr>
          <w:p w14:paraId="24A103F1">
            <w:pPr>
              <w:spacing w:line="300" w:lineRule="atLeast"/>
              <w:jc w:val="center"/>
              <w:rPr>
                <w:rFonts w:ascii="Arial" w:hAnsi="Arial" w:eastAsia="仿宋" w:cs="Times New Roman"/>
                <w:sz w:val="24"/>
                <w:szCs w:val="24"/>
              </w:rPr>
            </w:pPr>
          </w:p>
        </w:tc>
        <w:tc>
          <w:tcPr>
            <w:tcW w:w="3857" w:type="dxa"/>
            <w:vMerge w:val="continue"/>
            <w:vAlign w:val="center"/>
          </w:tcPr>
          <w:p w14:paraId="4B39AC0E">
            <w:pPr>
              <w:spacing w:line="300" w:lineRule="atLeast"/>
              <w:rPr>
                <w:rFonts w:ascii="Arial" w:hAnsi="Arial" w:eastAsia="仿宋" w:cs="Times New Roman"/>
                <w:color w:val="000000"/>
                <w:sz w:val="24"/>
                <w:szCs w:val="24"/>
              </w:rPr>
            </w:pPr>
          </w:p>
        </w:tc>
        <w:tc>
          <w:tcPr>
            <w:tcW w:w="2690" w:type="dxa"/>
            <w:vAlign w:val="center"/>
          </w:tcPr>
          <w:p w14:paraId="4AEAC142">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耳麦</w:t>
            </w:r>
          </w:p>
        </w:tc>
        <w:tc>
          <w:tcPr>
            <w:tcW w:w="882" w:type="dxa"/>
            <w:vAlign w:val="center"/>
          </w:tcPr>
          <w:p w14:paraId="6CE38FC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75</w:t>
            </w:r>
          </w:p>
        </w:tc>
      </w:tr>
      <w:tr w14:paraId="1330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352863E7">
            <w:pPr>
              <w:spacing w:line="300" w:lineRule="atLeast"/>
              <w:jc w:val="center"/>
              <w:rPr>
                <w:rFonts w:ascii="Arial" w:hAnsi="Arial" w:eastAsia="仿宋" w:cs="Times New Roman"/>
                <w:sz w:val="24"/>
                <w:szCs w:val="24"/>
              </w:rPr>
            </w:pPr>
          </w:p>
        </w:tc>
        <w:tc>
          <w:tcPr>
            <w:tcW w:w="773" w:type="dxa"/>
            <w:vMerge w:val="continue"/>
            <w:vAlign w:val="center"/>
          </w:tcPr>
          <w:p w14:paraId="16DF13F7">
            <w:pPr>
              <w:spacing w:line="300" w:lineRule="atLeast"/>
              <w:jc w:val="center"/>
              <w:rPr>
                <w:rFonts w:ascii="Arial" w:hAnsi="Arial" w:eastAsia="仿宋" w:cs="Times New Roman"/>
                <w:sz w:val="24"/>
                <w:szCs w:val="24"/>
              </w:rPr>
            </w:pPr>
          </w:p>
        </w:tc>
        <w:tc>
          <w:tcPr>
            <w:tcW w:w="3857" w:type="dxa"/>
            <w:vMerge w:val="continue"/>
            <w:vAlign w:val="center"/>
          </w:tcPr>
          <w:p w14:paraId="40F107C9">
            <w:pPr>
              <w:spacing w:line="300" w:lineRule="atLeast"/>
              <w:rPr>
                <w:rFonts w:ascii="Arial" w:hAnsi="Arial" w:eastAsia="仿宋" w:cs="Times New Roman"/>
                <w:color w:val="000000"/>
                <w:sz w:val="24"/>
                <w:szCs w:val="24"/>
              </w:rPr>
            </w:pPr>
          </w:p>
        </w:tc>
        <w:tc>
          <w:tcPr>
            <w:tcW w:w="2690" w:type="dxa"/>
            <w:vAlign w:val="center"/>
          </w:tcPr>
          <w:p w14:paraId="0820885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相机、摄像机配套</w:t>
            </w:r>
          </w:p>
        </w:tc>
        <w:tc>
          <w:tcPr>
            <w:tcW w:w="882" w:type="dxa"/>
            <w:vAlign w:val="center"/>
          </w:tcPr>
          <w:p w14:paraId="12E19A7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6</w:t>
            </w:r>
          </w:p>
        </w:tc>
      </w:tr>
      <w:tr w14:paraId="7921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vAlign w:val="center"/>
          </w:tcPr>
          <w:p w14:paraId="366272C3">
            <w:pPr>
              <w:spacing w:line="300" w:lineRule="atLeast"/>
              <w:jc w:val="center"/>
              <w:rPr>
                <w:rFonts w:ascii="Arial" w:hAnsi="Arial" w:eastAsia="仿宋" w:cs="Times New Roman"/>
                <w:sz w:val="24"/>
                <w:szCs w:val="24"/>
              </w:rPr>
            </w:pPr>
          </w:p>
        </w:tc>
        <w:tc>
          <w:tcPr>
            <w:tcW w:w="773" w:type="dxa"/>
            <w:vMerge w:val="continue"/>
            <w:vAlign w:val="center"/>
          </w:tcPr>
          <w:p w14:paraId="0A8C303C">
            <w:pPr>
              <w:spacing w:line="300" w:lineRule="atLeast"/>
              <w:jc w:val="center"/>
              <w:rPr>
                <w:rFonts w:ascii="Arial" w:hAnsi="Arial" w:eastAsia="仿宋" w:cs="Times New Roman"/>
                <w:sz w:val="24"/>
                <w:szCs w:val="24"/>
              </w:rPr>
            </w:pPr>
          </w:p>
        </w:tc>
        <w:tc>
          <w:tcPr>
            <w:tcW w:w="3857" w:type="dxa"/>
            <w:vMerge w:val="continue"/>
            <w:vAlign w:val="center"/>
          </w:tcPr>
          <w:p w14:paraId="3CA3B774">
            <w:pPr>
              <w:spacing w:line="300" w:lineRule="atLeast"/>
              <w:rPr>
                <w:rFonts w:ascii="Arial" w:hAnsi="Arial" w:eastAsia="仿宋" w:cs="Times New Roman"/>
                <w:color w:val="000000"/>
                <w:sz w:val="24"/>
                <w:szCs w:val="24"/>
              </w:rPr>
            </w:pPr>
          </w:p>
        </w:tc>
        <w:tc>
          <w:tcPr>
            <w:tcW w:w="2690" w:type="dxa"/>
            <w:vAlign w:val="center"/>
          </w:tcPr>
          <w:p w14:paraId="445D399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数码相机</w:t>
            </w:r>
          </w:p>
        </w:tc>
        <w:tc>
          <w:tcPr>
            <w:tcW w:w="882" w:type="dxa"/>
            <w:vAlign w:val="center"/>
          </w:tcPr>
          <w:p w14:paraId="4F1BE8E5">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151B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vAlign w:val="center"/>
          </w:tcPr>
          <w:p w14:paraId="3DB96054">
            <w:pPr>
              <w:spacing w:line="300" w:lineRule="atLeast"/>
              <w:jc w:val="center"/>
              <w:rPr>
                <w:rFonts w:ascii="Arial" w:hAnsi="Arial" w:eastAsia="仿宋" w:cs="Times New Roman"/>
                <w:sz w:val="24"/>
                <w:szCs w:val="24"/>
              </w:rPr>
            </w:pPr>
          </w:p>
        </w:tc>
        <w:tc>
          <w:tcPr>
            <w:tcW w:w="773" w:type="dxa"/>
            <w:vMerge w:val="continue"/>
            <w:vAlign w:val="center"/>
          </w:tcPr>
          <w:p w14:paraId="7C746169">
            <w:pPr>
              <w:spacing w:line="300" w:lineRule="atLeast"/>
              <w:jc w:val="center"/>
              <w:rPr>
                <w:rFonts w:ascii="Arial" w:hAnsi="Arial" w:eastAsia="仿宋" w:cs="Times New Roman"/>
                <w:sz w:val="24"/>
                <w:szCs w:val="24"/>
              </w:rPr>
            </w:pPr>
          </w:p>
        </w:tc>
        <w:tc>
          <w:tcPr>
            <w:tcW w:w="3857" w:type="dxa"/>
            <w:vMerge w:val="continue"/>
            <w:vAlign w:val="center"/>
          </w:tcPr>
          <w:p w14:paraId="01B51273">
            <w:pPr>
              <w:spacing w:line="300" w:lineRule="atLeast"/>
              <w:rPr>
                <w:rFonts w:ascii="Arial" w:hAnsi="Arial" w:eastAsia="仿宋" w:cs="Times New Roman"/>
                <w:color w:val="000000"/>
                <w:sz w:val="24"/>
                <w:szCs w:val="24"/>
              </w:rPr>
            </w:pPr>
          </w:p>
        </w:tc>
        <w:tc>
          <w:tcPr>
            <w:tcW w:w="2690" w:type="dxa"/>
            <w:vAlign w:val="center"/>
          </w:tcPr>
          <w:p w14:paraId="0E03458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摄影配套器材</w:t>
            </w:r>
          </w:p>
        </w:tc>
        <w:tc>
          <w:tcPr>
            <w:tcW w:w="882" w:type="dxa"/>
            <w:vAlign w:val="center"/>
          </w:tcPr>
          <w:p w14:paraId="3CAEFF5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61C0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7" w:type="dxa"/>
            <w:vMerge w:val="restart"/>
            <w:vAlign w:val="center"/>
          </w:tcPr>
          <w:p w14:paraId="130717C7">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5</w:t>
            </w:r>
          </w:p>
        </w:tc>
        <w:tc>
          <w:tcPr>
            <w:tcW w:w="773" w:type="dxa"/>
            <w:vMerge w:val="restart"/>
            <w:vAlign w:val="center"/>
          </w:tcPr>
          <w:p w14:paraId="774CE063">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平面设计实训室</w:t>
            </w:r>
          </w:p>
        </w:tc>
        <w:tc>
          <w:tcPr>
            <w:tcW w:w="3857" w:type="dxa"/>
            <w:vMerge w:val="restart"/>
            <w:vAlign w:val="center"/>
          </w:tcPr>
          <w:p w14:paraId="6AF88EDF">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一、主要承担计算机专业《计算机图形图像处理Coreldraw X4》课程的教学任务</w:t>
            </w:r>
          </w:p>
          <w:p w14:paraId="3B7F85BC">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二、主要承担计算机专业《photoshop实用案例教程》课程的教学任务</w:t>
            </w:r>
          </w:p>
          <w:p w14:paraId="08AF484B">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三、承担每年的技能大赛《电子商务技术》竞赛项目培训的教学任务</w:t>
            </w:r>
          </w:p>
        </w:tc>
        <w:tc>
          <w:tcPr>
            <w:tcW w:w="2690" w:type="dxa"/>
            <w:vAlign w:val="center"/>
          </w:tcPr>
          <w:p w14:paraId="43C68A7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电脑</w:t>
            </w:r>
          </w:p>
        </w:tc>
        <w:tc>
          <w:tcPr>
            <w:tcW w:w="882" w:type="dxa"/>
            <w:vAlign w:val="center"/>
          </w:tcPr>
          <w:p w14:paraId="28933141">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49</w:t>
            </w:r>
          </w:p>
        </w:tc>
      </w:tr>
      <w:tr w14:paraId="1016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7" w:type="dxa"/>
            <w:vMerge w:val="continue"/>
            <w:vAlign w:val="center"/>
          </w:tcPr>
          <w:p w14:paraId="6230FB84">
            <w:pPr>
              <w:spacing w:line="300" w:lineRule="atLeast"/>
              <w:jc w:val="center"/>
              <w:rPr>
                <w:rFonts w:ascii="Arial" w:hAnsi="Arial" w:eastAsia="仿宋" w:cs="Times New Roman"/>
                <w:sz w:val="24"/>
                <w:szCs w:val="24"/>
              </w:rPr>
            </w:pPr>
          </w:p>
        </w:tc>
        <w:tc>
          <w:tcPr>
            <w:tcW w:w="773" w:type="dxa"/>
            <w:vMerge w:val="continue"/>
            <w:vAlign w:val="center"/>
          </w:tcPr>
          <w:p w14:paraId="487BD579">
            <w:pPr>
              <w:spacing w:line="300" w:lineRule="atLeast"/>
              <w:jc w:val="center"/>
              <w:rPr>
                <w:rFonts w:ascii="Arial" w:hAnsi="Arial" w:eastAsia="仿宋" w:cs="Times New Roman"/>
                <w:sz w:val="24"/>
                <w:szCs w:val="24"/>
              </w:rPr>
            </w:pPr>
          </w:p>
        </w:tc>
        <w:tc>
          <w:tcPr>
            <w:tcW w:w="3857" w:type="dxa"/>
            <w:vMerge w:val="continue"/>
            <w:vAlign w:val="center"/>
          </w:tcPr>
          <w:p w14:paraId="0640E66D">
            <w:pPr>
              <w:spacing w:line="300" w:lineRule="atLeast"/>
              <w:rPr>
                <w:rFonts w:ascii="Arial" w:hAnsi="Arial" w:eastAsia="仿宋" w:cs="Times New Roman"/>
                <w:color w:val="000000"/>
                <w:sz w:val="24"/>
                <w:szCs w:val="24"/>
              </w:rPr>
            </w:pPr>
          </w:p>
        </w:tc>
        <w:tc>
          <w:tcPr>
            <w:tcW w:w="2690" w:type="dxa"/>
            <w:vAlign w:val="center"/>
          </w:tcPr>
          <w:p w14:paraId="2FE3CCE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14:paraId="022E438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4A1B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7" w:type="dxa"/>
            <w:vMerge w:val="continue"/>
            <w:vAlign w:val="center"/>
          </w:tcPr>
          <w:p w14:paraId="08229CF5">
            <w:pPr>
              <w:spacing w:line="300" w:lineRule="atLeast"/>
              <w:jc w:val="center"/>
              <w:rPr>
                <w:rFonts w:ascii="Arial" w:hAnsi="Arial" w:eastAsia="仿宋" w:cs="Times New Roman"/>
                <w:sz w:val="24"/>
                <w:szCs w:val="24"/>
              </w:rPr>
            </w:pPr>
          </w:p>
        </w:tc>
        <w:tc>
          <w:tcPr>
            <w:tcW w:w="773" w:type="dxa"/>
            <w:vMerge w:val="continue"/>
            <w:vAlign w:val="center"/>
          </w:tcPr>
          <w:p w14:paraId="6C5CC26E">
            <w:pPr>
              <w:spacing w:line="300" w:lineRule="atLeast"/>
              <w:jc w:val="center"/>
              <w:rPr>
                <w:rFonts w:ascii="Arial" w:hAnsi="Arial" w:eastAsia="仿宋" w:cs="Times New Roman"/>
                <w:sz w:val="24"/>
                <w:szCs w:val="24"/>
              </w:rPr>
            </w:pPr>
          </w:p>
        </w:tc>
        <w:tc>
          <w:tcPr>
            <w:tcW w:w="3857" w:type="dxa"/>
            <w:vMerge w:val="continue"/>
            <w:vAlign w:val="center"/>
          </w:tcPr>
          <w:p w14:paraId="2C01E5B1">
            <w:pPr>
              <w:spacing w:line="300" w:lineRule="atLeast"/>
              <w:rPr>
                <w:rFonts w:ascii="Arial" w:hAnsi="Arial" w:eastAsia="仿宋" w:cs="Times New Roman"/>
                <w:color w:val="000000"/>
                <w:sz w:val="24"/>
                <w:szCs w:val="24"/>
              </w:rPr>
            </w:pPr>
          </w:p>
        </w:tc>
        <w:tc>
          <w:tcPr>
            <w:tcW w:w="2690" w:type="dxa"/>
            <w:vAlign w:val="center"/>
          </w:tcPr>
          <w:p w14:paraId="070536D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绘图板</w:t>
            </w:r>
          </w:p>
        </w:tc>
        <w:tc>
          <w:tcPr>
            <w:tcW w:w="882" w:type="dxa"/>
            <w:vAlign w:val="center"/>
          </w:tcPr>
          <w:p w14:paraId="03624496">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14:paraId="19E9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7" w:type="dxa"/>
            <w:vMerge w:val="continue"/>
            <w:vAlign w:val="center"/>
          </w:tcPr>
          <w:p w14:paraId="626ADEFC">
            <w:pPr>
              <w:spacing w:line="300" w:lineRule="atLeast"/>
              <w:jc w:val="center"/>
              <w:rPr>
                <w:rFonts w:ascii="Arial" w:hAnsi="Arial" w:eastAsia="仿宋" w:cs="Times New Roman"/>
                <w:sz w:val="24"/>
                <w:szCs w:val="24"/>
              </w:rPr>
            </w:pPr>
          </w:p>
        </w:tc>
        <w:tc>
          <w:tcPr>
            <w:tcW w:w="773" w:type="dxa"/>
            <w:vMerge w:val="continue"/>
            <w:vAlign w:val="center"/>
          </w:tcPr>
          <w:p w14:paraId="2DF0A8A0">
            <w:pPr>
              <w:spacing w:line="300" w:lineRule="atLeast"/>
              <w:jc w:val="center"/>
              <w:rPr>
                <w:rFonts w:ascii="Arial" w:hAnsi="Arial" w:eastAsia="仿宋" w:cs="Times New Roman"/>
                <w:sz w:val="24"/>
                <w:szCs w:val="24"/>
              </w:rPr>
            </w:pPr>
          </w:p>
        </w:tc>
        <w:tc>
          <w:tcPr>
            <w:tcW w:w="3857" w:type="dxa"/>
            <w:vMerge w:val="continue"/>
            <w:vAlign w:val="center"/>
          </w:tcPr>
          <w:p w14:paraId="67A976E0">
            <w:pPr>
              <w:spacing w:line="300" w:lineRule="atLeast"/>
              <w:rPr>
                <w:rFonts w:ascii="Arial" w:hAnsi="Arial" w:eastAsia="仿宋" w:cs="Times New Roman"/>
                <w:color w:val="000000"/>
                <w:sz w:val="24"/>
                <w:szCs w:val="24"/>
              </w:rPr>
            </w:pPr>
          </w:p>
        </w:tc>
        <w:tc>
          <w:tcPr>
            <w:tcW w:w="2690" w:type="dxa"/>
            <w:vAlign w:val="center"/>
          </w:tcPr>
          <w:p w14:paraId="083F6C76">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激光打印机</w:t>
            </w:r>
          </w:p>
        </w:tc>
        <w:tc>
          <w:tcPr>
            <w:tcW w:w="882" w:type="dxa"/>
            <w:shd w:val="clear" w:color="auto" w:fill="auto"/>
            <w:vAlign w:val="center"/>
          </w:tcPr>
          <w:p w14:paraId="4D0FA80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7AA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47" w:type="dxa"/>
            <w:vMerge w:val="continue"/>
            <w:vAlign w:val="center"/>
          </w:tcPr>
          <w:p w14:paraId="0295E18F">
            <w:pPr>
              <w:spacing w:line="300" w:lineRule="atLeast"/>
              <w:jc w:val="center"/>
              <w:rPr>
                <w:rFonts w:ascii="Arial" w:hAnsi="Arial" w:eastAsia="仿宋" w:cs="Times New Roman"/>
                <w:sz w:val="24"/>
                <w:szCs w:val="24"/>
              </w:rPr>
            </w:pPr>
          </w:p>
        </w:tc>
        <w:tc>
          <w:tcPr>
            <w:tcW w:w="773" w:type="dxa"/>
            <w:vMerge w:val="continue"/>
            <w:vAlign w:val="center"/>
          </w:tcPr>
          <w:p w14:paraId="5E078B8C">
            <w:pPr>
              <w:spacing w:line="300" w:lineRule="atLeast"/>
              <w:jc w:val="center"/>
              <w:rPr>
                <w:rFonts w:ascii="Arial" w:hAnsi="Arial" w:eastAsia="仿宋" w:cs="Times New Roman"/>
                <w:sz w:val="24"/>
                <w:szCs w:val="24"/>
              </w:rPr>
            </w:pPr>
          </w:p>
        </w:tc>
        <w:tc>
          <w:tcPr>
            <w:tcW w:w="3857" w:type="dxa"/>
            <w:vMerge w:val="continue"/>
            <w:vAlign w:val="center"/>
          </w:tcPr>
          <w:p w14:paraId="5340886D">
            <w:pPr>
              <w:spacing w:line="300" w:lineRule="atLeast"/>
              <w:rPr>
                <w:rFonts w:ascii="Arial" w:hAnsi="Arial" w:eastAsia="仿宋" w:cs="Times New Roman"/>
                <w:color w:val="000000"/>
                <w:sz w:val="24"/>
                <w:szCs w:val="24"/>
              </w:rPr>
            </w:pPr>
          </w:p>
        </w:tc>
        <w:tc>
          <w:tcPr>
            <w:tcW w:w="2690" w:type="dxa"/>
            <w:vAlign w:val="center"/>
          </w:tcPr>
          <w:p w14:paraId="5F0DA09C">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电脑座椅</w:t>
            </w:r>
          </w:p>
        </w:tc>
        <w:tc>
          <w:tcPr>
            <w:tcW w:w="882" w:type="dxa"/>
            <w:shd w:val="clear" w:color="auto" w:fill="auto"/>
            <w:vAlign w:val="center"/>
          </w:tcPr>
          <w:p w14:paraId="56952A9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48</w:t>
            </w:r>
          </w:p>
        </w:tc>
      </w:tr>
      <w:tr w14:paraId="6D9F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7" w:type="dxa"/>
            <w:vMerge w:val="continue"/>
            <w:vAlign w:val="center"/>
          </w:tcPr>
          <w:p w14:paraId="6C5DC3BC">
            <w:pPr>
              <w:spacing w:line="300" w:lineRule="atLeast"/>
              <w:jc w:val="center"/>
              <w:rPr>
                <w:rFonts w:ascii="Arial" w:hAnsi="Arial" w:eastAsia="仿宋" w:cs="Times New Roman"/>
                <w:sz w:val="24"/>
                <w:szCs w:val="24"/>
              </w:rPr>
            </w:pPr>
          </w:p>
        </w:tc>
        <w:tc>
          <w:tcPr>
            <w:tcW w:w="773" w:type="dxa"/>
            <w:vMerge w:val="continue"/>
            <w:vAlign w:val="center"/>
          </w:tcPr>
          <w:p w14:paraId="341B3B2A">
            <w:pPr>
              <w:spacing w:line="300" w:lineRule="atLeast"/>
              <w:jc w:val="center"/>
              <w:rPr>
                <w:rFonts w:ascii="Arial" w:hAnsi="Arial" w:eastAsia="仿宋" w:cs="Times New Roman"/>
                <w:sz w:val="24"/>
                <w:szCs w:val="24"/>
              </w:rPr>
            </w:pPr>
          </w:p>
        </w:tc>
        <w:tc>
          <w:tcPr>
            <w:tcW w:w="3857" w:type="dxa"/>
            <w:vMerge w:val="continue"/>
            <w:vAlign w:val="center"/>
          </w:tcPr>
          <w:p w14:paraId="3BF52B73">
            <w:pPr>
              <w:spacing w:line="300" w:lineRule="atLeast"/>
              <w:rPr>
                <w:rFonts w:ascii="Arial" w:hAnsi="Arial" w:eastAsia="仿宋" w:cs="Times New Roman"/>
                <w:color w:val="000000"/>
                <w:sz w:val="24"/>
                <w:szCs w:val="24"/>
              </w:rPr>
            </w:pPr>
          </w:p>
        </w:tc>
        <w:tc>
          <w:tcPr>
            <w:tcW w:w="2690" w:type="dxa"/>
            <w:vAlign w:val="center"/>
          </w:tcPr>
          <w:p w14:paraId="334B1851">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机房施工</w:t>
            </w:r>
          </w:p>
        </w:tc>
        <w:tc>
          <w:tcPr>
            <w:tcW w:w="882" w:type="dxa"/>
            <w:shd w:val="clear" w:color="auto" w:fill="auto"/>
            <w:vAlign w:val="center"/>
          </w:tcPr>
          <w:p w14:paraId="0FB2D93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3AFB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47" w:type="dxa"/>
            <w:vMerge w:val="continue"/>
            <w:vAlign w:val="center"/>
          </w:tcPr>
          <w:p w14:paraId="351A7F02">
            <w:pPr>
              <w:spacing w:line="300" w:lineRule="atLeast"/>
              <w:jc w:val="center"/>
              <w:rPr>
                <w:rFonts w:ascii="Arial" w:hAnsi="Arial" w:eastAsia="仿宋" w:cs="Times New Roman"/>
                <w:sz w:val="24"/>
                <w:szCs w:val="24"/>
              </w:rPr>
            </w:pPr>
          </w:p>
        </w:tc>
        <w:tc>
          <w:tcPr>
            <w:tcW w:w="773" w:type="dxa"/>
            <w:vMerge w:val="continue"/>
            <w:vAlign w:val="center"/>
          </w:tcPr>
          <w:p w14:paraId="218AA232">
            <w:pPr>
              <w:spacing w:line="300" w:lineRule="atLeast"/>
              <w:jc w:val="center"/>
              <w:rPr>
                <w:rFonts w:ascii="Arial" w:hAnsi="Arial" w:eastAsia="仿宋" w:cs="Times New Roman"/>
                <w:sz w:val="24"/>
                <w:szCs w:val="24"/>
              </w:rPr>
            </w:pPr>
          </w:p>
        </w:tc>
        <w:tc>
          <w:tcPr>
            <w:tcW w:w="3857" w:type="dxa"/>
            <w:vMerge w:val="continue"/>
            <w:vAlign w:val="center"/>
          </w:tcPr>
          <w:p w14:paraId="63ACD0BF">
            <w:pPr>
              <w:spacing w:line="300" w:lineRule="atLeast"/>
              <w:rPr>
                <w:rFonts w:ascii="Arial" w:hAnsi="Arial" w:eastAsia="仿宋" w:cs="Times New Roman"/>
                <w:color w:val="000000"/>
                <w:sz w:val="24"/>
                <w:szCs w:val="24"/>
              </w:rPr>
            </w:pPr>
          </w:p>
        </w:tc>
        <w:tc>
          <w:tcPr>
            <w:tcW w:w="2690" w:type="dxa"/>
            <w:vAlign w:val="center"/>
          </w:tcPr>
          <w:p w14:paraId="6C64438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键盘</w:t>
            </w:r>
          </w:p>
        </w:tc>
        <w:tc>
          <w:tcPr>
            <w:tcW w:w="882" w:type="dxa"/>
            <w:shd w:val="clear" w:color="auto" w:fill="auto"/>
            <w:vAlign w:val="center"/>
          </w:tcPr>
          <w:p w14:paraId="2EA9E6A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60</w:t>
            </w:r>
          </w:p>
        </w:tc>
      </w:tr>
      <w:tr w14:paraId="4025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7" w:type="dxa"/>
            <w:vMerge w:val="continue"/>
            <w:vAlign w:val="center"/>
          </w:tcPr>
          <w:p w14:paraId="325EF465">
            <w:pPr>
              <w:spacing w:line="300" w:lineRule="atLeast"/>
              <w:jc w:val="center"/>
              <w:rPr>
                <w:rFonts w:ascii="Arial" w:hAnsi="Arial" w:eastAsia="仿宋" w:cs="Times New Roman"/>
                <w:sz w:val="24"/>
                <w:szCs w:val="24"/>
              </w:rPr>
            </w:pPr>
          </w:p>
        </w:tc>
        <w:tc>
          <w:tcPr>
            <w:tcW w:w="773" w:type="dxa"/>
            <w:vMerge w:val="continue"/>
            <w:vAlign w:val="center"/>
          </w:tcPr>
          <w:p w14:paraId="114B1220">
            <w:pPr>
              <w:spacing w:line="300" w:lineRule="atLeast"/>
              <w:jc w:val="center"/>
              <w:rPr>
                <w:rFonts w:ascii="Arial" w:hAnsi="Arial" w:eastAsia="仿宋" w:cs="Times New Roman"/>
                <w:sz w:val="24"/>
                <w:szCs w:val="24"/>
              </w:rPr>
            </w:pPr>
          </w:p>
        </w:tc>
        <w:tc>
          <w:tcPr>
            <w:tcW w:w="3857" w:type="dxa"/>
            <w:vMerge w:val="continue"/>
            <w:vAlign w:val="center"/>
          </w:tcPr>
          <w:p w14:paraId="7E13D1BD">
            <w:pPr>
              <w:spacing w:line="300" w:lineRule="atLeast"/>
              <w:rPr>
                <w:rFonts w:ascii="Arial" w:hAnsi="Arial" w:eastAsia="仿宋" w:cs="Times New Roman"/>
                <w:color w:val="000000"/>
                <w:sz w:val="24"/>
                <w:szCs w:val="24"/>
              </w:rPr>
            </w:pPr>
          </w:p>
        </w:tc>
        <w:tc>
          <w:tcPr>
            <w:tcW w:w="2690" w:type="dxa"/>
            <w:vAlign w:val="center"/>
          </w:tcPr>
          <w:p w14:paraId="2E03899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鼠标</w:t>
            </w:r>
          </w:p>
        </w:tc>
        <w:tc>
          <w:tcPr>
            <w:tcW w:w="882" w:type="dxa"/>
            <w:vAlign w:val="center"/>
          </w:tcPr>
          <w:p w14:paraId="58F1AF83">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200</w:t>
            </w:r>
          </w:p>
        </w:tc>
      </w:tr>
      <w:tr w14:paraId="4CB9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7" w:type="dxa"/>
            <w:vMerge w:val="continue"/>
            <w:vAlign w:val="center"/>
          </w:tcPr>
          <w:p w14:paraId="325DC8AE">
            <w:pPr>
              <w:spacing w:line="300" w:lineRule="atLeast"/>
              <w:jc w:val="center"/>
              <w:rPr>
                <w:rFonts w:ascii="Arial" w:hAnsi="Arial" w:eastAsia="仿宋" w:cs="Times New Roman"/>
                <w:sz w:val="24"/>
                <w:szCs w:val="24"/>
              </w:rPr>
            </w:pPr>
          </w:p>
        </w:tc>
        <w:tc>
          <w:tcPr>
            <w:tcW w:w="773" w:type="dxa"/>
            <w:vMerge w:val="continue"/>
            <w:vAlign w:val="center"/>
          </w:tcPr>
          <w:p w14:paraId="53191864">
            <w:pPr>
              <w:spacing w:line="300" w:lineRule="atLeast"/>
              <w:jc w:val="center"/>
              <w:rPr>
                <w:rFonts w:ascii="Arial" w:hAnsi="Arial" w:eastAsia="仿宋" w:cs="Times New Roman"/>
                <w:sz w:val="24"/>
                <w:szCs w:val="24"/>
              </w:rPr>
            </w:pPr>
          </w:p>
        </w:tc>
        <w:tc>
          <w:tcPr>
            <w:tcW w:w="3857" w:type="dxa"/>
            <w:vMerge w:val="continue"/>
            <w:vAlign w:val="center"/>
          </w:tcPr>
          <w:p w14:paraId="7DFC6963">
            <w:pPr>
              <w:spacing w:line="300" w:lineRule="atLeast"/>
              <w:rPr>
                <w:rFonts w:ascii="Arial" w:hAnsi="Arial" w:eastAsia="仿宋" w:cs="Times New Roman"/>
                <w:color w:val="000000"/>
                <w:sz w:val="24"/>
                <w:szCs w:val="24"/>
              </w:rPr>
            </w:pPr>
          </w:p>
        </w:tc>
        <w:tc>
          <w:tcPr>
            <w:tcW w:w="2690" w:type="dxa"/>
            <w:vAlign w:val="center"/>
          </w:tcPr>
          <w:p w14:paraId="03673834">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柜式空调</w:t>
            </w:r>
          </w:p>
        </w:tc>
        <w:tc>
          <w:tcPr>
            <w:tcW w:w="882" w:type="dxa"/>
            <w:vAlign w:val="center"/>
          </w:tcPr>
          <w:p w14:paraId="51975DE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527F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7" w:type="dxa"/>
            <w:vMerge w:val="continue"/>
            <w:vAlign w:val="center"/>
          </w:tcPr>
          <w:p w14:paraId="138553DB">
            <w:pPr>
              <w:spacing w:line="300" w:lineRule="atLeast"/>
              <w:jc w:val="center"/>
              <w:rPr>
                <w:rFonts w:ascii="Arial" w:hAnsi="Arial" w:eastAsia="仿宋" w:cs="Times New Roman"/>
                <w:sz w:val="24"/>
                <w:szCs w:val="24"/>
              </w:rPr>
            </w:pPr>
          </w:p>
        </w:tc>
        <w:tc>
          <w:tcPr>
            <w:tcW w:w="773" w:type="dxa"/>
            <w:vMerge w:val="continue"/>
            <w:vAlign w:val="center"/>
          </w:tcPr>
          <w:p w14:paraId="7A9A28AE">
            <w:pPr>
              <w:spacing w:line="300" w:lineRule="atLeast"/>
              <w:jc w:val="center"/>
              <w:rPr>
                <w:rFonts w:ascii="Arial" w:hAnsi="Arial" w:eastAsia="仿宋" w:cs="Times New Roman"/>
                <w:sz w:val="24"/>
                <w:szCs w:val="24"/>
              </w:rPr>
            </w:pPr>
          </w:p>
        </w:tc>
        <w:tc>
          <w:tcPr>
            <w:tcW w:w="3857" w:type="dxa"/>
            <w:vMerge w:val="continue"/>
            <w:vAlign w:val="center"/>
          </w:tcPr>
          <w:p w14:paraId="14DFECC2">
            <w:pPr>
              <w:spacing w:line="300" w:lineRule="atLeast"/>
              <w:rPr>
                <w:rFonts w:ascii="Arial" w:hAnsi="Arial" w:eastAsia="仿宋" w:cs="Times New Roman"/>
                <w:color w:val="000000"/>
                <w:sz w:val="24"/>
                <w:szCs w:val="24"/>
              </w:rPr>
            </w:pPr>
          </w:p>
        </w:tc>
        <w:tc>
          <w:tcPr>
            <w:tcW w:w="2690" w:type="dxa"/>
            <w:vAlign w:val="center"/>
          </w:tcPr>
          <w:p w14:paraId="6C02886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U盘</w:t>
            </w:r>
          </w:p>
        </w:tc>
        <w:tc>
          <w:tcPr>
            <w:tcW w:w="882" w:type="dxa"/>
            <w:vAlign w:val="center"/>
          </w:tcPr>
          <w:p w14:paraId="2B210933">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80</w:t>
            </w:r>
          </w:p>
        </w:tc>
      </w:tr>
      <w:tr w14:paraId="0B8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7" w:type="dxa"/>
            <w:vMerge w:val="continue"/>
            <w:vAlign w:val="center"/>
          </w:tcPr>
          <w:p w14:paraId="30F28FA7">
            <w:pPr>
              <w:spacing w:line="300" w:lineRule="atLeast"/>
              <w:jc w:val="center"/>
              <w:rPr>
                <w:rFonts w:ascii="Arial" w:hAnsi="Arial" w:eastAsia="仿宋" w:cs="Times New Roman"/>
                <w:sz w:val="24"/>
                <w:szCs w:val="24"/>
              </w:rPr>
            </w:pPr>
          </w:p>
        </w:tc>
        <w:tc>
          <w:tcPr>
            <w:tcW w:w="773" w:type="dxa"/>
            <w:vMerge w:val="continue"/>
            <w:vAlign w:val="center"/>
          </w:tcPr>
          <w:p w14:paraId="1810762B">
            <w:pPr>
              <w:spacing w:line="300" w:lineRule="atLeast"/>
              <w:jc w:val="center"/>
              <w:rPr>
                <w:rFonts w:ascii="Arial" w:hAnsi="Arial" w:eastAsia="仿宋" w:cs="Times New Roman"/>
                <w:sz w:val="24"/>
                <w:szCs w:val="24"/>
              </w:rPr>
            </w:pPr>
          </w:p>
        </w:tc>
        <w:tc>
          <w:tcPr>
            <w:tcW w:w="3857" w:type="dxa"/>
            <w:vMerge w:val="continue"/>
            <w:vAlign w:val="center"/>
          </w:tcPr>
          <w:p w14:paraId="4DC31EBC">
            <w:pPr>
              <w:spacing w:line="300" w:lineRule="atLeast"/>
              <w:rPr>
                <w:rFonts w:ascii="Arial" w:hAnsi="Arial" w:eastAsia="仿宋" w:cs="Times New Roman"/>
                <w:color w:val="000000"/>
                <w:sz w:val="24"/>
                <w:szCs w:val="24"/>
              </w:rPr>
            </w:pPr>
          </w:p>
        </w:tc>
        <w:tc>
          <w:tcPr>
            <w:tcW w:w="2690" w:type="dxa"/>
            <w:vAlign w:val="center"/>
          </w:tcPr>
          <w:p w14:paraId="56559313">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打印机</w:t>
            </w:r>
          </w:p>
        </w:tc>
        <w:tc>
          <w:tcPr>
            <w:tcW w:w="882" w:type="dxa"/>
            <w:vAlign w:val="center"/>
          </w:tcPr>
          <w:p w14:paraId="0BCDC0A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72E7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7" w:type="dxa"/>
            <w:vMerge w:val="restart"/>
            <w:vAlign w:val="center"/>
          </w:tcPr>
          <w:p w14:paraId="14CCB15B">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6</w:t>
            </w:r>
          </w:p>
        </w:tc>
        <w:tc>
          <w:tcPr>
            <w:tcW w:w="773" w:type="dxa"/>
            <w:vMerge w:val="restart"/>
            <w:vAlign w:val="center"/>
          </w:tcPr>
          <w:p w14:paraId="50845256">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计算机组装与维护实训室</w:t>
            </w:r>
          </w:p>
        </w:tc>
        <w:tc>
          <w:tcPr>
            <w:tcW w:w="3857" w:type="dxa"/>
            <w:vMerge w:val="restart"/>
            <w:vAlign w:val="center"/>
          </w:tcPr>
          <w:p w14:paraId="20BA2837">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主要承担《计算机组装与维护》课程的教学任务</w:t>
            </w:r>
          </w:p>
        </w:tc>
        <w:tc>
          <w:tcPr>
            <w:tcW w:w="2690" w:type="dxa"/>
            <w:vAlign w:val="center"/>
          </w:tcPr>
          <w:p w14:paraId="4EF3759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w:t>
            </w:r>
          </w:p>
        </w:tc>
        <w:tc>
          <w:tcPr>
            <w:tcW w:w="882" w:type="dxa"/>
            <w:vAlign w:val="center"/>
          </w:tcPr>
          <w:p w14:paraId="74B0AA55">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14:paraId="4CE3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7" w:type="dxa"/>
            <w:vMerge w:val="continue"/>
            <w:vAlign w:val="center"/>
          </w:tcPr>
          <w:p w14:paraId="56879ACD">
            <w:pPr>
              <w:spacing w:line="300" w:lineRule="atLeast"/>
              <w:jc w:val="center"/>
              <w:rPr>
                <w:rFonts w:ascii="Arial" w:hAnsi="Arial" w:eastAsia="仿宋" w:cs="Times New Roman"/>
                <w:sz w:val="24"/>
                <w:szCs w:val="24"/>
              </w:rPr>
            </w:pPr>
          </w:p>
        </w:tc>
        <w:tc>
          <w:tcPr>
            <w:tcW w:w="773" w:type="dxa"/>
            <w:vMerge w:val="continue"/>
            <w:vAlign w:val="center"/>
          </w:tcPr>
          <w:p w14:paraId="5FE7E937">
            <w:pPr>
              <w:spacing w:line="300" w:lineRule="atLeast"/>
              <w:jc w:val="center"/>
              <w:rPr>
                <w:rFonts w:ascii="Arial" w:hAnsi="Arial" w:eastAsia="仿宋" w:cs="Times New Roman"/>
                <w:sz w:val="24"/>
                <w:szCs w:val="24"/>
              </w:rPr>
            </w:pPr>
          </w:p>
        </w:tc>
        <w:tc>
          <w:tcPr>
            <w:tcW w:w="3857" w:type="dxa"/>
            <w:vMerge w:val="continue"/>
            <w:vAlign w:val="center"/>
          </w:tcPr>
          <w:p w14:paraId="26CB996E">
            <w:pPr>
              <w:spacing w:line="300" w:lineRule="atLeast"/>
              <w:rPr>
                <w:rFonts w:ascii="Arial" w:hAnsi="Arial" w:eastAsia="仿宋" w:cs="Times New Roman"/>
                <w:color w:val="000000"/>
                <w:sz w:val="24"/>
                <w:szCs w:val="24"/>
              </w:rPr>
            </w:pPr>
          </w:p>
        </w:tc>
        <w:tc>
          <w:tcPr>
            <w:tcW w:w="2690" w:type="dxa"/>
            <w:vAlign w:val="center"/>
          </w:tcPr>
          <w:p w14:paraId="055B60C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电脑座椅、键盘、鼠标</w:t>
            </w:r>
          </w:p>
        </w:tc>
        <w:tc>
          <w:tcPr>
            <w:tcW w:w="882" w:type="dxa"/>
            <w:vAlign w:val="center"/>
          </w:tcPr>
          <w:p w14:paraId="2401BA2D">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14:paraId="2A9D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7" w:type="dxa"/>
            <w:vMerge w:val="continue"/>
            <w:vAlign w:val="center"/>
          </w:tcPr>
          <w:p w14:paraId="5D4F1B87">
            <w:pPr>
              <w:spacing w:line="300" w:lineRule="atLeast"/>
              <w:jc w:val="center"/>
              <w:rPr>
                <w:rFonts w:ascii="Arial" w:hAnsi="Arial" w:eastAsia="仿宋" w:cs="Times New Roman"/>
                <w:sz w:val="24"/>
                <w:szCs w:val="24"/>
              </w:rPr>
            </w:pPr>
          </w:p>
        </w:tc>
        <w:tc>
          <w:tcPr>
            <w:tcW w:w="773" w:type="dxa"/>
            <w:vMerge w:val="continue"/>
            <w:vAlign w:val="center"/>
          </w:tcPr>
          <w:p w14:paraId="2E106EAA">
            <w:pPr>
              <w:spacing w:line="300" w:lineRule="atLeast"/>
              <w:jc w:val="center"/>
              <w:rPr>
                <w:rFonts w:ascii="Arial" w:hAnsi="Arial" w:eastAsia="仿宋" w:cs="Times New Roman"/>
                <w:sz w:val="24"/>
                <w:szCs w:val="24"/>
              </w:rPr>
            </w:pPr>
          </w:p>
        </w:tc>
        <w:tc>
          <w:tcPr>
            <w:tcW w:w="3857" w:type="dxa"/>
            <w:vMerge w:val="continue"/>
            <w:vAlign w:val="center"/>
          </w:tcPr>
          <w:p w14:paraId="12043FA9">
            <w:pPr>
              <w:spacing w:line="300" w:lineRule="atLeast"/>
              <w:rPr>
                <w:rFonts w:ascii="Arial" w:hAnsi="Arial" w:eastAsia="仿宋" w:cs="Times New Roman"/>
                <w:color w:val="000000"/>
                <w:sz w:val="24"/>
                <w:szCs w:val="24"/>
              </w:rPr>
            </w:pPr>
          </w:p>
        </w:tc>
        <w:tc>
          <w:tcPr>
            <w:tcW w:w="2690" w:type="dxa"/>
            <w:vAlign w:val="center"/>
          </w:tcPr>
          <w:p w14:paraId="2DDD0295">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柜式空调</w:t>
            </w:r>
          </w:p>
        </w:tc>
        <w:tc>
          <w:tcPr>
            <w:tcW w:w="882" w:type="dxa"/>
            <w:vAlign w:val="center"/>
          </w:tcPr>
          <w:p w14:paraId="1C2FD5A6">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1</w:t>
            </w:r>
          </w:p>
        </w:tc>
      </w:tr>
      <w:tr w14:paraId="7413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7" w:type="dxa"/>
            <w:vMerge w:val="continue"/>
            <w:vAlign w:val="center"/>
          </w:tcPr>
          <w:p w14:paraId="41AFEEB9">
            <w:pPr>
              <w:spacing w:line="300" w:lineRule="atLeast"/>
              <w:jc w:val="center"/>
              <w:rPr>
                <w:rFonts w:ascii="Arial" w:hAnsi="Arial" w:eastAsia="仿宋" w:cs="Times New Roman"/>
                <w:sz w:val="24"/>
                <w:szCs w:val="24"/>
              </w:rPr>
            </w:pPr>
          </w:p>
        </w:tc>
        <w:tc>
          <w:tcPr>
            <w:tcW w:w="773" w:type="dxa"/>
            <w:vMerge w:val="continue"/>
            <w:vAlign w:val="center"/>
          </w:tcPr>
          <w:p w14:paraId="6247F604">
            <w:pPr>
              <w:spacing w:line="300" w:lineRule="atLeast"/>
              <w:jc w:val="center"/>
              <w:rPr>
                <w:rFonts w:ascii="Arial" w:hAnsi="Arial" w:eastAsia="仿宋" w:cs="Times New Roman"/>
                <w:sz w:val="24"/>
                <w:szCs w:val="24"/>
              </w:rPr>
            </w:pPr>
          </w:p>
        </w:tc>
        <w:tc>
          <w:tcPr>
            <w:tcW w:w="3857" w:type="dxa"/>
            <w:vMerge w:val="continue"/>
            <w:vAlign w:val="center"/>
          </w:tcPr>
          <w:p w14:paraId="5E1F3F01">
            <w:pPr>
              <w:spacing w:line="300" w:lineRule="atLeast"/>
              <w:rPr>
                <w:rFonts w:ascii="Arial" w:hAnsi="Arial" w:eastAsia="仿宋" w:cs="Times New Roman"/>
                <w:color w:val="000000"/>
                <w:sz w:val="24"/>
                <w:szCs w:val="24"/>
              </w:rPr>
            </w:pPr>
          </w:p>
        </w:tc>
        <w:tc>
          <w:tcPr>
            <w:tcW w:w="2690" w:type="dxa"/>
            <w:vAlign w:val="center"/>
          </w:tcPr>
          <w:p w14:paraId="5EEA0B0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U盘</w:t>
            </w:r>
          </w:p>
        </w:tc>
        <w:tc>
          <w:tcPr>
            <w:tcW w:w="882" w:type="dxa"/>
            <w:vAlign w:val="center"/>
          </w:tcPr>
          <w:p w14:paraId="21529EFE">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14:paraId="7024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7" w:type="dxa"/>
            <w:vMerge w:val="continue"/>
            <w:vAlign w:val="center"/>
          </w:tcPr>
          <w:p w14:paraId="508E0995">
            <w:pPr>
              <w:spacing w:line="300" w:lineRule="atLeast"/>
              <w:jc w:val="center"/>
              <w:rPr>
                <w:rFonts w:ascii="Arial" w:hAnsi="Arial" w:eastAsia="仿宋" w:cs="Times New Roman"/>
                <w:sz w:val="24"/>
                <w:szCs w:val="24"/>
              </w:rPr>
            </w:pPr>
          </w:p>
        </w:tc>
        <w:tc>
          <w:tcPr>
            <w:tcW w:w="773" w:type="dxa"/>
            <w:vMerge w:val="continue"/>
            <w:vAlign w:val="center"/>
          </w:tcPr>
          <w:p w14:paraId="6FA52FD8">
            <w:pPr>
              <w:spacing w:line="300" w:lineRule="atLeast"/>
              <w:jc w:val="center"/>
              <w:rPr>
                <w:rFonts w:ascii="Arial" w:hAnsi="Arial" w:eastAsia="仿宋" w:cs="Times New Roman"/>
                <w:sz w:val="24"/>
                <w:szCs w:val="24"/>
              </w:rPr>
            </w:pPr>
          </w:p>
        </w:tc>
        <w:tc>
          <w:tcPr>
            <w:tcW w:w="3857" w:type="dxa"/>
            <w:vMerge w:val="continue"/>
            <w:vAlign w:val="center"/>
          </w:tcPr>
          <w:p w14:paraId="0CCDBDA4">
            <w:pPr>
              <w:spacing w:line="300" w:lineRule="atLeast"/>
              <w:rPr>
                <w:rFonts w:ascii="Arial" w:hAnsi="Arial" w:eastAsia="仿宋" w:cs="Times New Roman"/>
                <w:color w:val="000000"/>
                <w:sz w:val="24"/>
                <w:szCs w:val="24"/>
              </w:rPr>
            </w:pPr>
          </w:p>
        </w:tc>
        <w:tc>
          <w:tcPr>
            <w:tcW w:w="2690" w:type="dxa"/>
            <w:vAlign w:val="center"/>
          </w:tcPr>
          <w:p w14:paraId="7EBB9148">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螺丝刀</w:t>
            </w:r>
          </w:p>
        </w:tc>
        <w:tc>
          <w:tcPr>
            <w:tcW w:w="882" w:type="dxa"/>
            <w:vAlign w:val="center"/>
          </w:tcPr>
          <w:p w14:paraId="130A7AC9">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14:paraId="4607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restart"/>
            <w:vAlign w:val="center"/>
          </w:tcPr>
          <w:p w14:paraId="79B2ED7E">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7</w:t>
            </w:r>
          </w:p>
        </w:tc>
        <w:tc>
          <w:tcPr>
            <w:tcW w:w="773" w:type="dxa"/>
            <w:vMerge w:val="restart"/>
            <w:vAlign w:val="center"/>
          </w:tcPr>
          <w:p w14:paraId="27FEF163">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计算机基础实训室</w:t>
            </w:r>
          </w:p>
        </w:tc>
        <w:tc>
          <w:tcPr>
            <w:tcW w:w="3857" w:type="dxa"/>
            <w:vMerge w:val="restart"/>
            <w:vAlign w:val="center"/>
          </w:tcPr>
          <w:p w14:paraId="7F231D30">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主要承担《计算机常用工具软件》《信息技术》课程的教学任务</w:t>
            </w:r>
          </w:p>
        </w:tc>
        <w:tc>
          <w:tcPr>
            <w:tcW w:w="2690" w:type="dxa"/>
            <w:vAlign w:val="center"/>
          </w:tcPr>
          <w:p w14:paraId="17EC1D7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w:t>
            </w:r>
          </w:p>
        </w:tc>
        <w:tc>
          <w:tcPr>
            <w:tcW w:w="882" w:type="dxa"/>
            <w:vAlign w:val="center"/>
          </w:tcPr>
          <w:p w14:paraId="43CA75DB">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50</w:t>
            </w:r>
          </w:p>
        </w:tc>
      </w:tr>
      <w:tr w14:paraId="2F68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14:paraId="33BB5622">
            <w:pPr>
              <w:spacing w:line="300" w:lineRule="atLeast"/>
              <w:jc w:val="center"/>
              <w:rPr>
                <w:rFonts w:ascii="Arial" w:hAnsi="Arial" w:eastAsia="仿宋" w:cs="Times New Roman"/>
                <w:sz w:val="24"/>
                <w:szCs w:val="24"/>
              </w:rPr>
            </w:pPr>
          </w:p>
        </w:tc>
        <w:tc>
          <w:tcPr>
            <w:tcW w:w="773" w:type="dxa"/>
            <w:vMerge w:val="continue"/>
            <w:vAlign w:val="center"/>
          </w:tcPr>
          <w:p w14:paraId="0D0C274D">
            <w:pPr>
              <w:spacing w:line="300" w:lineRule="atLeast"/>
              <w:jc w:val="center"/>
              <w:rPr>
                <w:rFonts w:ascii="Arial" w:hAnsi="Arial" w:eastAsia="仿宋" w:cs="Times New Roman"/>
                <w:sz w:val="24"/>
                <w:szCs w:val="24"/>
              </w:rPr>
            </w:pPr>
          </w:p>
        </w:tc>
        <w:tc>
          <w:tcPr>
            <w:tcW w:w="3857" w:type="dxa"/>
            <w:vMerge w:val="continue"/>
            <w:vAlign w:val="center"/>
          </w:tcPr>
          <w:p w14:paraId="37EFD34F">
            <w:pPr>
              <w:spacing w:line="300" w:lineRule="atLeast"/>
              <w:rPr>
                <w:rFonts w:ascii="Arial" w:hAnsi="Arial" w:eastAsia="仿宋" w:cs="Times New Roman"/>
                <w:color w:val="000000"/>
                <w:sz w:val="24"/>
                <w:szCs w:val="24"/>
              </w:rPr>
            </w:pPr>
          </w:p>
        </w:tc>
        <w:tc>
          <w:tcPr>
            <w:tcW w:w="2690" w:type="dxa"/>
            <w:vAlign w:val="center"/>
          </w:tcPr>
          <w:p w14:paraId="0282E4D6">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电脑座椅、键盘、鼠标</w:t>
            </w:r>
          </w:p>
        </w:tc>
        <w:tc>
          <w:tcPr>
            <w:tcW w:w="882" w:type="dxa"/>
            <w:vAlign w:val="center"/>
          </w:tcPr>
          <w:p w14:paraId="0D4EA89F">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50</w:t>
            </w:r>
          </w:p>
        </w:tc>
      </w:tr>
      <w:tr w14:paraId="071A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14:paraId="4D141BF1">
            <w:pPr>
              <w:spacing w:line="300" w:lineRule="atLeast"/>
              <w:jc w:val="center"/>
              <w:rPr>
                <w:rFonts w:ascii="Arial" w:hAnsi="Arial" w:eastAsia="仿宋" w:cs="Times New Roman"/>
                <w:sz w:val="24"/>
                <w:szCs w:val="24"/>
              </w:rPr>
            </w:pPr>
          </w:p>
        </w:tc>
        <w:tc>
          <w:tcPr>
            <w:tcW w:w="773" w:type="dxa"/>
            <w:vMerge w:val="continue"/>
            <w:vAlign w:val="center"/>
          </w:tcPr>
          <w:p w14:paraId="41B0233F">
            <w:pPr>
              <w:spacing w:line="300" w:lineRule="atLeast"/>
              <w:jc w:val="center"/>
              <w:rPr>
                <w:rFonts w:ascii="Arial" w:hAnsi="Arial" w:eastAsia="仿宋" w:cs="Times New Roman"/>
                <w:sz w:val="24"/>
                <w:szCs w:val="24"/>
              </w:rPr>
            </w:pPr>
          </w:p>
        </w:tc>
        <w:tc>
          <w:tcPr>
            <w:tcW w:w="3857" w:type="dxa"/>
            <w:vMerge w:val="continue"/>
            <w:vAlign w:val="center"/>
          </w:tcPr>
          <w:p w14:paraId="01505F20">
            <w:pPr>
              <w:spacing w:line="300" w:lineRule="atLeast"/>
              <w:rPr>
                <w:rFonts w:ascii="Arial" w:hAnsi="Arial" w:eastAsia="仿宋" w:cs="Times New Roman"/>
                <w:color w:val="000000"/>
                <w:sz w:val="24"/>
                <w:szCs w:val="24"/>
              </w:rPr>
            </w:pPr>
          </w:p>
        </w:tc>
        <w:tc>
          <w:tcPr>
            <w:tcW w:w="2690" w:type="dxa"/>
            <w:vAlign w:val="center"/>
          </w:tcPr>
          <w:p w14:paraId="51B624E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柜式空调</w:t>
            </w:r>
          </w:p>
        </w:tc>
        <w:tc>
          <w:tcPr>
            <w:tcW w:w="882" w:type="dxa"/>
            <w:vAlign w:val="center"/>
          </w:tcPr>
          <w:p w14:paraId="1377C06F">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w:t>
            </w:r>
          </w:p>
        </w:tc>
      </w:tr>
      <w:tr w14:paraId="02B8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14:paraId="6382D89E">
            <w:pPr>
              <w:spacing w:line="300" w:lineRule="atLeast"/>
              <w:jc w:val="center"/>
              <w:rPr>
                <w:rFonts w:ascii="Arial" w:hAnsi="Arial" w:eastAsia="仿宋" w:cs="Times New Roman"/>
                <w:sz w:val="24"/>
                <w:szCs w:val="24"/>
              </w:rPr>
            </w:pPr>
          </w:p>
        </w:tc>
        <w:tc>
          <w:tcPr>
            <w:tcW w:w="773" w:type="dxa"/>
            <w:vMerge w:val="continue"/>
            <w:vAlign w:val="center"/>
          </w:tcPr>
          <w:p w14:paraId="277FBA3C">
            <w:pPr>
              <w:spacing w:line="300" w:lineRule="atLeast"/>
              <w:jc w:val="center"/>
              <w:rPr>
                <w:rFonts w:ascii="Arial" w:hAnsi="Arial" w:eastAsia="仿宋" w:cs="Times New Roman"/>
                <w:sz w:val="24"/>
                <w:szCs w:val="24"/>
              </w:rPr>
            </w:pPr>
          </w:p>
        </w:tc>
        <w:tc>
          <w:tcPr>
            <w:tcW w:w="3857" w:type="dxa"/>
            <w:vMerge w:val="continue"/>
            <w:vAlign w:val="center"/>
          </w:tcPr>
          <w:p w14:paraId="69D6BF2A">
            <w:pPr>
              <w:spacing w:line="300" w:lineRule="atLeast"/>
              <w:rPr>
                <w:rFonts w:ascii="Arial" w:hAnsi="Arial" w:eastAsia="仿宋" w:cs="Times New Roman"/>
                <w:color w:val="000000"/>
                <w:sz w:val="24"/>
                <w:szCs w:val="24"/>
              </w:rPr>
            </w:pPr>
          </w:p>
        </w:tc>
        <w:tc>
          <w:tcPr>
            <w:tcW w:w="2690" w:type="dxa"/>
            <w:vAlign w:val="center"/>
          </w:tcPr>
          <w:p w14:paraId="3FC6C6D9">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14:paraId="169079DC">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1</w:t>
            </w:r>
          </w:p>
        </w:tc>
      </w:tr>
    </w:tbl>
    <w:p w14:paraId="6BD51A57">
      <w:pPr>
        <w:spacing w:line="360" w:lineRule="auto"/>
        <w:ind w:firstLine="480" w:firstLineChars="200"/>
        <w:rPr>
          <w:rFonts w:ascii="仿宋" w:hAnsi="仿宋" w:eastAsia="仿宋"/>
          <w:sz w:val="24"/>
          <w:szCs w:val="24"/>
        </w:rPr>
      </w:pPr>
      <w:r>
        <w:rPr>
          <w:rFonts w:hint="eastAsia" w:ascii="仿宋" w:hAnsi="仿宋" w:eastAsia="仿宋"/>
          <w:sz w:val="24"/>
          <w:szCs w:val="24"/>
        </w:rPr>
        <w:t>说明：主要设施设备的数量按照标准版40人/班配置。</w:t>
      </w:r>
    </w:p>
    <w:p w14:paraId="0D27F70A">
      <w:pPr>
        <w:spacing w:line="360" w:lineRule="auto"/>
        <w:ind w:firstLine="643" w:firstLineChars="200"/>
        <w:rPr>
          <w:rFonts w:ascii="仿宋" w:hAnsi="仿宋" w:eastAsia="仿宋"/>
          <w:b/>
          <w:bCs w:val="0"/>
          <w:sz w:val="32"/>
          <w:szCs w:val="32"/>
        </w:rPr>
      </w:pPr>
      <w:r>
        <w:rPr>
          <w:rFonts w:hint="eastAsia" w:ascii="仿宋" w:hAnsi="仿宋" w:eastAsia="仿宋"/>
          <w:b/>
          <w:bCs w:val="0"/>
          <w:sz w:val="32"/>
          <w:szCs w:val="32"/>
        </w:rPr>
        <w:t>3.校外实训基地基本要求</w:t>
      </w:r>
    </w:p>
    <w:p w14:paraId="130CD9D4">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本专业人才培养的需要和计算机技术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14:paraId="06F0EE46">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符合《职业学校学生实习管理规定》《职业学校校企合作促进办法》等对实习单位的有关 要求，经实地考察后，确定合法经营、管理规范，实习条件完备且符合产业发展实际、符合 安全生产法律法规要求，与学校建立稳定合作关系的单位成为实习基地，并签署学校、学生、 实习单位三方协议。根据本专业人才培养的需要和未来就业需求，实习基地应能提供根据本专业人才培养的需要和未来就业需求，实习基地应能提供店铺运营助理、新媒体运营助理、网络营销推广专员、新媒体营销专员、直播销售员、视觉设计、客服专员等与专业对口的相关实习岗位，能涵盖当前相关产业发展的主流技术，可接纳一定规模的学生实习等与专业对口的相关实习岗位，能涵盖当前相关产业发展的主流技术，可接纳一定规模的学生实习；</w:t>
      </w:r>
    </w:p>
    <w:p w14:paraId="6F4D0AFE">
      <w:pPr>
        <w:spacing w:line="360" w:lineRule="auto"/>
        <w:ind w:firstLine="643" w:firstLineChars="2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lang w:val="en-US" w:eastAsia="zh-CN"/>
        </w:rPr>
        <w:t>二</w:t>
      </w:r>
      <w:r>
        <w:rPr>
          <w:rFonts w:ascii="仿宋" w:hAnsi="仿宋" w:eastAsia="仿宋"/>
          <w:b/>
          <w:sz w:val="32"/>
          <w:szCs w:val="32"/>
        </w:rPr>
        <w:t>)</w:t>
      </w:r>
      <w:r>
        <w:rPr>
          <w:rFonts w:hint="eastAsia" w:ascii="仿宋" w:hAnsi="仿宋" w:eastAsia="仿宋"/>
          <w:b/>
          <w:sz w:val="32"/>
          <w:szCs w:val="32"/>
        </w:rPr>
        <w:t>教学资源</w:t>
      </w:r>
    </w:p>
    <w:p w14:paraId="6CBE3F41">
      <w:pPr>
        <w:pStyle w:val="2"/>
        <w:spacing w:before="71" w:line="281" w:lineRule="auto"/>
        <w:ind w:right="77"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主要包括能够满足学生专业学习、教师专业教学研究和教学实施需要的教材、图书及数字化资源等。</w:t>
      </w:r>
    </w:p>
    <w:p w14:paraId="1EEEA6A6">
      <w:pPr>
        <w:spacing w:before="1" w:line="225" w:lineRule="auto"/>
        <w:ind w:left="451"/>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1.教材选用</w:t>
      </w:r>
    </w:p>
    <w:p w14:paraId="13469A97">
      <w:pPr>
        <w:pStyle w:val="2"/>
        <w:spacing w:before="65" w:line="283" w:lineRule="auto"/>
        <w:ind w:right="77" w:firstLine="435"/>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按照国家规定，经过规范程序选用教材，优先选用国家规划教材和国家优秀教材。专业课程教材应体现本行业新技术、新规范、新标准、新形态，并通过数字教材、活页式教材等多种方式进行动态更新。</w:t>
      </w:r>
    </w:p>
    <w:p w14:paraId="1F7A6FA2">
      <w:pPr>
        <w:spacing w:before="69" w:line="225" w:lineRule="auto"/>
        <w:ind w:firstLine="321" w:firstLineChars="1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2.图书文献配备</w:t>
      </w:r>
    </w:p>
    <w:p w14:paraId="42420290">
      <w:pPr>
        <w:pStyle w:val="2"/>
        <w:spacing w:before="65" w:line="281" w:lineRule="auto"/>
        <w:ind w:right="80"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图书文献配备能满足人才培养、专业建设、教科研等工作的需要。专业类图书文献主要包括：人工智能、软件开发技术基础、计算机网络等。及时配置新经济、新技术、新工艺、新材料、新管理方式、新服务方式等相关的图书文献。</w:t>
      </w:r>
    </w:p>
    <w:p w14:paraId="310ACD0D">
      <w:pPr>
        <w:spacing w:line="223" w:lineRule="auto"/>
        <w:ind w:firstLine="321" w:firstLineChars="1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3.数字教学资源配置</w:t>
      </w:r>
    </w:p>
    <w:p w14:paraId="35E8C212">
      <w:pPr>
        <w:pStyle w:val="2"/>
        <w:spacing w:before="66" w:line="282" w:lineRule="auto"/>
        <w:ind w:right="80" w:firstLine="640" w:firstLineChars="200"/>
        <w:rPr>
          <w:color w:val="000000" w:themeColor="text1"/>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建设、配备与本专业有关的微课、教学课件、动画、模型、音视频等专业教学资源库，优化实际工程项目，形成具备图纸、完整清单报价书的数字化教学案例库，配置房屋构造、施工、招投标等专业课程的虚拟仿真软件，种类丰富、形式多样、使用便捷、动态更新、满足教学。</w:t>
      </w:r>
    </w:p>
    <w:p w14:paraId="0D51392F">
      <w:pPr>
        <w:adjustRightInd/>
        <w:snapToGrid/>
        <w:spacing w:line="360" w:lineRule="auto"/>
        <w:ind w:left="-90" w:leftChars="-43"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十、</w:t>
      </w:r>
      <w:r>
        <w:rPr>
          <w:rFonts w:hint="eastAsia" w:ascii="仿宋" w:hAnsi="仿宋" w:eastAsia="仿宋" w:cs="仿宋"/>
          <w:b/>
          <w:bCs/>
          <w:color w:val="000000" w:themeColor="text1"/>
          <w:sz w:val="32"/>
          <w:szCs w:val="32"/>
          <w14:textFill>
            <w14:solidFill>
              <w14:schemeClr w14:val="tx1"/>
            </w14:solidFill>
          </w14:textFill>
        </w:rPr>
        <w:t>质量保障和毕业要求</w:t>
      </w:r>
    </w:p>
    <w:p w14:paraId="41CB576A">
      <w:pPr>
        <w:adjustRightInd/>
        <w:snapToGrid/>
        <w:spacing w:line="360" w:lineRule="auto"/>
        <w:ind w:left="-90" w:leftChars="-43"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(一)质量保障</w:t>
      </w:r>
    </w:p>
    <w:p w14:paraId="75A6AA68">
      <w:pPr>
        <w:pStyle w:val="2"/>
        <w:spacing w:before="69" w:line="269" w:lineRule="auto"/>
        <w:ind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1.学校应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7C461218">
      <w:pPr>
        <w:pStyle w:val="2"/>
        <w:spacing w:before="71" w:line="266" w:lineRule="auto"/>
        <w:ind w:right="80"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2.学校应完善教学管理机制，加强日常教学组织运行与管理， 定期开展课程建设、日常教学、人才培养质量的诊断与改进，建立健全巡课、听课、评教、评学等制度，建立与企业联动的实践教学环节督导制度，严明教学纪律，强化教学组织功能，定期开展公开课、示范课等教研活动。</w:t>
      </w:r>
    </w:p>
    <w:p w14:paraId="09195D06">
      <w:pPr>
        <w:pStyle w:val="2"/>
        <w:spacing w:before="70" w:line="250" w:lineRule="auto"/>
        <w:ind w:right="95"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3.专业教研组织应建立线上线下相结合的集中备课制度，定期召开教学研讨会议，利用评价分析结果有效改进专业教学，持续提高人才培养质量。</w:t>
      </w:r>
    </w:p>
    <w:p w14:paraId="2BC3D673">
      <w:pPr>
        <w:pStyle w:val="2"/>
        <w:spacing w:before="71" w:line="250" w:lineRule="auto"/>
        <w:ind w:right="89" w:firstLine="640" w:firstLineChars="200"/>
        <w:rPr>
          <w:rFonts w:hint="eastAsia" w:ascii="仿宋" w:hAnsi="仿宋" w:eastAsia="仿宋" w:cs="仿宋"/>
          <w:b/>
          <w:bCs w:val="0"/>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4.学校应建立毕业生跟踪反馈机制及社会评价机制，并对生源情况、职业道德、技术技能水平、就业质量等进行分析，定期评价人才培养质量和培养目标达成情况。</w:t>
      </w:r>
    </w:p>
    <w:p w14:paraId="7F7B072F">
      <w:pPr>
        <w:adjustRightInd/>
        <w:snapToGrid/>
        <w:spacing w:line="360" w:lineRule="auto"/>
        <w:ind w:firstLine="643" w:firstLineChars="200"/>
        <w:rPr>
          <w:rFonts w:hint="eastAsia" w:ascii="仿宋" w:hAnsi="仿宋" w:eastAsia="仿宋" w:cs="仿宋"/>
          <w:b/>
          <w:bCs w:val="0"/>
          <w:color w:val="000000" w:themeColor="text1"/>
          <w:sz w:val="32"/>
          <w:szCs w:val="32"/>
          <w:lang w:eastAsia="zh-CN"/>
          <w14:textFill>
            <w14:solidFill>
              <w14:schemeClr w14:val="tx1"/>
            </w14:solidFill>
          </w14:textFill>
        </w:rPr>
      </w:pPr>
      <w:r>
        <w:rPr>
          <w:rFonts w:hint="eastAsia" w:ascii="仿宋" w:hAnsi="仿宋" w:eastAsia="仿宋" w:cs="仿宋"/>
          <w:b/>
          <w:bCs w:val="0"/>
          <w:color w:val="000000" w:themeColor="text1"/>
          <w:sz w:val="32"/>
          <w:szCs w:val="32"/>
          <w:lang w:eastAsia="zh-CN"/>
          <w14:textFill>
            <w14:solidFill>
              <w14:schemeClr w14:val="tx1"/>
            </w14:solidFill>
          </w14:textFill>
        </w:rPr>
        <w:t>（二）毕业要求</w:t>
      </w:r>
    </w:p>
    <w:p w14:paraId="355E98C6">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根据专业人才培养方案确定的目标和培养规格，完成规定的实习实训，全部课程考核合格或修满学分，准予毕业。</w:t>
      </w:r>
    </w:p>
    <w:p w14:paraId="4248E0A2">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学校可结合办学实际，细化、明确学生课程修习、学业成绩、实践经历、职业素养、综合素质等方面的学习要求和考核要求等。要严把毕业出口关，确保学生毕业时完成规定的学时学分和各教学环节， 保证毕业要求的达成度。</w:t>
      </w:r>
    </w:p>
    <w:p w14:paraId="2385F9E3">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接受职业培训取得的职业技能等级证书、培训证书等学习成果，经职业学校认定，可以转化为相应的学历教育学分；达到相应职业学校学业要求的，可以取得相应的学业证书。</w:t>
      </w:r>
    </w:p>
    <w:p w14:paraId="2D6503EC">
      <w:pPr>
        <w:numPr>
          <w:ilvl w:val="0"/>
          <w:numId w:val="0"/>
        </w:numPr>
        <w:adjustRightInd/>
        <w:snapToGrid/>
        <w:spacing w:before="96" w:line="360" w:lineRule="auto"/>
        <w:ind w:right="6" w:rightChars="3"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lang w:eastAsia="zh-CN"/>
          <w14:textFill>
            <w14:solidFill>
              <w14:schemeClr w14:val="tx1"/>
            </w14:solidFill>
          </w14:textFill>
        </w:rPr>
        <w:t>十一、</w:t>
      </w:r>
      <w:r>
        <w:rPr>
          <w:rFonts w:hint="eastAsia" w:ascii="仿宋" w:hAnsi="仿宋" w:eastAsia="仿宋" w:cs="宋体"/>
          <w:b/>
          <w:color w:val="000000" w:themeColor="text1"/>
          <w:sz w:val="32"/>
          <w:szCs w:val="32"/>
          <w14:textFill>
            <w14:solidFill>
              <w14:schemeClr w14:val="tx1"/>
            </w14:solidFill>
          </w14:textFill>
        </w:rPr>
        <w:t>附录</w:t>
      </w:r>
    </w:p>
    <w:p w14:paraId="038D1764">
      <w:pPr>
        <w:adjustRightInd/>
        <w:snapToGrid/>
        <w:spacing w:before="96" w:line="360" w:lineRule="auto"/>
        <w:ind w:left="330" w:leftChars="157" w:right="6" w:rightChars="3"/>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附件1：</w:t>
      </w:r>
      <w:r>
        <w:rPr>
          <w:rFonts w:hint="eastAsia" w:ascii="仿宋" w:hAnsi="仿宋" w:eastAsia="仿宋"/>
          <w:b w:val="0"/>
          <w:bCs/>
          <w:sz w:val="32"/>
          <w:szCs w:val="32"/>
          <w:lang w:val="en-US" w:eastAsia="zh-CN"/>
        </w:rPr>
        <w:t>计算机应用专业教学进程安排表</w:t>
      </w:r>
      <w:r>
        <w:rPr>
          <w:rFonts w:hint="eastAsia" w:ascii="仿宋" w:hAnsi="仿宋" w:eastAsia="仿宋" w:cs="宋体"/>
          <w:b/>
          <w:color w:val="000000" w:themeColor="text1"/>
          <w:sz w:val="32"/>
          <w:szCs w:val="32"/>
          <w14:textFill>
            <w14:solidFill>
              <w14:schemeClr w14:val="tx1"/>
            </w14:solidFill>
          </w14:textFill>
        </w:rPr>
        <w:t xml:space="preserve">                                           </w:t>
      </w:r>
    </w:p>
    <w:p w14:paraId="278280C9">
      <w:pPr>
        <w:adjustRightInd/>
        <w:snapToGrid/>
        <w:spacing w:before="96" w:line="360" w:lineRule="auto"/>
        <w:ind w:right="6" w:rightChars="3"/>
        <w:jc w:val="both"/>
        <w:rPr>
          <w:rFonts w:hint="eastAsia" w:ascii="仿宋" w:hAnsi="仿宋" w:eastAsia="仿宋" w:cs="宋体"/>
          <w:bCs/>
          <w:color w:val="000000" w:themeColor="text1"/>
          <w:sz w:val="32"/>
          <w:szCs w:val="32"/>
          <w14:textFill>
            <w14:solidFill>
              <w14:schemeClr w14:val="tx1"/>
            </w14:solidFill>
          </w14:textFill>
        </w:rPr>
      </w:pPr>
      <w:bookmarkStart w:id="1" w:name="_GoBack"/>
      <w:bookmarkEnd w:id="1"/>
    </w:p>
    <w:p w14:paraId="3B1DEE53">
      <w:pPr>
        <w:adjustRightInd/>
        <w:snapToGrid/>
        <w:spacing w:before="96" w:line="360" w:lineRule="auto"/>
        <w:ind w:left="330" w:leftChars="157" w:right="6" w:rightChars="3"/>
        <w:jc w:val="righ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桂林市机电职业技术学校</w:t>
      </w:r>
    </w:p>
    <w:p w14:paraId="538E28F7">
      <w:pPr>
        <w:adjustRightInd/>
        <w:snapToGrid/>
        <w:spacing w:before="96" w:line="360" w:lineRule="auto"/>
        <w:ind w:left="330" w:leftChars="157" w:right="6" w:rightChars="3"/>
        <w:jc w:val="center"/>
        <w:rPr>
          <w:rFonts w:hint="eastAsia" w:ascii="仿宋" w:hAnsi="仿宋" w:eastAsia="仿宋" w:cs="宋体"/>
          <w:bCs/>
          <w:color w:val="000000" w:themeColor="text1"/>
          <w:sz w:val="32"/>
          <w:szCs w:val="32"/>
          <w14:textFill>
            <w14:solidFill>
              <w14:schemeClr w14:val="tx1"/>
            </w14:solidFill>
          </w14:textFill>
        </w:rPr>
      </w:pPr>
      <w:r>
        <w:rPr>
          <w:rFonts w:ascii="仿宋" w:hAnsi="仿宋" w:eastAsia="仿宋" w:cs="宋体"/>
          <w:b/>
          <w:color w:val="000000" w:themeColor="text1"/>
          <w:sz w:val="32"/>
          <w:szCs w:val="32"/>
          <w14:textFill>
            <w14:solidFill>
              <w14:schemeClr w14:val="tx1"/>
            </w14:solidFill>
          </w14:textFill>
        </w:rPr>
        <w:t xml:space="preserve">                                      </w:t>
      </w:r>
      <w:r>
        <w:rPr>
          <w:rFonts w:hint="eastAsia" w:ascii="仿宋" w:hAnsi="仿宋" w:eastAsia="仿宋" w:cs="宋体"/>
          <w:b/>
          <w:color w:val="000000" w:themeColor="text1"/>
          <w:sz w:val="32"/>
          <w:szCs w:val="32"/>
          <w14:textFill>
            <w14:solidFill>
              <w14:schemeClr w14:val="tx1"/>
            </w14:solidFill>
          </w14:textFill>
        </w:rPr>
        <w:t xml:space="preserve"> </w:t>
      </w:r>
      <w:r>
        <w:rPr>
          <w:rFonts w:hint="eastAsia" w:ascii="仿宋" w:hAnsi="仿宋" w:eastAsia="仿宋" w:cs="宋体"/>
          <w:bCs/>
          <w:color w:val="000000" w:themeColor="text1"/>
          <w:sz w:val="32"/>
          <w:szCs w:val="32"/>
          <w14:textFill>
            <w14:solidFill>
              <w14:schemeClr w14:val="tx1"/>
            </w14:solidFill>
          </w14:textFill>
        </w:rPr>
        <w:t>202</w:t>
      </w:r>
      <w:r>
        <w:rPr>
          <w:rFonts w:hint="eastAsia" w:ascii="仿宋" w:hAnsi="仿宋" w:eastAsia="仿宋" w:cs="宋体"/>
          <w:bCs/>
          <w:color w:val="000000" w:themeColor="text1"/>
          <w:sz w:val="32"/>
          <w:szCs w:val="32"/>
          <w:lang w:val="en-US" w:eastAsia="zh-CN"/>
          <w14:textFill>
            <w14:solidFill>
              <w14:schemeClr w14:val="tx1"/>
            </w14:solidFill>
          </w14:textFill>
        </w:rPr>
        <w:t>5</w:t>
      </w:r>
      <w:r>
        <w:rPr>
          <w:rFonts w:hint="eastAsia" w:ascii="仿宋" w:hAnsi="仿宋" w:eastAsia="仿宋" w:cs="宋体"/>
          <w:bCs/>
          <w:color w:val="000000" w:themeColor="text1"/>
          <w:sz w:val="32"/>
          <w:szCs w:val="32"/>
          <w14:textFill>
            <w14:solidFill>
              <w14:schemeClr w14:val="tx1"/>
            </w14:solidFill>
          </w14:textFill>
        </w:rPr>
        <w:t>年</w:t>
      </w:r>
      <w:r>
        <w:rPr>
          <w:rFonts w:hint="eastAsia" w:ascii="仿宋" w:hAnsi="仿宋" w:eastAsia="仿宋" w:cs="宋体"/>
          <w:bCs/>
          <w:color w:val="000000" w:themeColor="text1"/>
          <w:sz w:val="32"/>
          <w:szCs w:val="32"/>
          <w:lang w:val="en-US" w:eastAsia="zh-CN"/>
          <w14:textFill>
            <w14:solidFill>
              <w14:schemeClr w14:val="tx1"/>
            </w14:solidFill>
          </w14:textFill>
        </w:rPr>
        <w:t>8</w:t>
      </w:r>
      <w:r>
        <w:rPr>
          <w:rFonts w:hint="eastAsia" w:ascii="仿宋" w:hAnsi="仿宋" w:eastAsia="仿宋" w:cs="宋体"/>
          <w:bCs/>
          <w:color w:val="000000" w:themeColor="text1"/>
          <w:sz w:val="32"/>
          <w:szCs w:val="32"/>
          <w14:textFill>
            <w14:solidFill>
              <w14:schemeClr w14:val="tx1"/>
            </w14:solidFill>
          </w14:textFill>
        </w:rPr>
        <w:t>月</w:t>
      </w:r>
    </w:p>
    <w:p w14:paraId="11AEE272">
      <w:pPr>
        <w:adjustRightInd/>
        <w:snapToGrid/>
        <w:spacing w:before="96" w:line="360" w:lineRule="auto"/>
        <w:ind w:left="330" w:leftChars="157" w:right="6" w:rightChars="3"/>
        <w:jc w:val="center"/>
        <w:rPr>
          <w:rFonts w:hint="eastAsia" w:ascii="仿宋" w:hAnsi="仿宋" w:eastAsia="仿宋" w:cs="宋体"/>
          <w:bCs/>
          <w:color w:val="000000" w:themeColor="text1"/>
          <w:sz w:val="32"/>
          <w:szCs w:val="32"/>
          <w14:textFill>
            <w14:solidFill>
              <w14:schemeClr w14:val="tx1"/>
            </w14:solidFill>
          </w14:textFill>
        </w:rPr>
      </w:pPr>
    </w:p>
    <w:p w14:paraId="7342DF29">
      <w:pPr>
        <w:rPr>
          <w:rFonts w:hint="eastAsia" w:ascii="仿宋" w:hAnsi="仿宋" w:eastAsia="仿宋" w:cs="宋体"/>
          <w:bCs/>
          <w:color w:val="000000" w:themeColor="text1"/>
          <w:sz w:val="32"/>
          <w:szCs w:val="32"/>
          <w14:textFill>
            <w14:solidFill>
              <w14:schemeClr w14:val="tx1"/>
            </w14:solidFill>
          </w14:textFill>
        </w:rPr>
        <w:sectPr>
          <w:pgSz w:w="11906" w:h="16838"/>
          <w:pgMar w:top="1440" w:right="1134" w:bottom="1440" w:left="1134" w:header="851" w:footer="992" w:gutter="0"/>
          <w:cols w:space="425" w:num="1"/>
          <w:docGrid w:type="lines" w:linePitch="312" w:charSpace="0"/>
        </w:sectPr>
      </w:pPr>
    </w:p>
    <w:p w14:paraId="3246E665">
      <w:pPr>
        <w:spacing w:line="360" w:lineRule="auto"/>
        <w:jc w:val="center"/>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附件1：计算机应用专业教学进程安排表</w:t>
      </w:r>
    </w:p>
    <w:tbl>
      <w:tblPr>
        <w:tblStyle w:val="3"/>
        <w:tblW w:w="15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1056"/>
        <w:gridCol w:w="2513"/>
        <w:gridCol w:w="1214"/>
        <w:gridCol w:w="986"/>
        <w:gridCol w:w="757"/>
        <w:gridCol w:w="857"/>
        <w:gridCol w:w="857"/>
        <w:gridCol w:w="858"/>
        <w:gridCol w:w="936"/>
        <w:gridCol w:w="857"/>
        <w:gridCol w:w="857"/>
        <w:gridCol w:w="857"/>
        <w:gridCol w:w="857"/>
        <w:gridCol w:w="864"/>
      </w:tblGrid>
      <w:tr w14:paraId="65A6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5" w:hRule="atLeast"/>
          <w:jc w:val="center"/>
        </w:trPr>
        <w:tc>
          <w:tcPr>
            <w:tcW w:w="15040" w:type="dxa"/>
            <w:gridSpan w:val="15"/>
            <w:tcBorders>
              <w:top w:val="nil"/>
              <w:left w:val="nil"/>
              <w:bottom w:val="nil"/>
              <w:right w:val="nil"/>
            </w:tcBorders>
            <w:shd w:val="clear" w:color="auto" w:fill="auto"/>
            <w:noWrap/>
            <w:vAlign w:val="center"/>
          </w:tcPr>
          <w:p w14:paraId="66AFE81F">
            <w:pPr>
              <w:keepNext w:val="0"/>
              <w:keepLines w:val="0"/>
              <w:widowControl/>
              <w:suppressLineNumbers w:val="0"/>
              <w:jc w:val="center"/>
              <w:textAlignment w:val="center"/>
              <w:rPr>
                <w:rFonts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计算机应用专业教学进程安排表（2025级）</w:t>
            </w:r>
          </w:p>
        </w:tc>
      </w:tr>
      <w:tr w14:paraId="1E4A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F1F3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序号</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9654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课程代码</w:t>
            </w:r>
          </w:p>
        </w:tc>
        <w:tc>
          <w:tcPr>
            <w:tcW w:w="2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374D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37AA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4910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性质</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8010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学分</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F94F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w:t>
            </w:r>
          </w:p>
        </w:tc>
        <w:tc>
          <w:tcPr>
            <w:tcW w:w="51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74249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各学期周数、学时分配</w:t>
            </w:r>
          </w:p>
        </w:tc>
      </w:tr>
      <w:tr w14:paraId="040E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03BD3">
            <w:pPr>
              <w:jc w:val="center"/>
              <w:rPr>
                <w:rFonts w:hint="eastAsia" w:ascii="仿宋" w:hAnsi="仿宋" w:eastAsia="仿宋" w:cs="仿宋"/>
                <w:b/>
                <w:bCs/>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77414">
            <w:pPr>
              <w:jc w:val="center"/>
              <w:rPr>
                <w:rFonts w:hint="eastAsia" w:ascii="仿宋" w:hAnsi="仿宋" w:eastAsia="仿宋" w:cs="仿宋"/>
                <w:b/>
                <w:bCs/>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63EB7">
            <w:pPr>
              <w:jc w:val="center"/>
              <w:rPr>
                <w:rFonts w:hint="eastAsia" w:ascii="仿宋" w:hAnsi="仿宋" w:eastAsia="仿宋" w:cs="仿宋"/>
                <w:b/>
                <w:bCs/>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127B">
            <w:pPr>
              <w:jc w:val="center"/>
              <w:rPr>
                <w:rFonts w:hint="eastAsia" w:ascii="仿宋" w:hAnsi="仿宋" w:eastAsia="仿宋" w:cs="仿宋"/>
                <w:b/>
                <w:bCs/>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55ACA">
            <w:pPr>
              <w:jc w:val="center"/>
              <w:rPr>
                <w:rFonts w:hint="eastAsia" w:ascii="仿宋" w:hAnsi="仿宋" w:eastAsia="仿宋" w:cs="仿宋"/>
                <w:b/>
                <w:bCs/>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179C">
            <w:pPr>
              <w:jc w:val="center"/>
              <w:rPr>
                <w:rFonts w:hint="eastAsia" w:ascii="仿宋" w:hAnsi="仿宋" w:eastAsia="仿宋" w:cs="仿宋"/>
                <w:b/>
                <w:bCs/>
                <w:i w:val="0"/>
                <w:iCs w:val="0"/>
                <w:color w:val="000000"/>
                <w:sz w:val="22"/>
                <w:szCs w:val="22"/>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3493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616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理论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学时</w:t>
            </w:r>
          </w:p>
        </w:tc>
        <w:tc>
          <w:tcPr>
            <w:tcW w:w="858" w:type="dxa"/>
            <w:vMerge w:val="restart"/>
            <w:tcBorders>
              <w:top w:val="single" w:color="000000" w:sz="4" w:space="0"/>
              <w:left w:val="single" w:color="000000" w:sz="4" w:space="0"/>
              <w:bottom w:val="single" w:color="000000" w:sz="4" w:space="0"/>
              <w:right w:val="nil"/>
            </w:tcBorders>
            <w:shd w:val="clear" w:color="auto" w:fill="auto"/>
            <w:vAlign w:val="center"/>
          </w:tcPr>
          <w:p w14:paraId="5D8E350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实践</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学时</w:t>
            </w:r>
          </w:p>
        </w:tc>
        <w:tc>
          <w:tcPr>
            <w:tcW w:w="891" w:type="dxa"/>
            <w:tcBorders>
              <w:top w:val="nil"/>
              <w:left w:val="single" w:color="000000" w:sz="4" w:space="0"/>
              <w:bottom w:val="single" w:color="000000" w:sz="4" w:space="0"/>
              <w:right w:val="single" w:color="000000" w:sz="4" w:space="0"/>
            </w:tcBorders>
            <w:shd w:val="clear" w:color="auto" w:fill="auto"/>
            <w:vAlign w:val="center"/>
          </w:tcPr>
          <w:p w14:paraId="678EFE9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857" w:type="dxa"/>
            <w:tcBorders>
              <w:top w:val="nil"/>
              <w:left w:val="single" w:color="000000" w:sz="4" w:space="0"/>
              <w:bottom w:val="single" w:color="000000" w:sz="4" w:space="0"/>
              <w:right w:val="single" w:color="000000" w:sz="4" w:space="0"/>
            </w:tcBorders>
            <w:shd w:val="clear" w:color="auto" w:fill="auto"/>
            <w:vAlign w:val="center"/>
          </w:tcPr>
          <w:p w14:paraId="6DB92EE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857" w:type="dxa"/>
            <w:tcBorders>
              <w:top w:val="nil"/>
              <w:left w:val="single" w:color="000000" w:sz="4" w:space="0"/>
              <w:bottom w:val="single" w:color="000000" w:sz="4" w:space="0"/>
              <w:right w:val="single" w:color="000000" w:sz="4" w:space="0"/>
            </w:tcBorders>
            <w:shd w:val="clear" w:color="auto" w:fill="auto"/>
            <w:vAlign w:val="center"/>
          </w:tcPr>
          <w:p w14:paraId="0877DCB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857" w:type="dxa"/>
            <w:tcBorders>
              <w:top w:val="nil"/>
              <w:left w:val="single" w:color="000000" w:sz="4" w:space="0"/>
              <w:bottom w:val="single" w:color="000000" w:sz="4" w:space="0"/>
              <w:right w:val="single" w:color="000000" w:sz="4" w:space="0"/>
            </w:tcBorders>
            <w:shd w:val="clear" w:color="auto" w:fill="auto"/>
            <w:vAlign w:val="center"/>
          </w:tcPr>
          <w:p w14:paraId="67B2AC3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857" w:type="dxa"/>
            <w:tcBorders>
              <w:top w:val="nil"/>
              <w:left w:val="single" w:color="000000" w:sz="4" w:space="0"/>
              <w:bottom w:val="single" w:color="000000" w:sz="4" w:space="0"/>
              <w:right w:val="single" w:color="000000" w:sz="4" w:space="0"/>
            </w:tcBorders>
            <w:shd w:val="clear" w:color="auto" w:fill="auto"/>
            <w:vAlign w:val="center"/>
          </w:tcPr>
          <w:p w14:paraId="4506581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864" w:type="dxa"/>
            <w:tcBorders>
              <w:top w:val="nil"/>
              <w:left w:val="single" w:color="000000" w:sz="4" w:space="0"/>
              <w:bottom w:val="single" w:color="000000" w:sz="4" w:space="0"/>
              <w:right w:val="single" w:color="000000" w:sz="4" w:space="0"/>
            </w:tcBorders>
            <w:shd w:val="clear" w:color="auto" w:fill="auto"/>
            <w:vAlign w:val="center"/>
          </w:tcPr>
          <w:p w14:paraId="2209240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r>
      <w:tr w14:paraId="08AA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88C99">
            <w:pPr>
              <w:jc w:val="center"/>
              <w:rPr>
                <w:rFonts w:hint="eastAsia" w:ascii="仿宋" w:hAnsi="仿宋" w:eastAsia="仿宋" w:cs="仿宋"/>
                <w:b/>
                <w:bCs/>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5919">
            <w:pPr>
              <w:jc w:val="center"/>
              <w:rPr>
                <w:rFonts w:hint="eastAsia" w:ascii="仿宋" w:hAnsi="仿宋" w:eastAsia="仿宋" w:cs="仿宋"/>
                <w:b/>
                <w:bCs/>
                <w:i w:val="0"/>
                <w:iCs w:val="0"/>
                <w:color w:val="000000"/>
                <w:sz w:val="22"/>
                <w:szCs w:val="22"/>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D1F4C">
            <w:pPr>
              <w:jc w:val="center"/>
              <w:rPr>
                <w:rFonts w:hint="eastAsia" w:ascii="仿宋" w:hAnsi="仿宋" w:eastAsia="仿宋" w:cs="仿宋"/>
                <w:b/>
                <w:bCs/>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3C15E">
            <w:pPr>
              <w:jc w:val="center"/>
              <w:rPr>
                <w:rFonts w:hint="eastAsia" w:ascii="仿宋" w:hAnsi="仿宋" w:eastAsia="仿宋" w:cs="仿宋"/>
                <w:b/>
                <w:bCs/>
                <w:i w:val="0"/>
                <w:iCs w:val="0"/>
                <w:color w:val="000000"/>
                <w:sz w:val="22"/>
                <w:szCs w:val="2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386E1">
            <w:pPr>
              <w:jc w:val="center"/>
              <w:rPr>
                <w:rFonts w:hint="eastAsia" w:ascii="仿宋" w:hAnsi="仿宋" w:eastAsia="仿宋" w:cs="仿宋"/>
                <w:b/>
                <w:bCs/>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D5E3D">
            <w:pPr>
              <w:jc w:val="center"/>
              <w:rPr>
                <w:rFonts w:hint="eastAsia" w:ascii="仿宋" w:hAnsi="仿宋" w:eastAsia="仿宋" w:cs="仿宋"/>
                <w:b/>
                <w:bCs/>
                <w:i w:val="0"/>
                <w:iCs w:val="0"/>
                <w:color w:val="000000"/>
                <w:sz w:val="22"/>
                <w:szCs w:val="22"/>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56791">
            <w:pPr>
              <w:jc w:val="center"/>
              <w:rPr>
                <w:rFonts w:hint="eastAsia" w:ascii="仿宋" w:hAnsi="仿宋" w:eastAsia="仿宋" w:cs="仿宋"/>
                <w:b/>
                <w:bCs/>
                <w:i w:val="0"/>
                <w:iCs w:val="0"/>
                <w:color w:val="000000"/>
                <w:sz w:val="22"/>
                <w:szCs w:val="22"/>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72906">
            <w:pPr>
              <w:jc w:val="center"/>
              <w:rPr>
                <w:rFonts w:hint="eastAsia" w:ascii="仿宋" w:hAnsi="仿宋" w:eastAsia="仿宋" w:cs="仿宋"/>
                <w:b/>
                <w:bCs/>
                <w:i w:val="0"/>
                <w:iCs w:val="0"/>
                <w:color w:val="000000"/>
                <w:sz w:val="22"/>
                <w:szCs w:val="22"/>
                <w:u w:val="none"/>
              </w:rPr>
            </w:pPr>
          </w:p>
        </w:tc>
        <w:tc>
          <w:tcPr>
            <w:tcW w:w="858" w:type="dxa"/>
            <w:vMerge w:val="continue"/>
            <w:tcBorders>
              <w:top w:val="single" w:color="000000" w:sz="4" w:space="0"/>
              <w:left w:val="single" w:color="000000" w:sz="4" w:space="0"/>
              <w:bottom w:val="single" w:color="000000" w:sz="4" w:space="0"/>
              <w:right w:val="nil"/>
            </w:tcBorders>
            <w:shd w:val="clear" w:color="auto" w:fill="auto"/>
            <w:vAlign w:val="center"/>
          </w:tcPr>
          <w:p w14:paraId="32F7002B">
            <w:pPr>
              <w:jc w:val="center"/>
              <w:rPr>
                <w:rFonts w:hint="eastAsia" w:ascii="仿宋" w:hAnsi="仿宋" w:eastAsia="仿宋" w:cs="仿宋"/>
                <w:b/>
                <w:bCs/>
                <w:i w:val="0"/>
                <w:iCs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494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F6A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94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A59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946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5BB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r>
      <w:tr w14:paraId="5EC5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9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6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51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5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3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45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E8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1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4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A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C45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8C6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B8A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DACA">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CFD1">
            <w:pPr>
              <w:jc w:val="center"/>
              <w:rPr>
                <w:rFonts w:hint="eastAsia" w:ascii="仿宋" w:hAnsi="仿宋" w:eastAsia="仿宋" w:cs="仿宋"/>
                <w:i w:val="0"/>
                <w:iCs w:val="0"/>
                <w:color w:val="000000"/>
                <w:sz w:val="22"/>
                <w:szCs w:val="22"/>
                <w:u w:val="none"/>
              </w:rPr>
            </w:pPr>
          </w:p>
        </w:tc>
      </w:tr>
      <w:tr w14:paraId="0681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9B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54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D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心理健康与职业生涯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A8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7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DD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E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5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3B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53A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58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BDF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D16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B392">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034A">
            <w:pPr>
              <w:jc w:val="center"/>
              <w:rPr>
                <w:rFonts w:hint="eastAsia" w:ascii="仿宋" w:hAnsi="仿宋" w:eastAsia="仿宋" w:cs="仿宋"/>
                <w:i w:val="0"/>
                <w:iCs w:val="0"/>
                <w:color w:val="000000"/>
                <w:sz w:val="22"/>
                <w:szCs w:val="22"/>
                <w:u w:val="none"/>
              </w:rPr>
            </w:pPr>
          </w:p>
        </w:tc>
      </w:tr>
      <w:tr w14:paraId="0EA8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3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3D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BA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F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5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9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C5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8F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1E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69A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70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D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EA1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DBFA">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4543">
            <w:pPr>
              <w:jc w:val="center"/>
              <w:rPr>
                <w:rFonts w:hint="eastAsia" w:ascii="仿宋" w:hAnsi="仿宋" w:eastAsia="仿宋" w:cs="仿宋"/>
                <w:i w:val="0"/>
                <w:iCs w:val="0"/>
                <w:color w:val="000000"/>
                <w:sz w:val="22"/>
                <w:szCs w:val="22"/>
                <w:u w:val="none"/>
              </w:rPr>
            </w:pPr>
          </w:p>
        </w:tc>
      </w:tr>
      <w:tr w14:paraId="724A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0F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1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F3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职业道德与法治</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E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4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2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2F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DE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E48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29C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83CB">
            <w:pPr>
              <w:jc w:val="cente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0BC118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A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761A">
            <w:pPr>
              <w:jc w:val="center"/>
              <w:rPr>
                <w:rFonts w:hint="eastAsia" w:ascii="仿宋" w:hAnsi="仿宋" w:eastAsia="仿宋" w:cs="仿宋"/>
                <w:i w:val="0"/>
                <w:iCs w:val="0"/>
                <w:color w:val="000000"/>
                <w:sz w:val="22"/>
                <w:szCs w:val="22"/>
                <w:u w:val="none"/>
              </w:rPr>
            </w:pPr>
          </w:p>
        </w:tc>
      </w:tr>
      <w:tr w14:paraId="07C5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09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D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5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D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9E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66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B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C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E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C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49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5A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987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F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5DB8">
            <w:pPr>
              <w:jc w:val="center"/>
              <w:rPr>
                <w:rFonts w:hint="eastAsia" w:ascii="仿宋" w:hAnsi="仿宋" w:eastAsia="仿宋" w:cs="仿宋"/>
                <w:i w:val="0"/>
                <w:iCs w:val="0"/>
                <w:color w:val="000000"/>
                <w:sz w:val="24"/>
                <w:szCs w:val="24"/>
                <w:u w:val="none"/>
              </w:rPr>
            </w:pPr>
          </w:p>
        </w:tc>
      </w:tr>
      <w:tr w14:paraId="2B3F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F4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FA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D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4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FE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3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F5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F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3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D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74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2F5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D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A5B3">
            <w:pPr>
              <w:jc w:val="center"/>
              <w:rPr>
                <w:rFonts w:hint="eastAsia" w:ascii="仿宋" w:hAnsi="仿宋" w:eastAsia="仿宋" w:cs="仿宋"/>
                <w:i w:val="0"/>
                <w:iCs w:val="0"/>
                <w:color w:val="000000"/>
                <w:sz w:val="24"/>
                <w:szCs w:val="24"/>
                <w:u w:val="none"/>
              </w:rPr>
            </w:pPr>
          </w:p>
        </w:tc>
      </w:tr>
      <w:tr w14:paraId="5FCD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E2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F0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2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05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27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1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C4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9D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8B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1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E6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1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18F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27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FFDB">
            <w:pPr>
              <w:jc w:val="center"/>
              <w:rPr>
                <w:rFonts w:hint="eastAsia" w:ascii="仿宋" w:hAnsi="仿宋" w:eastAsia="仿宋" w:cs="仿宋"/>
                <w:i w:val="0"/>
                <w:iCs w:val="0"/>
                <w:color w:val="000000"/>
                <w:sz w:val="24"/>
                <w:szCs w:val="24"/>
                <w:u w:val="none"/>
              </w:rPr>
            </w:pPr>
          </w:p>
        </w:tc>
      </w:tr>
      <w:tr w14:paraId="4529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55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C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B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4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B5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E8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F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F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9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2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0B5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25F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6F8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5F83">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603A">
            <w:pPr>
              <w:jc w:val="center"/>
              <w:rPr>
                <w:rFonts w:hint="eastAsia" w:ascii="仿宋" w:hAnsi="仿宋" w:eastAsia="仿宋" w:cs="仿宋"/>
                <w:i w:val="0"/>
                <w:iCs w:val="0"/>
                <w:color w:val="000000"/>
                <w:sz w:val="22"/>
                <w:szCs w:val="22"/>
                <w:u w:val="none"/>
              </w:rPr>
            </w:pPr>
          </w:p>
        </w:tc>
      </w:tr>
      <w:tr w14:paraId="6ED5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54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2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E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应用文写作/传统文化</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75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5D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9A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1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D0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9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4B1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266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89B8">
            <w:pPr>
              <w:jc w:val="cente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B552C5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E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6676">
            <w:pPr>
              <w:jc w:val="center"/>
              <w:rPr>
                <w:rFonts w:hint="eastAsia" w:ascii="仿宋" w:hAnsi="仿宋" w:eastAsia="仿宋" w:cs="仿宋"/>
                <w:i w:val="0"/>
                <w:iCs w:val="0"/>
                <w:color w:val="000000"/>
                <w:sz w:val="22"/>
                <w:szCs w:val="22"/>
                <w:u w:val="none"/>
              </w:rPr>
            </w:pPr>
          </w:p>
        </w:tc>
      </w:tr>
      <w:tr w14:paraId="44CE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A4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84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8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4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4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7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C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F2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0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1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C2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E82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F2B09A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6158">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ABA">
            <w:pPr>
              <w:jc w:val="center"/>
              <w:rPr>
                <w:rFonts w:hint="eastAsia" w:ascii="仿宋" w:hAnsi="仿宋" w:eastAsia="仿宋" w:cs="仿宋"/>
                <w:i w:val="0"/>
                <w:iCs w:val="0"/>
                <w:color w:val="000000"/>
                <w:sz w:val="22"/>
                <w:szCs w:val="22"/>
                <w:u w:val="none"/>
              </w:rPr>
            </w:pPr>
          </w:p>
        </w:tc>
      </w:tr>
      <w:tr w14:paraId="4BE7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F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3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C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B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A2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1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6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43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9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5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2B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04FC8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2124C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6E0F9E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4B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r>
      <w:tr w14:paraId="760E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4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9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8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公共艺术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89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2D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22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D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F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FE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EC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724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D27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97C884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435A">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72FF">
            <w:pPr>
              <w:jc w:val="center"/>
              <w:rPr>
                <w:rFonts w:hint="eastAsia" w:ascii="仿宋" w:hAnsi="仿宋" w:eastAsia="仿宋" w:cs="仿宋"/>
                <w:i w:val="0"/>
                <w:iCs w:val="0"/>
                <w:color w:val="000000"/>
                <w:sz w:val="22"/>
                <w:szCs w:val="22"/>
                <w:u w:val="none"/>
              </w:rPr>
            </w:pPr>
          </w:p>
        </w:tc>
      </w:tr>
      <w:tr w14:paraId="5161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AE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13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9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B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8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7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F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1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0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05D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0F7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4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nil"/>
              <w:left w:val="nil"/>
              <w:bottom w:val="nil"/>
              <w:right w:val="nil"/>
            </w:tcBorders>
            <w:shd w:val="clear" w:color="auto" w:fill="auto"/>
            <w:noWrap/>
            <w:vAlign w:val="center"/>
          </w:tcPr>
          <w:p w14:paraId="642ABE0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07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EB63">
            <w:pPr>
              <w:jc w:val="center"/>
              <w:rPr>
                <w:rFonts w:hint="eastAsia" w:ascii="仿宋" w:hAnsi="仿宋" w:eastAsia="仿宋" w:cs="仿宋"/>
                <w:i w:val="0"/>
                <w:iCs w:val="0"/>
                <w:color w:val="000000"/>
                <w:sz w:val="22"/>
                <w:szCs w:val="22"/>
                <w:u w:val="none"/>
              </w:rPr>
            </w:pPr>
          </w:p>
        </w:tc>
      </w:tr>
      <w:tr w14:paraId="49F2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F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57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其他（军事训练）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84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2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FB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63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95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7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6C9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DB6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65C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D51E">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87D9">
            <w:pPr>
              <w:jc w:val="center"/>
              <w:rPr>
                <w:rFonts w:hint="eastAsia" w:ascii="仿宋" w:hAnsi="仿宋" w:eastAsia="仿宋" w:cs="仿宋"/>
                <w:i w:val="0"/>
                <w:iCs w:val="0"/>
                <w:color w:val="000000"/>
                <w:sz w:val="22"/>
                <w:szCs w:val="22"/>
                <w:u w:val="none"/>
              </w:rPr>
            </w:pPr>
          </w:p>
        </w:tc>
      </w:tr>
      <w:tr w14:paraId="2C80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7960">
            <w:pPr>
              <w:jc w:val="center"/>
              <w:rPr>
                <w:rFonts w:hint="eastAsia" w:ascii="仿宋" w:hAnsi="仿宋" w:eastAsia="仿宋" w:cs="仿宋"/>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B69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8C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F7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D6D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02857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23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A21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68C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3DA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78F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B4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r>
      <w:tr w14:paraId="23F3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3500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16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KJJSJ01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信息录入技术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9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6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5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38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A623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CB7B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62154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2C7F1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96375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5AB84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85D1">
            <w:pPr>
              <w:jc w:val="center"/>
              <w:rPr>
                <w:rFonts w:hint="eastAsia" w:ascii="仿宋" w:hAnsi="仿宋" w:eastAsia="仿宋" w:cs="仿宋"/>
                <w:i w:val="0"/>
                <w:iCs w:val="0"/>
                <w:color w:val="000000"/>
                <w:sz w:val="24"/>
                <w:szCs w:val="24"/>
                <w:u w:val="none"/>
              </w:rPr>
            </w:pPr>
          </w:p>
        </w:tc>
      </w:tr>
      <w:tr w14:paraId="28C8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2CCB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72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KJJSJ02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54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办公软件应用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C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4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29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D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6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C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87F2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FE803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D88BD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BB4096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F4BB1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46E0">
            <w:pPr>
              <w:jc w:val="center"/>
              <w:rPr>
                <w:rFonts w:hint="eastAsia" w:ascii="仿宋" w:hAnsi="仿宋" w:eastAsia="仿宋" w:cs="仿宋"/>
                <w:i w:val="0"/>
                <w:iCs w:val="0"/>
                <w:color w:val="000000"/>
                <w:sz w:val="24"/>
                <w:szCs w:val="24"/>
                <w:u w:val="none"/>
              </w:rPr>
            </w:pPr>
          </w:p>
        </w:tc>
      </w:tr>
      <w:tr w14:paraId="521A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E505A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7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KJJSJ03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18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计算机网络基础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9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B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9E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9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B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7393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BCA3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8EF3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C5FEE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DA6C3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19B35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3AF3">
            <w:pPr>
              <w:jc w:val="center"/>
              <w:rPr>
                <w:rFonts w:hint="eastAsia" w:ascii="仿宋" w:hAnsi="仿宋" w:eastAsia="仿宋" w:cs="仿宋"/>
                <w:i w:val="0"/>
                <w:iCs w:val="0"/>
                <w:color w:val="000000"/>
                <w:sz w:val="24"/>
                <w:szCs w:val="24"/>
                <w:u w:val="none"/>
              </w:rPr>
            </w:pPr>
          </w:p>
        </w:tc>
      </w:tr>
      <w:tr w14:paraId="4CF9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nil"/>
              <w:right w:val="nil"/>
            </w:tcBorders>
            <w:shd w:val="clear" w:color="auto" w:fill="auto"/>
            <w:noWrap/>
            <w:vAlign w:val="center"/>
          </w:tcPr>
          <w:p w14:paraId="2333E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29" w:type="dxa"/>
            <w:tcBorders>
              <w:top w:val="single" w:color="000000" w:sz="4" w:space="0"/>
              <w:left w:val="single" w:color="000000" w:sz="4" w:space="0"/>
              <w:bottom w:val="nil"/>
              <w:right w:val="single" w:color="000000" w:sz="4" w:space="0"/>
            </w:tcBorders>
            <w:shd w:val="clear" w:color="auto" w:fill="auto"/>
            <w:vAlign w:val="center"/>
          </w:tcPr>
          <w:p w14:paraId="45C157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KJJSJ04</w:t>
            </w:r>
          </w:p>
        </w:tc>
        <w:tc>
          <w:tcPr>
            <w:tcW w:w="2585" w:type="dxa"/>
            <w:tcBorders>
              <w:top w:val="single" w:color="000000" w:sz="4" w:space="0"/>
              <w:left w:val="single" w:color="000000" w:sz="4" w:space="0"/>
              <w:bottom w:val="nil"/>
              <w:right w:val="single" w:color="000000" w:sz="4" w:space="0"/>
            </w:tcBorders>
            <w:shd w:val="clear" w:color="auto" w:fill="auto"/>
            <w:vAlign w:val="center"/>
          </w:tcPr>
          <w:p w14:paraId="7C4B8E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网络操作系统</w:t>
            </w:r>
          </w:p>
        </w:tc>
        <w:tc>
          <w:tcPr>
            <w:tcW w:w="1214" w:type="dxa"/>
            <w:tcBorders>
              <w:top w:val="single" w:color="000000" w:sz="4" w:space="0"/>
              <w:left w:val="single" w:color="000000" w:sz="4" w:space="0"/>
              <w:bottom w:val="nil"/>
              <w:right w:val="single" w:color="000000" w:sz="4" w:space="0"/>
            </w:tcBorders>
            <w:shd w:val="clear" w:color="auto" w:fill="auto"/>
            <w:vAlign w:val="center"/>
          </w:tcPr>
          <w:p w14:paraId="1A38F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0D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A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1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3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81AE7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08DE4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B9C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D660F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91EC5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6CBF">
            <w:pPr>
              <w:jc w:val="center"/>
              <w:rPr>
                <w:rFonts w:hint="eastAsia" w:ascii="仿宋" w:hAnsi="仿宋" w:eastAsia="仿宋" w:cs="仿宋"/>
                <w:i w:val="0"/>
                <w:iCs w:val="0"/>
                <w:color w:val="000000"/>
                <w:sz w:val="24"/>
                <w:szCs w:val="24"/>
                <w:u w:val="none"/>
              </w:rPr>
            </w:pPr>
          </w:p>
        </w:tc>
      </w:tr>
      <w:tr w14:paraId="285A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C313">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0BF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89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F92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FA4A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BDE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73D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3E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7DA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178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ABC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B1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24A2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714" w:type="dxa"/>
            <w:tcBorders>
              <w:top w:val="nil"/>
              <w:left w:val="single" w:color="000000" w:sz="4" w:space="0"/>
              <w:bottom w:val="single" w:color="000000" w:sz="4" w:space="0"/>
              <w:right w:val="single" w:color="000000" w:sz="4" w:space="0"/>
            </w:tcBorders>
            <w:shd w:val="clear" w:color="auto" w:fill="auto"/>
            <w:vAlign w:val="center"/>
          </w:tcPr>
          <w:p w14:paraId="7F49E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29" w:type="dxa"/>
            <w:tcBorders>
              <w:top w:val="nil"/>
              <w:left w:val="single" w:color="000000" w:sz="4" w:space="0"/>
              <w:bottom w:val="single" w:color="000000" w:sz="4" w:space="0"/>
              <w:right w:val="single" w:color="000000" w:sz="4" w:space="0"/>
            </w:tcBorders>
            <w:shd w:val="clear" w:color="auto" w:fill="auto"/>
            <w:vAlign w:val="center"/>
          </w:tcPr>
          <w:p w14:paraId="4F95A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09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图形图像处理</w:t>
            </w:r>
          </w:p>
        </w:tc>
        <w:tc>
          <w:tcPr>
            <w:tcW w:w="1214" w:type="dxa"/>
            <w:tcBorders>
              <w:top w:val="nil"/>
              <w:left w:val="single" w:color="000000" w:sz="4" w:space="0"/>
              <w:bottom w:val="single" w:color="000000" w:sz="4" w:space="0"/>
              <w:right w:val="single" w:color="000000" w:sz="4" w:space="0"/>
            </w:tcBorders>
            <w:shd w:val="clear" w:color="auto" w:fill="auto"/>
            <w:vAlign w:val="center"/>
          </w:tcPr>
          <w:p w14:paraId="00293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1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C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7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02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330C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1842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EBD17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8F0F3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93CFEB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F73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55BE">
            <w:pPr>
              <w:jc w:val="center"/>
              <w:rPr>
                <w:rFonts w:hint="eastAsia" w:ascii="仿宋" w:hAnsi="仿宋" w:eastAsia="仿宋" w:cs="仿宋"/>
                <w:i w:val="0"/>
                <w:iCs w:val="0"/>
                <w:color w:val="000000"/>
                <w:sz w:val="24"/>
                <w:szCs w:val="24"/>
                <w:u w:val="none"/>
              </w:rPr>
            </w:pPr>
          </w:p>
        </w:tc>
      </w:tr>
      <w:tr w14:paraId="0502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AF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C6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33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数字媒体技术应用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B5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8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3A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B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46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11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557ED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7567D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2E6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1DAF6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B4B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3BCF">
            <w:pPr>
              <w:jc w:val="center"/>
              <w:rPr>
                <w:rFonts w:hint="eastAsia" w:ascii="仿宋" w:hAnsi="仿宋" w:eastAsia="仿宋" w:cs="仿宋"/>
                <w:i w:val="0"/>
                <w:iCs w:val="0"/>
                <w:color w:val="000000"/>
                <w:sz w:val="24"/>
                <w:szCs w:val="24"/>
                <w:u w:val="none"/>
              </w:rPr>
            </w:pPr>
          </w:p>
        </w:tc>
      </w:tr>
      <w:tr w14:paraId="7E4D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C5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15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A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网页设计与制作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43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1E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D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1A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B91C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AB091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9900F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4B4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175DC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60B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8DF1">
            <w:pPr>
              <w:jc w:val="center"/>
              <w:rPr>
                <w:rFonts w:hint="eastAsia" w:ascii="仿宋" w:hAnsi="仿宋" w:eastAsia="仿宋" w:cs="仿宋"/>
                <w:i w:val="0"/>
                <w:iCs w:val="0"/>
                <w:color w:val="000000"/>
                <w:sz w:val="24"/>
                <w:szCs w:val="24"/>
                <w:u w:val="none"/>
              </w:rPr>
            </w:pPr>
          </w:p>
        </w:tc>
      </w:tr>
      <w:tr w14:paraId="5291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34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8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3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电工电子技术基础与技能</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9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6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3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63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CA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E87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FEEBD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64167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C880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0E5DD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EE2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836B">
            <w:pPr>
              <w:jc w:val="center"/>
              <w:rPr>
                <w:rFonts w:hint="eastAsia" w:ascii="仿宋" w:hAnsi="仿宋" w:eastAsia="仿宋" w:cs="仿宋"/>
                <w:i w:val="0"/>
                <w:iCs w:val="0"/>
                <w:color w:val="000000"/>
                <w:sz w:val="24"/>
                <w:szCs w:val="24"/>
                <w:u w:val="none"/>
              </w:rPr>
            </w:pPr>
          </w:p>
        </w:tc>
      </w:tr>
      <w:tr w14:paraId="6A86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23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B2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数据库应用与数据分析</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C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F3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0B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A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A9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E13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3611E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8566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4F948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717CE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DBD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BA4D">
            <w:pPr>
              <w:jc w:val="center"/>
              <w:rPr>
                <w:rFonts w:hint="eastAsia" w:ascii="仿宋" w:hAnsi="仿宋" w:eastAsia="仿宋" w:cs="仿宋"/>
                <w:i w:val="0"/>
                <w:iCs w:val="0"/>
                <w:color w:val="000000"/>
                <w:sz w:val="24"/>
                <w:szCs w:val="24"/>
                <w:u w:val="none"/>
              </w:rPr>
            </w:pPr>
          </w:p>
        </w:tc>
      </w:tr>
      <w:tr w14:paraId="773E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F4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0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2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程序设计基础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E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C5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6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2B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6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36A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D0A70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D1F99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AA49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693F2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E1F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B537">
            <w:pPr>
              <w:jc w:val="center"/>
              <w:rPr>
                <w:rFonts w:hint="eastAsia" w:ascii="仿宋" w:hAnsi="仿宋" w:eastAsia="仿宋" w:cs="仿宋"/>
                <w:i w:val="0"/>
                <w:iCs w:val="0"/>
                <w:color w:val="000000"/>
                <w:sz w:val="24"/>
                <w:szCs w:val="24"/>
                <w:u w:val="none"/>
              </w:rPr>
            </w:pPr>
          </w:p>
        </w:tc>
      </w:tr>
      <w:tr w14:paraId="7DD7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0F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FE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KHJSJ07</w:t>
            </w:r>
          </w:p>
        </w:tc>
        <w:tc>
          <w:tcPr>
            <w:tcW w:w="2585" w:type="dxa"/>
            <w:tcBorders>
              <w:top w:val="single" w:color="000000" w:sz="4" w:space="0"/>
              <w:left w:val="single" w:color="000000" w:sz="4" w:space="0"/>
              <w:bottom w:val="nil"/>
              <w:right w:val="single" w:color="000000" w:sz="4" w:space="0"/>
            </w:tcBorders>
            <w:shd w:val="clear" w:color="auto" w:fill="auto"/>
            <w:vAlign w:val="center"/>
          </w:tcPr>
          <w:p w14:paraId="1B730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信息技术设备组装与维护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EB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91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0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1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C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6E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47F3A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9F69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043FB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559A5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F06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7FD9">
            <w:pPr>
              <w:jc w:val="center"/>
              <w:rPr>
                <w:rFonts w:hint="eastAsia" w:ascii="仿宋" w:hAnsi="仿宋" w:eastAsia="仿宋" w:cs="仿宋"/>
                <w:i w:val="0"/>
                <w:iCs w:val="0"/>
                <w:color w:val="000000"/>
                <w:sz w:val="24"/>
                <w:szCs w:val="24"/>
                <w:u w:val="none"/>
              </w:rPr>
            </w:pPr>
          </w:p>
        </w:tc>
      </w:tr>
      <w:tr w14:paraId="676A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14:paraId="54DA9855">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523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460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9D6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396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D08AA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58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8C7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F4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0B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69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BEF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880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5528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AA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3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KTJSJ01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三维制作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D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1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C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5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A67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431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BE4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52B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D1D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9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r>
      <w:tr w14:paraId="7BEE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3D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C6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KTJSJ02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A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图文排版</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1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B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66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48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63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4A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707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821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FFF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F64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E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B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r>
      <w:tr w14:paraId="2732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AB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6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KTJSJ03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6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综合布线</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F7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D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1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F5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0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9E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877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108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1F5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80D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436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53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r>
      <w:tr w14:paraId="7EBB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0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F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KTJSJ04</w:t>
            </w:r>
          </w:p>
        </w:tc>
        <w:tc>
          <w:tcPr>
            <w:tcW w:w="2585" w:type="dxa"/>
            <w:tcBorders>
              <w:top w:val="single" w:color="000000" w:sz="4" w:space="0"/>
              <w:left w:val="single" w:color="000000" w:sz="4" w:space="0"/>
              <w:bottom w:val="nil"/>
              <w:right w:val="single" w:color="000000" w:sz="4" w:space="0"/>
            </w:tcBorders>
            <w:shd w:val="clear" w:color="auto" w:fill="auto"/>
            <w:vAlign w:val="center"/>
          </w:tcPr>
          <w:p w14:paraId="268D3B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常用工具软件</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A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36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6B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0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1A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D7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92D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9BE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FB5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E5A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E8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9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r>
      <w:tr w14:paraId="31BA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483F">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4A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4C3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206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7016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8FA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6B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AFF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09C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C66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244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78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24</w:t>
            </w:r>
          </w:p>
        </w:tc>
      </w:tr>
      <w:tr w14:paraId="2A22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6F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3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KTJSJ05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20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职业资格考证</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C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0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9A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91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3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6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E977">
            <w:pPr>
              <w:jc w:val="center"/>
              <w:rPr>
                <w:rFonts w:hint="eastAsia" w:ascii="仿宋" w:hAnsi="仿宋" w:eastAsia="仿宋" w:cs="仿宋"/>
                <w:i w:val="0"/>
                <w:iCs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87F1">
            <w:pPr>
              <w:jc w:val="center"/>
              <w:rPr>
                <w:rFonts w:hint="eastAsia" w:ascii="仿宋" w:hAnsi="仿宋" w:eastAsia="仿宋" w:cs="仿宋"/>
                <w:i w:val="0"/>
                <w:iCs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DD68">
            <w:pPr>
              <w:jc w:val="center"/>
              <w:rPr>
                <w:rFonts w:hint="eastAsia" w:ascii="仿宋" w:hAnsi="仿宋" w:eastAsia="仿宋" w:cs="仿宋"/>
                <w:i w:val="0"/>
                <w:iCs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509E">
            <w:pPr>
              <w:jc w:val="center"/>
              <w:rPr>
                <w:rFonts w:hint="eastAsia" w:ascii="仿宋" w:hAnsi="仿宋" w:eastAsia="仿宋" w:cs="仿宋"/>
                <w:i w:val="0"/>
                <w:iCs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78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93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7D6D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E2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C5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KTJSJ06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FA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顶岗实习</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0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6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A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A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43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64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CB2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CB7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5D2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B3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FCF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DEAC">
            <w:pPr>
              <w:jc w:val="center"/>
              <w:rPr>
                <w:rFonts w:hint="eastAsia" w:ascii="仿宋" w:hAnsi="仿宋" w:eastAsia="仿宋" w:cs="仿宋"/>
                <w:i w:val="0"/>
                <w:iCs w:val="0"/>
                <w:color w:val="000000"/>
                <w:sz w:val="24"/>
                <w:szCs w:val="24"/>
                <w:u w:val="none"/>
              </w:rPr>
            </w:pPr>
          </w:p>
        </w:tc>
      </w:tr>
      <w:tr w14:paraId="475A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0A90">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68B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5D3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78FD">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3108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FE37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CE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C9B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049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35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F3C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F6E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85E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r>
      <w:tr w14:paraId="0643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15040" w:type="dxa"/>
            <w:gridSpan w:val="15"/>
            <w:tcBorders>
              <w:top w:val="nil"/>
              <w:left w:val="nil"/>
              <w:bottom w:val="nil"/>
              <w:right w:val="nil"/>
            </w:tcBorders>
            <w:shd w:val="clear" w:color="auto" w:fill="auto"/>
            <w:vAlign w:val="center"/>
          </w:tcPr>
          <w:p w14:paraId="683233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专业基础课、专业核心课安排在前3个学期完成，专业拓展课安排在第5、6学期完成，第4学期为顶岗实习。</w:t>
            </w:r>
          </w:p>
        </w:tc>
      </w:tr>
    </w:tbl>
    <w:p w14:paraId="7CCDE533">
      <w:pPr>
        <w:spacing w:line="360" w:lineRule="auto"/>
        <w:jc w:val="center"/>
        <w:rPr>
          <w:rFonts w:hint="eastAsia" w:ascii="仿宋" w:hAnsi="仿宋" w:eastAsia="仿宋"/>
          <w:b w:val="0"/>
          <w:bCs/>
          <w:sz w:val="32"/>
          <w:szCs w:val="32"/>
          <w:lang w:val="en-US" w:eastAsia="zh-CN"/>
        </w:rPr>
      </w:pPr>
    </w:p>
    <w:p w14:paraId="07C22DA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jc w:val="both"/>
        <w:textAlignment w:val="auto"/>
        <w:rPr>
          <w:rFonts w:hint="eastAsia"/>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6F2C8"/>
    <w:multiLevelType w:val="singleLevel"/>
    <w:tmpl w:val="8BD6F2C8"/>
    <w:lvl w:ilvl="0" w:tentative="0">
      <w:start w:val="2"/>
      <w:numFmt w:val="decimal"/>
      <w:suff w:val="nothing"/>
      <w:lvlText w:val="（%1）"/>
      <w:lvlJc w:val="left"/>
    </w:lvl>
  </w:abstractNum>
  <w:abstractNum w:abstractNumId="1">
    <w:nsid w:val="BF214291"/>
    <w:multiLevelType w:val="singleLevel"/>
    <w:tmpl w:val="BF214291"/>
    <w:lvl w:ilvl="0" w:tentative="0">
      <w:start w:val="4"/>
      <w:numFmt w:val="chineseCounting"/>
      <w:suff w:val="nothing"/>
      <w:lvlText w:val="%1、"/>
      <w:lvlJc w:val="left"/>
      <w:rPr>
        <w:rFonts w:hint="eastAsia"/>
      </w:rPr>
    </w:lvl>
  </w:abstractNum>
  <w:abstractNum w:abstractNumId="2">
    <w:nsid w:val="5ACE01F9"/>
    <w:multiLevelType w:val="singleLevel"/>
    <w:tmpl w:val="5ACE01F9"/>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0380F"/>
    <w:rsid w:val="043D09D3"/>
    <w:rsid w:val="051D1E0C"/>
    <w:rsid w:val="071D5B9E"/>
    <w:rsid w:val="07566AEC"/>
    <w:rsid w:val="07E0380F"/>
    <w:rsid w:val="08F6144A"/>
    <w:rsid w:val="0932487E"/>
    <w:rsid w:val="0A3D3135"/>
    <w:rsid w:val="0A5B3DD0"/>
    <w:rsid w:val="0B327A84"/>
    <w:rsid w:val="0C084C88"/>
    <w:rsid w:val="0C2A3F33"/>
    <w:rsid w:val="0C63323F"/>
    <w:rsid w:val="0CAB7E40"/>
    <w:rsid w:val="0E0B2B80"/>
    <w:rsid w:val="0E910299"/>
    <w:rsid w:val="0EFC3B45"/>
    <w:rsid w:val="0F070785"/>
    <w:rsid w:val="100131FC"/>
    <w:rsid w:val="11217A30"/>
    <w:rsid w:val="11D64215"/>
    <w:rsid w:val="11E44B84"/>
    <w:rsid w:val="143376FC"/>
    <w:rsid w:val="1486479B"/>
    <w:rsid w:val="16CA07EC"/>
    <w:rsid w:val="17670C19"/>
    <w:rsid w:val="19102070"/>
    <w:rsid w:val="1AC04CA5"/>
    <w:rsid w:val="1BAB4185"/>
    <w:rsid w:val="1CEB34FD"/>
    <w:rsid w:val="1E6167B1"/>
    <w:rsid w:val="1EDD751C"/>
    <w:rsid w:val="1FE4051E"/>
    <w:rsid w:val="20ED1916"/>
    <w:rsid w:val="21F506E7"/>
    <w:rsid w:val="222738FA"/>
    <w:rsid w:val="22BF139E"/>
    <w:rsid w:val="26736A4D"/>
    <w:rsid w:val="27722FB5"/>
    <w:rsid w:val="286133E5"/>
    <w:rsid w:val="290336EA"/>
    <w:rsid w:val="2C983AEE"/>
    <w:rsid w:val="2DA21723"/>
    <w:rsid w:val="2DBF0527"/>
    <w:rsid w:val="2E4722CA"/>
    <w:rsid w:val="2E7269EF"/>
    <w:rsid w:val="2FAC3F72"/>
    <w:rsid w:val="3257044B"/>
    <w:rsid w:val="328A3533"/>
    <w:rsid w:val="32B12408"/>
    <w:rsid w:val="32C5782D"/>
    <w:rsid w:val="33D1547E"/>
    <w:rsid w:val="35944047"/>
    <w:rsid w:val="3680065B"/>
    <w:rsid w:val="3A007B66"/>
    <w:rsid w:val="3A7A67E3"/>
    <w:rsid w:val="3A845B76"/>
    <w:rsid w:val="3AA34D2C"/>
    <w:rsid w:val="3BC8543C"/>
    <w:rsid w:val="3C0613D9"/>
    <w:rsid w:val="3C885BAA"/>
    <w:rsid w:val="40516BE3"/>
    <w:rsid w:val="418807D8"/>
    <w:rsid w:val="418B1B16"/>
    <w:rsid w:val="420561E0"/>
    <w:rsid w:val="43056584"/>
    <w:rsid w:val="433A3D54"/>
    <w:rsid w:val="437467F4"/>
    <w:rsid w:val="43CB741C"/>
    <w:rsid w:val="44A66F1C"/>
    <w:rsid w:val="47733EF9"/>
    <w:rsid w:val="4916491B"/>
    <w:rsid w:val="49D44F03"/>
    <w:rsid w:val="49FB48A2"/>
    <w:rsid w:val="4AE662A3"/>
    <w:rsid w:val="4B0C4228"/>
    <w:rsid w:val="4C1E3BB1"/>
    <w:rsid w:val="4D5E1660"/>
    <w:rsid w:val="4F5551B4"/>
    <w:rsid w:val="50411939"/>
    <w:rsid w:val="515661FD"/>
    <w:rsid w:val="51CD5631"/>
    <w:rsid w:val="520E4D2A"/>
    <w:rsid w:val="528154FB"/>
    <w:rsid w:val="53191BD8"/>
    <w:rsid w:val="55733821"/>
    <w:rsid w:val="561A1EEF"/>
    <w:rsid w:val="56FF2E93"/>
    <w:rsid w:val="582403B5"/>
    <w:rsid w:val="58FB5A77"/>
    <w:rsid w:val="5A710891"/>
    <w:rsid w:val="5C6E4D42"/>
    <w:rsid w:val="5CBD6CED"/>
    <w:rsid w:val="5CEB0267"/>
    <w:rsid w:val="5E3462AB"/>
    <w:rsid w:val="5EA46CAF"/>
    <w:rsid w:val="5FDB24CA"/>
    <w:rsid w:val="603A20E8"/>
    <w:rsid w:val="60EE0D47"/>
    <w:rsid w:val="62AD4E33"/>
    <w:rsid w:val="63584057"/>
    <w:rsid w:val="64202DC6"/>
    <w:rsid w:val="65812987"/>
    <w:rsid w:val="65E10333"/>
    <w:rsid w:val="6859141B"/>
    <w:rsid w:val="69203B37"/>
    <w:rsid w:val="6B1B2075"/>
    <w:rsid w:val="6D2C0441"/>
    <w:rsid w:val="6EC627BC"/>
    <w:rsid w:val="6F6F69B0"/>
    <w:rsid w:val="6F7C731F"/>
    <w:rsid w:val="70227A9E"/>
    <w:rsid w:val="70EF14F6"/>
    <w:rsid w:val="70F86F6C"/>
    <w:rsid w:val="710D3973"/>
    <w:rsid w:val="71F15201"/>
    <w:rsid w:val="79AC6C44"/>
    <w:rsid w:val="7A3A5E0C"/>
    <w:rsid w:val="7AD32C6D"/>
    <w:rsid w:val="7CF2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table" w:customStyle="1" w:styleId="7">
    <w:name w:val="网格型1"/>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Table Text"/>
    <w:basedOn w:val="1"/>
    <w:semiHidden/>
    <w:qFormat/>
    <w:uiPriority w:val="0"/>
    <w:rPr>
      <w:rFonts w:ascii="宋体" w:hAnsi="宋体" w:eastAsia="宋体" w:cs="宋体"/>
      <w:sz w:val="18"/>
      <w:szCs w:val="18"/>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样式1"/>
    <w:basedOn w:val="1"/>
    <w:qFormat/>
    <w:uiPriority w:val="0"/>
    <w:pPr>
      <w:spacing w:line="360" w:lineRule="auto"/>
      <w:ind w:firstLine="640" w:firstLineChars="200"/>
      <w:jc w:val="left"/>
    </w:pPr>
    <w:rPr>
      <w:rFonts w:ascii="Arial" w:hAnsi="Arial"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2502</Words>
  <Characters>2565</Characters>
  <Lines>0</Lines>
  <Paragraphs>0</Paragraphs>
  <TotalTime>0</TotalTime>
  <ScaleCrop>false</ScaleCrop>
  <LinksUpToDate>false</LinksUpToDate>
  <CharactersWithSpaces>2582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2023-12-15T07:57:00Z</dcterms:created>
  <dc:creator>Administrator</dc:creator>
  <cp:lastModifiedBy>安安宝贝</cp:lastModifiedBy>
  <dcterms:modified xsi:type="dcterms:W3CDTF">2025-09-12T03:50:37Z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eyJoZGlkIjoiYjhkZTFiN2I5ZTY3ZmE4OWE4ODBlZTc4ZmNlYjFhZDYiLCJ1c2VySWQiOiI1NDA3NDY4OTUifQ==</vt:lpwstr>
  </property>
  <property fmtid="{D5CDD505-2E9C-101B-9397-08002B2CF9AE}" pid="4" name="ICV">
    <vt:lpwstr>6FA702D159E1443A8FBE1FD33B5B928F_12</vt:lpwstr>
  </property>
</Properties>
</file>