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1EAA1">
      <w:pPr>
        <w:kinsoku w:val="0"/>
        <w:overflowPunct w:val="0"/>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桂林市机电职业技术学校</w:t>
      </w:r>
    </w:p>
    <w:p w14:paraId="14F942E2">
      <w:pPr>
        <w:kinsoku w:val="0"/>
        <w:overflowPunct w:val="0"/>
        <w:autoSpaceDE w:val="0"/>
        <w:autoSpaceDN w:val="0"/>
        <w:adjustRightInd w:val="0"/>
        <w:spacing w:line="360" w:lineRule="auto"/>
        <w:jc w:val="center"/>
        <w:rPr>
          <w:rFonts w:cs="宋体" w:asciiTheme="majorEastAsia" w:hAnsiTheme="majorEastAsia" w:eastAsiaTheme="majorEastAsia"/>
          <w:b/>
          <w:kern w:val="0"/>
          <w:sz w:val="36"/>
          <w:szCs w:val="36"/>
        </w:rPr>
      </w:pPr>
      <w:r>
        <w:rPr>
          <w:rFonts w:cs="Times New Roman" w:asciiTheme="majorEastAsia" w:hAnsiTheme="majorEastAsia" w:eastAsiaTheme="majorEastAsia"/>
          <w:b/>
          <w:sz w:val="36"/>
          <w:szCs w:val="36"/>
        </w:rPr>
        <w:t>无人机操控与维护专业人才培养方案</w:t>
      </w:r>
    </w:p>
    <w:p w14:paraId="75EA1BC3">
      <w:pPr>
        <w:kinsoku w:val="0"/>
        <w:overflowPunct w:val="0"/>
        <w:autoSpaceDE w:val="0"/>
        <w:autoSpaceDN w:val="0"/>
        <w:adjustRightInd w:val="0"/>
        <w:spacing w:line="360" w:lineRule="auto"/>
        <w:ind w:right="4334" w:rightChars="2064"/>
        <w:jc w:val="center"/>
        <w:rPr>
          <w:rFonts w:hint="eastAsia"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2025级</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 xml:space="preserve">   </w:t>
      </w:r>
    </w:p>
    <w:p w14:paraId="0672D1A8">
      <w:pPr>
        <w:kinsoku w:val="0"/>
        <w:overflowPunct w:val="0"/>
        <w:autoSpaceDE w:val="0"/>
        <w:autoSpaceDN w:val="0"/>
        <w:adjustRightInd w:val="0"/>
        <w:spacing w:line="360" w:lineRule="auto"/>
        <w:ind w:right="4334" w:rightChars="2064" w:firstLine="643" w:firstLineChars="200"/>
        <w:jc w:val="both"/>
        <w:rPr>
          <w:rFonts w:ascii="仿宋" w:hAnsi="仿宋" w:eastAsia="仿宋" w:cs="宋体"/>
          <w:b/>
          <w:kern w:val="0"/>
          <w:sz w:val="32"/>
          <w:szCs w:val="32"/>
        </w:rPr>
      </w:pPr>
      <w:r>
        <w:rPr>
          <w:rFonts w:ascii="仿宋" w:hAnsi="仿宋" w:eastAsia="仿宋" w:cs="宋体"/>
          <w:b/>
          <w:kern w:val="0"/>
          <w:sz w:val="32"/>
          <w:szCs w:val="32"/>
        </w:rPr>
        <w:t>—</w:t>
      </w:r>
      <w:r>
        <w:rPr>
          <w:rFonts w:hint="eastAsia" w:ascii="仿宋" w:hAnsi="仿宋" w:eastAsia="仿宋" w:cs="宋体"/>
          <w:b/>
          <w:kern w:val="0"/>
          <w:sz w:val="32"/>
          <w:szCs w:val="32"/>
        </w:rPr>
        <w:t>、专业名称及代码</w:t>
      </w:r>
    </w:p>
    <w:p w14:paraId="5417F5A8">
      <w:pPr>
        <w:kinsoku w:val="0"/>
        <w:overflowPunct w:val="0"/>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sz w:val="32"/>
          <w:szCs w:val="32"/>
        </w:rPr>
        <w:t>无人机操控与维护（</w:t>
      </w:r>
      <w:bookmarkStart w:id="0" w:name="_Hlk85744835"/>
      <w:r>
        <w:rPr>
          <w:rFonts w:ascii="仿宋" w:hAnsi="仿宋" w:eastAsia="仿宋"/>
          <w:sz w:val="32"/>
          <w:szCs w:val="32"/>
        </w:rPr>
        <w:t>660601</w:t>
      </w:r>
      <w:bookmarkEnd w:id="0"/>
      <w:r>
        <w:rPr>
          <w:rFonts w:hint="eastAsia" w:ascii="仿宋" w:hAnsi="仿宋" w:eastAsia="仿宋"/>
          <w:sz w:val="32"/>
          <w:szCs w:val="32"/>
        </w:rPr>
        <w:t>）</w:t>
      </w:r>
    </w:p>
    <w:p w14:paraId="6E979CF0">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二、入学要求</w:t>
      </w:r>
    </w:p>
    <w:p w14:paraId="5F72BC4E">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ascii="仿宋" w:hAnsi="仿宋" w:eastAsia="仿宋"/>
          <w:sz w:val="32"/>
          <w:szCs w:val="32"/>
        </w:rPr>
        <w:t>初中毕业</w:t>
      </w:r>
      <w:r>
        <w:rPr>
          <w:rFonts w:hint="eastAsia" w:ascii="仿宋" w:hAnsi="仿宋" w:eastAsia="仿宋"/>
          <w:sz w:val="32"/>
          <w:szCs w:val="32"/>
        </w:rPr>
        <w:t>生</w:t>
      </w:r>
      <w:r>
        <w:rPr>
          <w:rFonts w:ascii="仿宋" w:hAnsi="仿宋" w:eastAsia="仿宋"/>
          <w:sz w:val="32"/>
          <w:szCs w:val="32"/>
        </w:rPr>
        <w:t>或具有同等学</w:t>
      </w:r>
      <w:r>
        <w:rPr>
          <w:rFonts w:hint="eastAsia" w:ascii="仿宋" w:hAnsi="仿宋" w:eastAsia="仿宋"/>
          <w:sz w:val="32"/>
          <w:szCs w:val="32"/>
        </w:rPr>
        <w:t>力者</w:t>
      </w:r>
    </w:p>
    <w:p w14:paraId="4BB17583">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三、修业年限</w:t>
      </w:r>
    </w:p>
    <w:p w14:paraId="5E3485E7">
      <w:pPr>
        <w:kinsoku w:val="0"/>
        <w:overflowPunct w:val="0"/>
        <w:autoSpaceDE w:val="0"/>
        <w:autoSpaceDN w:val="0"/>
        <w:adjustRightInd w:val="0"/>
        <w:spacing w:before="94" w:line="360" w:lineRule="auto"/>
        <w:ind w:firstLine="640" w:firstLineChars="200"/>
        <w:jc w:val="left"/>
        <w:rPr>
          <w:rFonts w:ascii="仿宋" w:hAnsi="仿宋" w:eastAsia="仿宋"/>
          <w:sz w:val="32"/>
          <w:szCs w:val="32"/>
        </w:rPr>
      </w:pPr>
      <w:r>
        <w:rPr>
          <w:rFonts w:hint="eastAsia" w:ascii="仿宋" w:hAnsi="仿宋" w:eastAsia="仿宋"/>
          <w:sz w:val="32"/>
          <w:szCs w:val="32"/>
        </w:rPr>
        <w:t>3年</w:t>
      </w:r>
    </w:p>
    <w:p w14:paraId="37239AE8">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四、职业面向</w:t>
      </w:r>
    </w:p>
    <w:tbl>
      <w:tblPr>
        <w:tblStyle w:val="14"/>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784"/>
        <w:gridCol w:w="2333"/>
        <w:gridCol w:w="2276"/>
      </w:tblGrid>
      <w:tr w14:paraId="3380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0A2CEA93">
            <w:pPr>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3784" w:type="dxa"/>
            <w:vAlign w:val="center"/>
          </w:tcPr>
          <w:p w14:paraId="57DFADF2">
            <w:pPr>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对应职业（岗位）</w:t>
            </w:r>
          </w:p>
        </w:tc>
        <w:tc>
          <w:tcPr>
            <w:tcW w:w="2333" w:type="dxa"/>
            <w:vAlign w:val="center"/>
          </w:tcPr>
          <w:p w14:paraId="05CABF34">
            <w:pPr>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职业资格证书举例</w:t>
            </w:r>
          </w:p>
        </w:tc>
        <w:tc>
          <w:tcPr>
            <w:tcW w:w="2276" w:type="dxa"/>
            <w:vAlign w:val="center"/>
          </w:tcPr>
          <w:p w14:paraId="4D639B29">
            <w:pPr>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专业（技能）方向</w:t>
            </w:r>
          </w:p>
        </w:tc>
      </w:tr>
      <w:tr w14:paraId="1762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4" w:type="dxa"/>
            <w:vAlign w:val="center"/>
          </w:tcPr>
          <w:p w14:paraId="55958A30">
            <w:pPr>
              <w:spacing w:before="60" w:line="360" w:lineRule="auto"/>
              <w:jc w:val="center"/>
              <w:rPr>
                <w:rFonts w:hint="eastAsia" w:ascii="仿宋" w:hAnsi="仿宋" w:eastAsia="仿宋" w:cs="Times New Roman"/>
                <w:spacing w:val="20"/>
                <w:sz w:val="24"/>
                <w:szCs w:val="24"/>
                <w:lang w:eastAsia="zh-CN"/>
              </w:rPr>
            </w:pPr>
            <w:r>
              <w:rPr>
                <w:rFonts w:hint="eastAsia" w:ascii="仿宋" w:hAnsi="仿宋" w:eastAsia="仿宋" w:cs="Times New Roman"/>
                <w:spacing w:val="20"/>
                <w:sz w:val="24"/>
                <w:szCs w:val="24"/>
                <w:lang w:val="en-US" w:eastAsia="zh-CN"/>
              </w:rPr>
              <w:t>1</w:t>
            </w:r>
          </w:p>
        </w:tc>
        <w:tc>
          <w:tcPr>
            <w:tcW w:w="3784" w:type="dxa"/>
            <w:vAlign w:val="center"/>
          </w:tcPr>
          <w:p w14:paraId="768A00AA">
            <w:pPr>
              <w:spacing w:before="60" w:line="360" w:lineRule="auto"/>
              <w:rPr>
                <w:rFonts w:ascii="仿宋" w:hAnsi="仿宋" w:eastAsia="仿宋" w:cs="Times New Roman"/>
                <w:spacing w:val="20"/>
                <w:sz w:val="24"/>
                <w:szCs w:val="24"/>
              </w:rPr>
            </w:pPr>
            <w:r>
              <w:rPr>
                <w:rFonts w:hint="eastAsia" w:ascii="仿宋" w:hAnsi="仿宋" w:eastAsia="仿宋" w:cs="Times New Roman"/>
                <w:spacing w:val="20"/>
                <w:sz w:val="24"/>
                <w:szCs w:val="24"/>
              </w:rPr>
              <w:t>无人机测绘操控员（4-08-03-07）、民用航空器机械维修员（6-31-02-02）、民航通用航空工程技术人员（2-02-16-03）</w:t>
            </w:r>
          </w:p>
        </w:tc>
        <w:tc>
          <w:tcPr>
            <w:tcW w:w="2333" w:type="dxa"/>
            <w:vAlign w:val="center"/>
          </w:tcPr>
          <w:p w14:paraId="0D66A942">
            <w:pPr>
              <w:spacing w:before="60" w:line="360" w:lineRule="auto"/>
              <w:rPr>
                <w:rFonts w:hint="default" w:ascii="仿宋" w:hAnsi="仿宋" w:eastAsia="仿宋" w:cs="Times New Roman"/>
                <w:spacing w:val="20"/>
                <w:sz w:val="24"/>
                <w:szCs w:val="24"/>
                <w:lang w:val="en-US" w:eastAsia="zh-CN"/>
              </w:rPr>
            </w:pPr>
            <w:r>
              <w:rPr>
                <w:rFonts w:hint="eastAsia" w:ascii="仿宋" w:hAnsi="仿宋" w:eastAsia="仿宋" w:cs="Times New Roman"/>
                <w:spacing w:val="20"/>
                <w:sz w:val="24"/>
                <w:szCs w:val="24"/>
              </w:rPr>
              <w:t>必考：AOPA无人机驾驶执照/云执照</w:t>
            </w:r>
            <w:r>
              <w:rPr>
                <w:rFonts w:hint="eastAsia" w:ascii="仿宋" w:hAnsi="仿宋" w:eastAsia="仿宋" w:cs="Times New Roman"/>
                <w:spacing w:val="20"/>
                <w:sz w:val="24"/>
                <w:szCs w:val="24"/>
                <w:lang w:eastAsia="zh-CN"/>
              </w:rPr>
              <w:t>、</w:t>
            </w:r>
            <w:r>
              <w:rPr>
                <w:rFonts w:hint="default" w:ascii="仿宋" w:hAnsi="仿宋" w:eastAsia="仿宋" w:cs="Times New Roman"/>
                <w:spacing w:val="20"/>
                <w:sz w:val="24"/>
                <w:szCs w:val="24"/>
              </w:rPr>
              <w:t>选考：无人机维修师（1+X）</w:t>
            </w:r>
          </w:p>
        </w:tc>
        <w:tc>
          <w:tcPr>
            <w:tcW w:w="2276" w:type="dxa"/>
            <w:vAlign w:val="center"/>
          </w:tcPr>
          <w:p w14:paraId="6A8AEA1E">
            <w:pPr>
              <w:spacing w:before="60" w:line="360" w:lineRule="auto"/>
              <w:rPr>
                <w:rFonts w:hint="eastAsia" w:ascii="仿宋" w:hAnsi="仿宋" w:eastAsia="仿宋" w:cs="Times New Roman"/>
                <w:spacing w:val="20"/>
                <w:sz w:val="24"/>
                <w:szCs w:val="24"/>
                <w:lang w:eastAsia="zh-CN"/>
              </w:rPr>
            </w:pPr>
            <w:r>
              <w:rPr>
                <w:rFonts w:hint="eastAsia" w:ascii="仿宋" w:hAnsi="仿宋" w:eastAsia="仿宋" w:cs="Times New Roman"/>
                <w:spacing w:val="20"/>
                <w:sz w:val="24"/>
                <w:szCs w:val="24"/>
              </w:rPr>
              <w:t>航拍与测绘飞行、电力巡检</w:t>
            </w:r>
            <w:r>
              <w:rPr>
                <w:rFonts w:hint="eastAsia" w:ascii="仿宋" w:hAnsi="仿宋" w:eastAsia="仿宋" w:cs="Times New Roman"/>
                <w:spacing w:val="20"/>
                <w:sz w:val="24"/>
                <w:szCs w:val="24"/>
                <w:lang w:eastAsia="zh-CN"/>
              </w:rPr>
              <w:t>、</w:t>
            </w:r>
            <w:r>
              <w:rPr>
                <w:rFonts w:hint="eastAsia" w:ascii="仿宋" w:hAnsi="仿宋" w:eastAsia="仿宋" w:cs="Times New Roman"/>
                <w:spacing w:val="20"/>
                <w:sz w:val="24"/>
                <w:szCs w:val="24"/>
              </w:rPr>
              <w:t>植保、无人机装配调试、遥感数据处理</w:t>
            </w:r>
          </w:p>
        </w:tc>
      </w:tr>
    </w:tbl>
    <w:p w14:paraId="409FB4DC">
      <w:pPr>
        <w:kinsoku w:val="0"/>
        <w:overflowPunct w:val="0"/>
        <w:autoSpaceDE w:val="0"/>
        <w:autoSpaceDN w:val="0"/>
        <w:adjustRightInd w:val="0"/>
        <w:spacing w:before="95" w:line="360" w:lineRule="auto"/>
        <w:ind w:right="17" w:firstLine="640" w:firstLineChars="200"/>
        <w:jc w:val="left"/>
        <w:rPr>
          <w:rFonts w:ascii="仿宋" w:hAnsi="仿宋" w:eastAsia="仿宋" w:cs="宋体"/>
          <w:kern w:val="0"/>
          <w:sz w:val="32"/>
          <w:szCs w:val="32"/>
        </w:rPr>
      </w:pPr>
      <w:r>
        <w:rPr>
          <w:rFonts w:hint="eastAsia" w:ascii="仿宋" w:hAnsi="仿宋" w:eastAsia="仿宋"/>
          <w:sz w:val="32"/>
          <w:szCs w:val="32"/>
        </w:rPr>
        <w:t>说明：本专业</w:t>
      </w:r>
      <w:r>
        <w:rPr>
          <w:rFonts w:ascii="仿宋" w:hAnsi="仿宋" w:eastAsia="仿宋" w:cs="宋体"/>
          <w:kern w:val="0"/>
          <w:sz w:val="32"/>
          <w:szCs w:val="32"/>
        </w:rPr>
        <w:t>实行</w:t>
      </w:r>
      <w:r>
        <w:rPr>
          <w:rFonts w:hint="eastAsia" w:ascii="仿宋" w:hAnsi="仿宋" w:eastAsia="仿宋" w:cs="宋体"/>
          <w:kern w:val="0"/>
          <w:sz w:val="32"/>
          <w:szCs w:val="32"/>
        </w:rPr>
        <w:t>1+</w:t>
      </w:r>
      <w:r>
        <w:rPr>
          <w:rFonts w:ascii="仿宋" w:hAnsi="仿宋" w:eastAsia="仿宋" w:cs="宋体"/>
          <w:kern w:val="0"/>
          <w:sz w:val="32"/>
          <w:szCs w:val="32"/>
        </w:rPr>
        <w:t>X证书制度，学生修完规定课程，获得毕业证书，同时参加国家认可的有关职业资格培训和考试，获得</w:t>
      </w:r>
      <w:r>
        <w:rPr>
          <w:rFonts w:hint="eastAsia" w:ascii="仿宋" w:hAnsi="仿宋" w:eastAsia="仿宋" w:cs="宋体"/>
          <w:kern w:val="0"/>
          <w:sz w:val="32"/>
          <w:szCs w:val="32"/>
        </w:rPr>
        <w:t>1个以上</w:t>
      </w:r>
      <w:r>
        <w:rPr>
          <w:rFonts w:ascii="仿宋" w:hAnsi="仿宋" w:eastAsia="仿宋" w:cs="宋体"/>
          <w:kern w:val="0"/>
          <w:sz w:val="32"/>
          <w:szCs w:val="32"/>
        </w:rPr>
        <w:t>职业资格证书。</w:t>
      </w:r>
    </w:p>
    <w:p w14:paraId="276F9601">
      <w:pPr>
        <w:kinsoku w:val="0"/>
        <w:overflowPunct w:val="0"/>
        <w:autoSpaceDE w:val="0"/>
        <w:autoSpaceDN w:val="0"/>
        <w:adjustRightInd w:val="0"/>
        <w:spacing w:line="360" w:lineRule="auto"/>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五、培养目标与</w:t>
      </w:r>
      <w:r>
        <w:rPr>
          <w:rFonts w:ascii="仿宋" w:hAnsi="仿宋" w:eastAsia="仿宋" w:cs="宋体"/>
          <w:b/>
          <w:kern w:val="0"/>
          <w:sz w:val="32"/>
          <w:szCs w:val="32"/>
        </w:rPr>
        <w:t>培养规格</w:t>
      </w:r>
    </w:p>
    <w:p w14:paraId="3E1A4AAA">
      <w:pPr>
        <w:kinsoku w:val="0"/>
        <w:overflowPunct w:val="0"/>
        <w:autoSpaceDE w:val="0"/>
        <w:autoSpaceDN w:val="0"/>
        <w:adjustRightInd w:val="0"/>
        <w:spacing w:line="360" w:lineRule="auto"/>
        <w:ind w:firstLine="482" w:firstLineChars="150"/>
        <w:jc w:val="left"/>
        <w:rPr>
          <w:rFonts w:ascii="仿宋" w:hAnsi="仿宋" w:eastAsia="仿宋" w:cs="宋体"/>
          <w:b/>
          <w:kern w:val="0"/>
          <w:sz w:val="32"/>
          <w:szCs w:val="32"/>
        </w:rPr>
      </w:pPr>
      <w:r>
        <w:rPr>
          <w:rFonts w:hint="eastAsia" w:ascii="仿宋" w:hAnsi="仿宋" w:eastAsia="仿宋" w:cs="宋体"/>
          <w:b/>
          <w:kern w:val="0"/>
          <w:sz w:val="32"/>
          <w:szCs w:val="32"/>
        </w:rPr>
        <w:t>（一）培养目标</w:t>
      </w:r>
    </w:p>
    <w:p w14:paraId="20F30C08">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能力和学习能力，掌握本专业知识和技术技能具备职业综合素质和行动能力，面向无人机应用行业，培养具有良好职业道德和正确职业意识、具备无人机操作和维护等专业技能,能够独立从事民用无人机操作、安装、调试及维修等工作的高素质技能应用型人才。</w:t>
      </w:r>
    </w:p>
    <w:p w14:paraId="7382D401">
      <w:pPr>
        <w:kinsoku w:val="0"/>
        <w:overflowPunct w:val="0"/>
        <w:autoSpaceDE w:val="0"/>
        <w:autoSpaceDN w:val="0"/>
        <w:adjustRightInd w:val="0"/>
        <w:spacing w:line="360" w:lineRule="auto"/>
        <w:ind w:firstLine="321" w:firstLineChars="100"/>
        <w:jc w:val="left"/>
        <w:rPr>
          <w:rFonts w:ascii="仿宋" w:hAnsi="仿宋" w:eastAsia="仿宋" w:cs="宋体"/>
          <w:b/>
          <w:kern w:val="0"/>
          <w:sz w:val="32"/>
          <w:szCs w:val="32"/>
        </w:rPr>
      </w:pPr>
      <w:r>
        <w:rPr>
          <w:rFonts w:hint="eastAsia" w:ascii="仿宋" w:hAnsi="仿宋" w:eastAsia="仿宋" w:cs="宋体"/>
          <w:b/>
          <w:kern w:val="0"/>
          <w:sz w:val="32"/>
          <w:szCs w:val="32"/>
        </w:rPr>
        <w:t>（二）培养规格</w:t>
      </w:r>
    </w:p>
    <w:p w14:paraId="427C640B">
      <w:pPr>
        <w:kinsoku w:val="0"/>
        <w:overflowPunct w:val="0"/>
        <w:autoSpaceDE w:val="0"/>
        <w:autoSpaceDN w:val="0"/>
        <w:adjustRightInd w:val="0"/>
        <w:spacing w:before="95" w:line="360" w:lineRule="auto"/>
        <w:ind w:right="17" w:firstLine="482" w:firstLineChars="150"/>
        <w:jc w:val="left"/>
        <w:rPr>
          <w:rFonts w:ascii="仿宋" w:hAnsi="仿宋" w:eastAsia="仿宋" w:cs="Times New Roman"/>
          <w:b/>
          <w:bCs/>
          <w:sz w:val="32"/>
          <w:szCs w:val="32"/>
        </w:rPr>
      </w:pPr>
      <w:r>
        <w:rPr>
          <w:rFonts w:hint="eastAsia" w:ascii="仿宋" w:hAnsi="仿宋" w:eastAsia="仿宋" w:cs="Times New Roman"/>
          <w:b/>
          <w:bCs/>
          <w:sz w:val="32"/>
          <w:szCs w:val="32"/>
        </w:rPr>
        <w:t>1、职业素养</w:t>
      </w:r>
    </w:p>
    <w:p w14:paraId="61D45990">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）遵纪守法，具有良好职业道德。</w:t>
      </w:r>
    </w:p>
    <w:p w14:paraId="42C2395A">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（2）言行符合社会主义核心价值观。</w:t>
      </w:r>
    </w:p>
    <w:p w14:paraId="4DFEE6D2">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具备基本的语言表达和文字书写</w:t>
      </w:r>
      <w:r>
        <w:rPr>
          <w:rFonts w:hint="eastAsia" w:ascii="仿宋" w:hAnsi="仿宋" w:eastAsia="仿宋" w:cs="Times New Roman"/>
          <w:sz w:val="32"/>
          <w:szCs w:val="32"/>
        </w:rPr>
        <w:t>、</w:t>
      </w:r>
      <w:r>
        <w:rPr>
          <w:rFonts w:ascii="仿宋" w:hAnsi="仿宋" w:eastAsia="仿宋" w:cs="Times New Roman"/>
          <w:sz w:val="32"/>
          <w:szCs w:val="32"/>
        </w:rPr>
        <w:t>运算和逻辑推理能力</w:t>
      </w:r>
      <w:r>
        <w:rPr>
          <w:rFonts w:hint="eastAsia" w:ascii="仿宋" w:hAnsi="仿宋" w:eastAsia="仿宋" w:cs="Times New Roman"/>
          <w:sz w:val="32"/>
          <w:szCs w:val="32"/>
        </w:rPr>
        <w:t>。</w:t>
      </w:r>
    </w:p>
    <w:p w14:paraId="7499FDB5">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具有</w:t>
      </w:r>
      <w:r>
        <w:rPr>
          <w:rFonts w:hint="eastAsia" w:ascii="仿宋" w:hAnsi="仿宋" w:eastAsia="仿宋" w:cs="Times New Roman"/>
          <w:sz w:val="32"/>
          <w:szCs w:val="32"/>
        </w:rPr>
        <w:t>基本</w:t>
      </w:r>
      <w:r>
        <w:rPr>
          <w:rFonts w:ascii="仿宋" w:hAnsi="仿宋" w:eastAsia="仿宋" w:cs="Times New Roman"/>
          <w:sz w:val="32"/>
          <w:szCs w:val="32"/>
        </w:rPr>
        <w:t>的物理常识</w:t>
      </w:r>
      <w:r>
        <w:rPr>
          <w:rFonts w:hint="eastAsia" w:ascii="仿宋" w:hAnsi="仿宋" w:eastAsia="仿宋" w:cs="Times New Roman"/>
          <w:sz w:val="32"/>
          <w:szCs w:val="32"/>
        </w:rPr>
        <w:t>、</w:t>
      </w:r>
      <w:r>
        <w:rPr>
          <w:rFonts w:ascii="仿宋" w:hAnsi="仿宋" w:eastAsia="仿宋" w:cs="Times New Roman"/>
          <w:sz w:val="32"/>
          <w:szCs w:val="32"/>
        </w:rPr>
        <w:t>艺术欣赏和礼貌礼节</w:t>
      </w:r>
      <w:r>
        <w:rPr>
          <w:rFonts w:hint="eastAsia" w:ascii="仿宋" w:hAnsi="仿宋" w:eastAsia="仿宋" w:cs="Times New Roman"/>
          <w:sz w:val="32"/>
          <w:szCs w:val="32"/>
        </w:rPr>
        <w:t>。</w:t>
      </w:r>
    </w:p>
    <w:p w14:paraId="340AAD13">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心理和身体健康</w:t>
      </w:r>
      <w:r>
        <w:rPr>
          <w:rFonts w:hint="eastAsia" w:ascii="仿宋" w:hAnsi="仿宋" w:eastAsia="仿宋" w:cs="Times New Roman"/>
          <w:sz w:val="32"/>
          <w:szCs w:val="32"/>
        </w:rPr>
        <w:t>、沟通和协作能力良好。</w:t>
      </w:r>
    </w:p>
    <w:p w14:paraId="609F94AF">
      <w:pPr>
        <w:kinsoku w:val="0"/>
        <w:overflowPunct w:val="0"/>
        <w:autoSpaceDE w:val="0"/>
        <w:autoSpaceDN w:val="0"/>
        <w:adjustRightInd w:val="0"/>
        <w:spacing w:before="95" w:line="360" w:lineRule="auto"/>
        <w:ind w:right="17" w:firstLine="321" w:firstLineChars="100"/>
        <w:jc w:val="left"/>
        <w:rPr>
          <w:rFonts w:ascii="仿宋" w:hAnsi="仿宋" w:eastAsia="仿宋" w:cs="Times New Roman"/>
          <w:b/>
          <w:bCs/>
          <w:sz w:val="32"/>
          <w:szCs w:val="32"/>
        </w:rPr>
      </w:pPr>
      <w:r>
        <w:rPr>
          <w:rFonts w:hint="eastAsia" w:ascii="仿宋" w:hAnsi="仿宋" w:eastAsia="仿宋" w:cs="Times New Roman"/>
          <w:b/>
          <w:bCs/>
          <w:sz w:val="32"/>
          <w:szCs w:val="32"/>
        </w:rPr>
        <w:t>2、专业知识</w:t>
      </w:r>
    </w:p>
    <w:p w14:paraId="6C480E18">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（1）机械、电工、电子等专业基础知识。</w:t>
      </w:r>
    </w:p>
    <w:p w14:paraId="34896D6A">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）无人机飞行系统的基本知识；</w:t>
      </w:r>
    </w:p>
    <w:p w14:paraId="1CA41782">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（3）航空法律法规、气象知识；</w:t>
      </w:r>
    </w:p>
    <w:p w14:paraId="0E1F5EFA">
      <w:pPr>
        <w:kinsoku w:val="0"/>
        <w:overflowPunct w:val="0"/>
        <w:autoSpaceDE w:val="0"/>
        <w:autoSpaceDN w:val="0"/>
        <w:adjustRightInd w:val="0"/>
        <w:spacing w:before="95" w:line="360" w:lineRule="auto"/>
        <w:ind w:right="17" w:firstLine="320" w:firstLineChars="1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）安全、文明生产和环境保护的相关知识；</w:t>
      </w:r>
    </w:p>
    <w:p w14:paraId="08FE4C25">
      <w:pPr>
        <w:kinsoku w:val="0"/>
        <w:overflowPunct w:val="0"/>
        <w:autoSpaceDE w:val="0"/>
        <w:autoSpaceDN w:val="0"/>
        <w:adjustRightInd w:val="0"/>
        <w:spacing w:before="95" w:line="360" w:lineRule="auto"/>
        <w:ind w:right="17" w:firstLine="320" w:firstLineChars="100"/>
        <w:jc w:val="left"/>
        <w:rPr>
          <w:rFonts w:hint="eastAsia" w:ascii="仿宋" w:hAnsi="仿宋" w:eastAsia="仿宋" w:cs="Times New Roman"/>
          <w:sz w:val="32"/>
          <w:szCs w:val="32"/>
          <w:lang w:eastAsia="zh-CN"/>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）无人机组成及工作原理、构件及功能等</w:t>
      </w:r>
      <w:r>
        <w:rPr>
          <w:rFonts w:hint="eastAsia" w:ascii="仿宋" w:hAnsi="仿宋" w:eastAsia="仿宋" w:cs="Times New Roman"/>
          <w:sz w:val="32"/>
          <w:szCs w:val="32"/>
          <w:lang w:eastAsia="zh-CN"/>
        </w:rPr>
        <w:t>。</w:t>
      </w:r>
    </w:p>
    <w:p w14:paraId="2DE2AFC8">
      <w:pPr>
        <w:kinsoku w:val="0"/>
        <w:overflowPunct w:val="0"/>
        <w:autoSpaceDE w:val="0"/>
        <w:autoSpaceDN w:val="0"/>
        <w:adjustRightInd w:val="0"/>
        <w:spacing w:before="95" w:line="360" w:lineRule="auto"/>
        <w:ind w:right="17" w:firstLine="320" w:firstLineChars="100"/>
        <w:jc w:val="left"/>
        <w:rPr>
          <w:rFonts w:hint="eastAsia" w:ascii="仿宋" w:hAnsi="仿宋" w:eastAsia="仿宋" w:cs="Times New Roman"/>
          <w:sz w:val="32"/>
          <w:szCs w:val="32"/>
          <w:lang w:eastAsia="zh-CN"/>
        </w:rPr>
      </w:pPr>
    </w:p>
    <w:p w14:paraId="5F3C9A5A">
      <w:pPr>
        <w:kinsoku w:val="0"/>
        <w:overflowPunct w:val="0"/>
        <w:autoSpaceDE w:val="0"/>
        <w:autoSpaceDN w:val="0"/>
        <w:adjustRightInd w:val="0"/>
        <w:spacing w:before="95" w:line="360" w:lineRule="auto"/>
        <w:ind w:right="17" w:firstLine="321" w:firstLineChars="100"/>
        <w:jc w:val="left"/>
        <w:rPr>
          <w:rFonts w:ascii="仿宋" w:hAnsi="仿宋" w:eastAsia="仿宋" w:cs="Times New Roman"/>
          <w:b/>
          <w:bCs/>
          <w:sz w:val="32"/>
          <w:szCs w:val="32"/>
        </w:rPr>
      </w:pPr>
      <w:r>
        <w:rPr>
          <w:rFonts w:ascii="仿宋" w:hAnsi="仿宋" w:eastAsia="仿宋" w:cs="Times New Roman"/>
          <w:b/>
          <w:bCs/>
          <w:sz w:val="32"/>
          <w:szCs w:val="32"/>
        </w:rPr>
        <w:t>3</w:t>
      </w:r>
      <w:r>
        <w:rPr>
          <w:rFonts w:hint="eastAsia" w:ascii="仿宋" w:hAnsi="仿宋" w:eastAsia="仿宋" w:cs="Times New Roman"/>
          <w:b/>
          <w:bCs/>
          <w:sz w:val="32"/>
          <w:szCs w:val="32"/>
        </w:rPr>
        <w:t>、专业技能</w:t>
      </w:r>
    </w:p>
    <w:p w14:paraId="0151698F">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）机械加工、电子检测基本技能；</w:t>
      </w:r>
    </w:p>
    <w:p w14:paraId="65577D5A">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）无人机基本操作应用技能；</w:t>
      </w:r>
    </w:p>
    <w:p w14:paraId="276B4B3D">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）无人机日常保养和维修技能；</w:t>
      </w:r>
    </w:p>
    <w:p w14:paraId="0C4BDDAC">
      <w:pPr>
        <w:kinsoku w:val="0"/>
        <w:overflowPunct w:val="0"/>
        <w:autoSpaceDE w:val="0"/>
        <w:autoSpaceDN w:val="0"/>
        <w:adjustRightInd w:val="0"/>
        <w:spacing w:before="95" w:line="360" w:lineRule="auto"/>
        <w:ind w:right="17"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）无人机植保、航拍、投送等应用技能。</w:t>
      </w:r>
    </w:p>
    <w:p w14:paraId="72023152">
      <w:pPr>
        <w:kinsoku w:val="0"/>
        <w:overflowPunct w:val="0"/>
        <w:autoSpaceDE w:val="0"/>
        <w:autoSpaceDN w:val="0"/>
        <w:adjustRightInd w:val="0"/>
        <w:spacing w:before="95" w:line="360" w:lineRule="auto"/>
        <w:ind w:right="17" w:firstLine="643" w:firstLineChars="200"/>
        <w:jc w:val="left"/>
        <w:rPr>
          <w:rFonts w:ascii="仿宋" w:hAnsi="仿宋" w:eastAsia="仿宋"/>
          <w:b/>
          <w:sz w:val="32"/>
          <w:szCs w:val="32"/>
        </w:rPr>
      </w:pPr>
      <w:r>
        <w:rPr>
          <w:rFonts w:hint="eastAsia" w:ascii="仿宋" w:hAnsi="仿宋" w:eastAsia="仿宋"/>
          <w:b/>
          <w:sz w:val="32"/>
          <w:szCs w:val="32"/>
        </w:rPr>
        <w:t>六、课程设置及要求</w:t>
      </w:r>
    </w:p>
    <w:p w14:paraId="456349DC">
      <w:pPr>
        <w:kinsoku w:val="0"/>
        <w:overflowPunct w:val="0"/>
        <w:autoSpaceDE w:val="0"/>
        <w:autoSpaceDN w:val="0"/>
        <w:adjustRightInd w:val="0"/>
        <w:spacing w:before="95" w:line="360" w:lineRule="auto"/>
        <w:ind w:right="17" w:firstLine="640" w:firstLineChars="200"/>
        <w:jc w:val="left"/>
        <w:rPr>
          <w:rFonts w:ascii="仿宋" w:hAnsi="仿宋" w:eastAsia="仿宋"/>
          <w:sz w:val="32"/>
          <w:szCs w:val="32"/>
        </w:rPr>
      </w:pPr>
      <w:r>
        <w:rPr>
          <w:rFonts w:hint="eastAsia" w:ascii="仿宋" w:hAnsi="仿宋" w:eastAsia="仿宋"/>
          <w:sz w:val="32"/>
          <w:szCs w:val="32"/>
        </w:rPr>
        <w:t>本专业课程设置分为公共基础课、</w:t>
      </w:r>
      <w:r>
        <w:rPr>
          <w:rFonts w:hint="eastAsia" w:ascii="仿宋" w:hAnsi="仿宋" w:eastAsia="仿宋"/>
          <w:sz w:val="32"/>
          <w:szCs w:val="32"/>
          <w:lang w:val="en-US" w:eastAsia="zh-CN"/>
        </w:rPr>
        <w:t>专业基础课、专业核心课、</w:t>
      </w:r>
      <w:r>
        <w:rPr>
          <w:rFonts w:hint="eastAsia" w:ascii="仿宋" w:hAnsi="仿宋" w:eastAsia="仿宋"/>
          <w:sz w:val="32"/>
          <w:szCs w:val="32"/>
        </w:rPr>
        <w:t>专业</w:t>
      </w:r>
      <w:r>
        <w:rPr>
          <w:rFonts w:hint="eastAsia" w:ascii="仿宋" w:hAnsi="仿宋" w:eastAsia="仿宋"/>
          <w:sz w:val="32"/>
          <w:szCs w:val="32"/>
          <w:lang w:val="en-US" w:eastAsia="zh-CN"/>
        </w:rPr>
        <w:t>拓展</w:t>
      </w:r>
      <w:r>
        <w:rPr>
          <w:rFonts w:hint="eastAsia" w:ascii="仿宋" w:hAnsi="仿宋" w:eastAsia="仿宋"/>
          <w:sz w:val="32"/>
          <w:szCs w:val="32"/>
        </w:rPr>
        <w:t>课</w:t>
      </w:r>
      <w:r>
        <w:rPr>
          <w:rFonts w:hint="eastAsia" w:ascii="仿宋" w:hAnsi="仿宋" w:eastAsia="仿宋"/>
          <w:sz w:val="32"/>
          <w:szCs w:val="32"/>
          <w:lang w:eastAsia="zh-CN"/>
        </w:rPr>
        <w:t>、</w:t>
      </w:r>
      <w:r>
        <w:rPr>
          <w:rFonts w:hint="eastAsia" w:ascii="仿宋" w:hAnsi="仿宋" w:eastAsia="仿宋"/>
          <w:sz w:val="32"/>
          <w:szCs w:val="32"/>
          <w:lang w:val="en-US" w:eastAsia="zh-CN"/>
        </w:rPr>
        <w:t>专业</w:t>
      </w:r>
      <w:r>
        <w:rPr>
          <w:rFonts w:hint="eastAsia" w:ascii="仿宋" w:hAnsi="仿宋" w:eastAsia="仿宋"/>
          <w:sz w:val="32"/>
          <w:szCs w:val="32"/>
        </w:rPr>
        <w:t>选修课和</w:t>
      </w:r>
      <w:r>
        <w:rPr>
          <w:rFonts w:ascii="仿宋" w:hAnsi="仿宋" w:eastAsia="仿宋"/>
          <w:sz w:val="32"/>
          <w:szCs w:val="32"/>
        </w:rPr>
        <w:t>顶岗实习</w:t>
      </w:r>
      <w:r>
        <w:rPr>
          <w:rFonts w:hint="eastAsia" w:ascii="仿宋" w:hAnsi="仿宋" w:eastAsia="仿宋"/>
          <w:sz w:val="32"/>
          <w:szCs w:val="32"/>
        </w:rPr>
        <w:t>。</w:t>
      </w:r>
    </w:p>
    <w:p w14:paraId="39F28378">
      <w:pPr>
        <w:kinsoku w:val="0"/>
        <w:overflowPunct w:val="0"/>
        <w:autoSpaceDE w:val="0"/>
        <w:autoSpaceDN w:val="0"/>
        <w:adjustRightInd w:val="0"/>
        <w:spacing w:before="95" w:line="360" w:lineRule="auto"/>
        <w:ind w:right="17" w:firstLine="321" w:firstLineChars="100"/>
        <w:jc w:val="left"/>
        <w:rPr>
          <w:rFonts w:ascii="仿宋" w:hAnsi="仿宋" w:eastAsia="仿宋"/>
          <w:sz w:val="24"/>
          <w:szCs w:val="24"/>
        </w:rPr>
      </w:pPr>
      <w:r>
        <w:rPr>
          <w:rFonts w:hint="eastAsia" w:ascii="仿宋" w:hAnsi="仿宋" w:eastAsia="仿宋"/>
          <w:b/>
          <w:sz w:val="32"/>
          <w:szCs w:val="32"/>
        </w:rPr>
        <w:t>（一）公共基础课</w:t>
      </w:r>
    </w:p>
    <w:tbl>
      <w:tblPr>
        <w:tblStyle w:val="47"/>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710"/>
        <w:gridCol w:w="6360"/>
        <w:gridCol w:w="798"/>
      </w:tblGrid>
      <w:tr w14:paraId="7D5E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5" w:type="dxa"/>
            <w:vAlign w:val="center"/>
          </w:tcPr>
          <w:p w14:paraId="24337732">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1710" w:type="dxa"/>
            <w:vAlign w:val="center"/>
          </w:tcPr>
          <w:p w14:paraId="3CCA2C25">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6360" w:type="dxa"/>
            <w:vAlign w:val="center"/>
          </w:tcPr>
          <w:p w14:paraId="70FCE39E">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798" w:type="dxa"/>
            <w:vAlign w:val="center"/>
          </w:tcPr>
          <w:p w14:paraId="219AB29F">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参考学时</w:t>
            </w:r>
          </w:p>
        </w:tc>
      </w:tr>
      <w:tr w14:paraId="528D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755F471B">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710" w:type="dxa"/>
            <w:vAlign w:val="center"/>
          </w:tcPr>
          <w:p w14:paraId="4BED4596">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中国特色</w:t>
            </w:r>
            <w:r>
              <w:rPr>
                <w:rFonts w:ascii="仿宋" w:hAnsi="仿宋" w:eastAsia="仿宋" w:cs="Times New Roman"/>
                <w:sz w:val="24"/>
                <w:szCs w:val="24"/>
              </w:rPr>
              <w:t>社会主义</w:t>
            </w:r>
          </w:p>
        </w:tc>
        <w:tc>
          <w:tcPr>
            <w:tcW w:w="6360" w:type="dxa"/>
            <w:vAlign w:val="center"/>
          </w:tcPr>
          <w:p w14:paraId="0E58A86F">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798" w:type="dxa"/>
            <w:vAlign w:val="center"/>
          </w:tcPr>
          <w:p w14:paraId="0A3B4B07">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0005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1ED0EA3B">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710" w:type="dxa"/>
            <w:vAlign w:val="center"/>
          </w:tcPr>
          <w:p w14:paraId="2F159464">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心理健康与</w:t>
            </w:r>
            <w:r>
              <w:rPr>
                <w:rFonts w:ascii="仿宋" w:hAnsi="仿宋" w:eastAsia="仿宋" w:cs="Times New Roman"/>
                <w:sz w:val="24"/>
                <w:szCs w:val="24"/>
              </w:rPr>
              <w:t>职业生涯</w:t>
            </w:r>
          </w:p>
        </w:tc>
        <w:tc>
          <w:tcPr>
            <w:tcW w:w="6360" w:type="dxa"/>
            <w:vAlign w:val="center"/>
          </w:tcPr>
          <w:p w14:paraId="7218E6EB">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798" w:type="dxa"/>
            <w:vAlign w:val="center"/>
          </w:tcPr>
          <w:p w14:paraId="075797BF">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4B92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4DFDA28A">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710" w:type="dxa"/>
            <w:vAlign w:val="center"/>
          </w:tcPr>
          <w:p w14:paraId="2824A924">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哲学与人生</w:t>
            </w:r>
          </w:p>
        </w:tc>
        <w:tc>
          <w:tcPr>
            <w:tcW w:w="6360" w:type="dxa"/>
            <w:vAlign w:val="center"/>
          </w:tcPr>
          <w:p w14:paraId="0E6D7516">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798" w:type="dxa"/>
            <w:vAlign w:val="center"/>
          </w:tcPr>
          <w:p w14:paraId="4A133472">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5583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4AAA9FB3">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710" w:type="dxa"/>
            <w:vAlign w:val="center"/>
          </w:tcPr>
          <w:p w14:paraId="38C49886">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职业道德</w:t>
            </w:r>
            <w:r>
              <w:rPr>
                <w:rFonts w:ascii="仿宋" w:hAnsi="仿宋" w:eastAsia="仿宋" w:cs="Times New Roman"/>
                <w:sz w:val="24"/>
                <w:szCs w:val="24"/>
              </w:rPr>
              <w:t>与法治</w:t>
            </w:r>
          </w:p>
        </w:tc>
        <w:tc>
          <w:tcPr>
            <w:tcW w:w="6360" w:type="dxa"/>
            <w:vAlign w:val="center"/>
          </w:tcPr>
          <w:p w14:paraId="42236AD3">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依据《中等职业学校思想政治课程标准》开设，并与专业实际和行业发展密切结合</w:t>
            </w:r>
          </w:p>
        </w:tc>
        <w:tc>
          <w:tcPr>
            <w:tcW w:w="798" w:type="dxa"/>
            <w:vAlign w:val="center"/>
          </w:tcPr>
          <w:p w14:paraId="4700E370">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17D3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317AD27D">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5</w:t>
            </w:r>
          </w:p>
        </w:tc>
        <w:tc>
          <w:tcPr>
            <w:tcW w:w="1710" w:type="dxa"/>
            <w:vAlign w:val="center"/>
          </w:tcPr>
          <w:p w14:paraId="218886FF">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语文</w:t>
            </w:r>
          </w:p>
        </w:tc>
        <w:tc>
          <w:tcPr>
            <w:tcW w:w="6360" w:type="dxa"/>
            <w:vAlign w:val="center"/>
          </w:tcPr>
          <w:p w14:paraId="03A2CFA3">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依据《中等职业学校语文课程标准》开设， 并注重在职业模块的教学内容中体现专业特色</w:t>
            </w:r>
          </w:p>
        </w:tc>
        <w:tc>
          <w:tcPr>
            <w:tcW w:w="798" w:type="dxa"/>
            <w:vAlign w:val="center"/>
          </w:tcPr>
          <w:p w14:paraId="76BF5C53">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70A4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6F17A1B0">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6</w:t>
            </w:r>
          </w:p>
        </w:tc>
        <w:tc>
          <w:tcPr>
            <w:tcW w:w="1710" w:type="dxa"/>
            <w:vAlign w:val="center"/>
          </w:tcPr>
          <w:p w14:paraId="5E010EFC">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数学</w:t>
            </w:r>
          </w:p>
        </w:tc>
        <w:tc>
          <w:tcPr>
            <w:tcW w:w="6360" w:type="dxa"/>
            <w:vAlign w:val="center"/>
          </w:tcPr>
          <w:p w14:paraId="7F19AAA3">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依据《中等职业学校数学课程标准》开设， 并注重在职业模块的教学内容中体现专业特色</w:t>
            </w:r>
          </w:p>
        </w:tc>
        <w:tc>
          <w:tcPr>
            <w:tcW w:w="798" w:type="dxa"/>
            <w:vAlign w:val="center"/>
          </w:tcPr>
          <w:p w14:paraId="090CA597">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29D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24D20076">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7</w:t>
            </w:r>
          </w:p>
        </w:tc>
        <w:tc>
          <w:tcPr>
            <w:tcW w:w="1710" w:type="dxa"/>
            <w:vAlign w:val="center"/>
          </w:tcPr>
          <w:p w14:paraId="5F0AF23B">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英语</w:t>
            </w:r>
          </w:p>
        </w:tc>
        <w:tc>
          <w:tcPr>
            <w:tcW w:w="6360" w:type="dxa"/>
            <w:vAlign w:val="center"/>
          </w:tcPr>
          <w:p w14:paraId="29CB7A09">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依据《中等职业学校英语教学大纲》开设， 并注重在职业模块的教学内容中体现专业特色</w:t>
            </w:r>
          </w:p>
        </w:tc>
        <w:tc>
          <w:tcPr>
            <w:tcW w:w="798" w:type="dxa"/>
            <w:vAlign w:val="center"/>
          </w:tcPr>
          <w:p w14:paraId="3DF74BE7">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216</w:t>
            </w:r>
          </w:p>
        </w:tc>
      </w:tr>
      <w:tr w14:paraId="75CD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38AAFBB1">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8</w:t>
            </w:r>
          </w:p>
        </w:tc>
        <w:tc>
          <w:tcPr>
            <w:tcW w:w="1710" w:type="dxa"/>
            <w:vAlign w:val="center"/>
          </w:tcPr>
          <w:p w14:paraId="17F7ADBD">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信息技术</w:t>
            </w:r>
          </w:p>
        </w:tc>
        <w:tc>
          <w:tcPr>
            <w:tcW w:w="6360" w:type="dxa"/>
            <w:vAlign w:val="center"/>
          </w:tcPr>
          <w:p w14:paraId="0A73A3EA">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依据《中等职业学校信息技术课程标准》开设，并注重在职业模块的教学内容中体现专业特色</w:t>
            </w:r>
          </w:p>
        </w:tc>
        <w:tc>
          <w:tcPr>
            <w:tcW w:w="798" w:type="dxa"/>
            <w:vAlign w:val="center"/>
          </w:tcPr>
          <w:p w14:paraId="19DC0CFC">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108</w:t>
            </w:r>
          </w:p>
        </w:tc>
      </w:tr>
      <w:tr w14:paraId="2567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74EA8F87">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9</w:t>
            </w:r>
          </w:p>
        </w:tc>
        <w:tc>
          <w:tcPr>
            <w:tcW w:w="1710" w:type="dxa"/>
            <w:vAlign w:val="center"/>
          </w:tcPr>
          <w:p w14:paraId="297F3847">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体育与健康</w:t>
            </w:r>
          </w:p>
        </w:tc>
        <w:tc>
          <w:tcPr>
            <w:tcW w:w="6360" w:type="dxa"/>
            <w:vAlign w:val="center"/>
          </w:tcPr>
          <w:p w14:paraId="4ACBA76A">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依据《中等职业学校体育与健康课程标准》开设，并与专业实际和行业发展密切结合</w:t>
            </w:r>
          </w:p>
        </w:tc>
        <w:tc>
          <w:tcPr>
            <w:tcW w:w="798" w:type="dxa"/>
            <w:vAlign w:val="center"/>
          </w:tcPr>
          <w:p w14:paraId="32466A11">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180</w:t>
            </w:r>
          </w:p>
        </w:tc>
      </w:tr>
      <w:tr w14:paraId="3ABB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23D640CA">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10</w:t>
            </w:r>
          </w:p>
        </w:tc>
        <w:tc>
          <w:tcPr>
            <w:tcW w:w="1710" w:type="dxa"/>
            <w:vAlign w:val="center"/>
          </w:tcPr>
          <w:p w14:paraId="002C0E4C">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公共艺术</w:t>
            </w:r>
          </w:p>
        </w:tc>
        <w:tc>
          <w:tcPr>
            <w:tcW w:w="6360" w:type="dxa"/>
            <w:vAlign w:val="center"/>
          </w:tcPr>
          <w:p w14:paraId="6A55C148">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依据《中等职业学校艺木课程标准》开设，并与专业实际和行业发展密切结合</w:t>
            </w:r>
          </w:p>
        </w:tc>
        <w:tc>
          <w:tcPr>
            <w:tcW w:w="798" w:type="dxa"/>
            <w:vAlign w:val="center"/>
          </w:tcPr>
          <w:p w14:paraId="58753353">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36</w:t>
            </w:r>
          </w:p>
        </w:tc>
      </w:tr>
      <w:tr w14:paraId="4A5C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79C5E386">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11</w:t>
            </w:r>
          </w:p>
        </w:tc>
        <w:tc>
          <w:tcPr>
            <w:tcW w:w="1710" w:type="dxa"/>
            <w:vAlign w:val="center"/>
          </w:tcPr>
          <w:p w14:paraId="7C98FD3D">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历吏</w:t>
            </w:r>
          </w:p>
        </w:tc>
        <w:tc>
          <w:tcPr>
            <w:tcW w:w="6360" w:type="dxa"/>
            <w:vAlign w:val="center"/>
          </w:tcPr>
          <w:p w14:paraId="28728879">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依据《中等职业学校历史课程标准》开设，并与专业实际和行 业发展密切结合</w:t>
            </w:r>
          </w:p>
        </w:tc>
        <w:tc>
          <w:tcPr>
            <w:tcW w:w="798" w:type="dxa"/>
            <w:vAlign w:val="center"/>
          </w:tcPr>
          <w:p w14:paraId="5B5CF8AD">
            <w:pPr>
              <w:tabs>
                <w:tab w:val="left" w:pos="250"/>
              </w:tabs>
              <w:kinsoku w:val="0"/>
              <w:overflowPunct w:val="0"/>
              <w:autoSpaceDE w:val="0"/>
              <w:autoSpaceDN w:val="0"/>
              <w:adjustRightInd w:val="0"/>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r w14:paraId="0CA8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1E1355F6">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2</w:t>
            </w:r>
          </w:p>
        </w:tc>
        <w:tc>
          <w:tcPr>
            <w:tcW w:w="1710" w:type="dxa"/>
            <w:vAlign w:val="center"/>
          </w:tcPr>
          <w:p w14:paraId="0CC77D91">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物理</w:t>
            </w:r>
          </w:p>
        </w:tc>
        <w:tc>
          <w:tcPr>
            <w:tcW w:w="6360" w:type="dxa"/>
            <w:vAlign w:val="center"/>
          </w:tcPr>
          <w:p w14:paraId="52940D4F">
            <w:pPr>
              <w:tabs>
                <w:tab w:val="left" w:pos="250"/>
              </w:tabs>
              <w:kinsoku w:val="0"/>
              <w:overflowPunct w:val="0"/>
              <w:autoSpaceDE w:val="0"/>
              <w:autoSpaceDN w:val="0"/>
              <w:adjustRightInd w:val="0"/>
              <w:spacing w:line="360" w:lineRule="auto"/>
              <w:jc w:val="left"/>
              <w:rPr>
                <w:rFonts w:ascii="仿宋" w:hAnsi="仿宋" w:eastAsia="仿宋" w:cs="Times New Roman"/>
                <w:sz w:val="24"/>
                <w:szCs w:val="24"/>
              </w:rPr>
            </w:pPr>
            <w:r>
              <w:rPr>
                <w:rFonts w:hint="eastAsia" w:ascii="仿宋" w:hAnsi="仿宋" w:eastAsia="仿宋" w:cs="Times New Roman"/>
                <w:sz w:val="24"/>
                <w:szCs w:val="24"/>
              </w:rPr>
              <w:t>依据《中等职业学校物理课程标准》开设，并与专业实际和行业发展密切结合</w:t>
            </w:r>
          </w:p>
        </w:tc>
        <w:tc>
          <w:tcPr>
            <w:tcW w:w="798" w:type="dxa"/>
            <w:vAlign w:val="center"/>
          </w:tcPr>
          <w:p w14:paraId="6C6DCC50">
            <w:pPr>
              <w:tabs>
                <w:tab w:val="left" w:pos="250"/>
              </w:tabs>
              <w:kinsoku w:val="0"/>
              <w:overflowPunct w:val="0"/>
              <w:autoSpaceDE w:val="0"/>
              <w:autoSpaceDN w:val="0"/>
              <w:adjustRightInd w:val="0"/>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14:paraId="6CAA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14:paraId="3F3DA329">
            <w:pPr>
              <w:tabs>
                <w:tab w:val="left" w:pos="250"/>
              </w:tabs>
              <w:kinsoku w:val="0"/>
              <w:overflowPunct w:val="0"/>
              <w:autoSpaceDE w:val="0"/>
              <w:autoSpaceDN w:val="0"/>
              <w:adjustRightIn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3</w:t>
            </w:r>
          </w:p>
        </w:tc>
        <w:tc>
          <w:tcPr>
            <w:tcW w:w="1710" w:type="dxa"/>
            <w:vAlign w:val="center"/>
          </w:tcPr>
          <w:p w14:paraId="330B1DC3">
            <w:pPr>
              <w:jc w:val="center"/>
              <w:rPr>
                <w:rFonts w:ascii="仿宋" w:hAnsi="仿宋" w:eastAsia="仿宋" w:cs="Times New Roman"/>
                <w:sz w:val="24"/>
                <w:szCs w:val="24"/>
              </w:rPr>
            </w:pPr>
            <w:r>
              <w:rPr>
                <w:rFonts w:hint="eastAsia" w:ascii="仿宋" w:hAnsi="仿宋" w:eastAsia="仿宋" w:cs="宋体"/>
                <w:bCs/>
                <w:color w:val="000000" w:themeColor="text1"/>
                <w:sz w:val="24"/>
                <w:szCs w:val="24"/>
                <w:lang w:val="en-US" w:eastAsia="zh-CN"/>
                <w14:textFill>
                  <w14:solidFill>
                    <w14:schemeClr w14:val="tx1"/>
                  </w14:solidFill>
                </w14:textFill>
              </w:rPr>
              <w:t>其它（军事训练、劳动教育）</w:t>
            </w:r>
          </w:p>
        </w:tc>
        <w:tc>
          <w:tcPr>
            <w:tcW w:w="6360" w:type="dxa"/>
            <w:vAlign w:val="center"/>
          </w:tcPr>
          <w:p w14:paraId="26B60AD8">
            <w:pPr>
              <w:ind w:firstLine="480" w:firstLineChars="200"/>
              <w:jc w:val="both"/>
              <w:rPr>
                <w:rFonts w:ascii="仿宋" w:hAnsi="仿宋" w:eastAsia="仿宋" w:cs="Times New Roman"/>
                <w:sz w:val="24"/>
                <w:szCs w:val="24"/>
              </w:rPr>
            </w:pPr>
            <w:r>
              <w:rPr>
                <w:rFonts w:ascii="仿宋" w:hAnsi="仿宋" w:eastAsia="仿宋" w:cs="宋体"/>
                <w:bCs/>
                <w:color w:val="000000" w:themeColor="text1"/>
                <w:sz w:val="24"/>
                <w:szCs w:val="24"/>
                <w14:textFill>
                  <w14:solidFill>
                    <w14:schemeClr w14:val="tx1"/>
                  </w14:solidFill>
                </w14:textFill>
              </w:rPr>
              <w:t>依据《中等职业学校</w:t>
            </w:r>
            <w:r>
              <w:rPr>
                <w:rFonts w:hint="eastAsia" w:ascii="仿宋" w:hAnsi="仿宋" w:eastAsia="仿宋" w:cs="宋体"/>
                <w:bCs/>
                <w:color w:val="000000" w:themeColor="text1"/>
                <w:sz w:val="24"/>
                <w:szCs w:val="24"/>
                <w:lang w:val="en-US" w:eastAsia="zh-CN"/>
                <w14:textFill>
                  <w14:solidFill>
                    <w14:schemeClr w14:val="tx1"/>
                  </w14:solidFill>
                </w14:textFill>
              </w:rPr>
              <w:t>军事训练、劳动教育</w:t>
            </w:r>
            <w:r>
              <w:rPr>
                <w:rFonts w:hint="eastAsia" w:ascii="仿宋" w:hAnsi="仿宋" w:eastAsia="仿宋" w:cs="宋体"/>
                <w:bCs/>
                <w:color w:val="000000" w:themeColor="text1"/>
                <w:sz w:val="24"/>
                <w:szCs w:val="24"/>
                <w14:textFill>
                  <w14:solidFill>
                    <w14:schemeClr w14:val="tx1"/>
                  </w14:solidFill>
                </w14:textFill>
              </w:rPr>
              <w:t>课程标准</w:t>
            </w:r>
            <w:r>
              <w:rPr>
                <w:rFonts w:ascii="仿宋" w:hAnsi="仿宋" w:eastAsia="仿宋" w:cs="宋体"/>
                <w:bCs/>
                <w:color w:val="000000" w:themeColor="text1"/>
                <w:sz w:val="24"/>
                <w:szCs w:val="24"/>
                <w14:textFill>
                  <w14:solidFill>
                    <w14:schemeClr w14:val="tx1"/>
                  </w14:solidFill>
                </w14:textFill>
              </w:rPr>
              <w:t>》开设,并与专业实际和行业发展密切结合</w:t>
            </w:r>
          </w:p>
        </w:tc>
        <w:tc>
          <w:tcPr>
            <w:tcW w:w="798" w:type="dxa"/>
            <w:vAlign w:val="center"/>
          </w:tcPr>
          <w:p w14:paraId="2BDD0E91">
            <w:pPr>
              <w:jc w:val="center"/>
              <w:rPr>
                <w:rFonts w:ascii="仿宋" w:hAnsi="仿宋" w:eastAsia="仿宋" w:cs="Times New Roman"/>
                <w:sz w:val="24"/>
                <w:szCs w:val="24"/>
              </w:rPr>
            </w:pPr>
            <w:r>
              <w:rPr>
                <w:rFonts w:hint="eastAsia" w:ascii="仿宋" w:hAnsi="仿宋" w:eastAsia="仿宋" w:cs="宋体"/>
                <w:bCs/>
                <w:color w:val="000000" w:themeColor="text1"/>
                <w:sz w:val="24"/>
                <w:szCs w:val="24"/>
                <w:lang w:val="en-US" w:eastAsia="zh-CN"/>
                <w14:textFill>
                  <w14:solidFill>
                    <w14:schemeClr w14:val="tx1"/>
                  </w14:solidFill>
                </w14:textFill>
              </w:rPr>
              <w:t>30</w:t>
            </w:r>
          </w:p>
        </w:tc>
      </w:tr>
    </w:tbl>
    <w:p w14:paraId="02E0E041">
      <w:pPr>
        <w:numPr>
          <w:ilvl w:val="0"/>
          <w:numId w:val="1"/>
        </w:numPr>
        <w:ind w:firstLine="321" w:firstLineChars="100"/>
        <w:jc w:val="left"/>
        <w:rPr>
          <w:rFonts w:hint="eastAsia" w:ascii="仿宋" w:hAnsi="仿宋" w:eastAsia="仿宋" w:cs="Times New Roman"/>
          <w:b/>
          <w:sz w:val="32"/>
          <w:szCs w:val="32"/>
        </w:rPr>
      </w:pPr>
      <w:r>
        <w:rPr>
          <w:rFonts w:hint="eastAsia" w:ascii="仿宋" w:hAnsi="仿宋" w:eastAsia="仿宋" w:cs="Times New Roman"/>
          <w:b/>
          <w:sz w:val="32"/>
          <w:szCs w:val="32"/>
        </w:rPr>
        <w:t>专业技能课</w:t>
      </w:r>
    </w:p>
    <w:p w14:paraId="3D8FE3CC">
      <w:pPr>
        <w:numPr>
          <w:ilvl w:val="0"/>
          <w:numId w:val="2"/>
        </w:numPr>
        <w:jc w:val="left"/>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专业基础课</w:t>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07"/>
        <w:gridCol w:w="6360"/>
        <w:gridCol w:w="822"/>
      </w:tblGrid>
      <w:tr w14:paraId="0913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01EA4E4">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序号</w:t>
            </w:r>
          </w:p>
        </w:tc>
        <w:tc>
          <w:tcPr>
            <w:tcW w:w="1607" w:type="dxa"/>
            <w:vAlign w:val="center"/>
          </w:tcPr>
          <w:p w14:paraId="2A9700B2">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课程名称</w:t>
            </w:r>
          </w:p>
        </w:tc>
        <w:tc>
          <w:tcPr>
            <w:tcW w:w="6360" w:type="dxa"/>
            <w:vAlign w:val="center"/>
          </w:tcPr>
          <w:p w14:paraId="6F47B739">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822" w:type="dxa"/>
            <w:vAlign w:val="center"/>
          </w:tcPr>
          <w:p w14:paraId="39B6F945">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参考</w:t>
            </w:r>
          </w:p>
          <w:p w14:paraId="2248F8E3">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学时</w:t>
            </w:r>
          </w:p>
        </w:tc>
      </w:tr>
      <w:tr w14:paraId="125E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7B2A24C">
            <w:pPr>
              <w:tabs>
                <w:tab w:val="left" w:pos="250"/>
              </w:tabs>
              <w:kinsoku w:val="0"/>
              <w:overflowPunct w:val="0"/>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1</w:t>
            </w:r>
          </w:p>
        </w:tc>
        <w:tc>
          <w:tcPr>
            <w:tcW w:w="1607" w:type="dxa"/>
            <w:shd w:val="clear" w:color="auto" w:fill="auto"/>
            <w:vAlign w:val="center"/>
          </w:tcPr>
          <w:p w14:paraId="123768D4">
            <w:pPr>
              <w:tabs>
                <w:tab w:val="left" w:pos="250"/>
              </w:tabs>
              <w:kinsoku w:val="0"/>
              <w:overflowPunct w:val="0"/>
              <w:autoSpaceDE w:val="0"/>
              <w:autoSpaceDN w:val="0"/>
              <w:adjustRightInd w:val="0"/>
              <w:rPr>
                <w:rFonts w:ascii="仿宋" w:hAnsi="仿宋" w:eastAsia="仿宋" w:cs="Times New Roman"/>
                <w:kern w:val="2"/>
                <w:sz w:val="24"/>
                <w:szCs w:val="24"/>
                <w:lang w:val="en-US" w:eastAsia="zh-CN" w:bidi="ar-SA"/>
              </w:rPr>
            </w:pPr>
            <w:r>
              <w:rPr>
                <w:rFonts w:hint="eastAsia" w:ascii="仿宋" w:hAnsi="仿宋" w:eastAsia="仿宋" w:cs="Times New Roman"/>
                <w:sz w:val="24"/>
                <w:szCs w:val="24"/>
              </w:rPr>
              <w:t>无人机概论</w:t>
            </w:r>
          </w:p>
        </w:tc>
        <w:tc>
          <w:tcPr>
            <w:tcW w:w="6360" w:type="dxa"/>
            <w:shd w:val="clear" w:color="auto" w:fill="auto"/>
            <w:vAlign w:val="center"/>
          </w:tcPr>
          <w:p w14:paraId="219401B9">
            <w:pPr>
              <w:tabs>
                <w:tab w:val="left" w:pos="250"/>
              </w:tabs>
              <w:kinsoku w:val="0"/>
              <w:overflowPunct w:val="0"/>
              <w:autoSpaceDE w:val="0"/>
              <w:autoSpaceDN w:val="0"/>
              <w:adjustRightInd w:val="0"/>
              <w:rPr>
                <w:rFonts w:ascii="仿宋" w:hAnsi="仿宋" w:eastAsia="仿宋" w:cs="Times New Roman"/>
                <w:kern w:val="2"/>
                <w:sz w:val="24"/>
                <w:szCs w:val="24"/>
                <w:lang w:val="en-US" w:eastAsia="zh-CN" w:bidi="ar-SA"/>
              </w:rPr>
            </w:pPr>
            <w:r>
              <w:rPr>
                <w:rFonts w:ascii="仿宋" w:hAnsi="仿宋" w:eastAsia="仿宋" w:cs="Times New Roman"/>
                <w:sz w:val="24"/>
                <w:szCs w:val="24"/>
              </w:rPr>
              <w:t>专业</w:t>
            </w:r>
            <w:r>
              <w:rPr>
                <w:rFonts w:hint="eastAsia" w:ascii="仿宋" w:hAnsi="仿宋" w:eastAsia="仿宋" w:cs="Times New Roman"/>
                <w:sz w:val="24"/>
                <w:szCs w:val="24"/>
              </w:rPr>
              <w:t>必修</w:t>
            </w:r>
            <w:r>
              <w:rPr>
                <w:rFonts w:ascii="仿宋" w:hAnsi="仿宋" w:eastAsia="仿宋" w:cs="Times New Roman"/>
                <w:sz w:val="24"/>
                <w:szCs w:val="24"/>
              </w:rPr>
              <w:t>课程</w:t>
            </w:r>
            <w:r>
              <w:rPr>
                <w:rFonts w:hint="eastAsia" w:ascii="仿宋" w:hAnsi="仿宋" w:eastAsia="仿宋" w:cs="Times New Roman"/>
                <w:sz w:val="24"/>
                <w:szCs w:val="24"/>
              </w:rPr>
              <w:t>，执行本校《无人机概论课程标准》，并与专业实际和行业发展密切结合</w:t>
            </w:r>
          </w:p>
        </w:tc>
        <w:tc>
          <w:tcPr>
            <w:tcW w:w="822" w:type="dxa"/>
            <w:shd w:val="clear" w:color="auto" w:fill="auto"/>
            <w:vAlign w:val="center"/>
          </w:tcPr>
          <w:p w14:paraId="3C9851B5">
            <w:pPr>
              <w:keepNext w:val="0"/>
              <w:keepLines w:val="0"/>
              <w:widowControl/>
              <w:suppressLineNumbers w:val="0"/>
              <w:jc w:val="center"/>
              <w:textAlignment w:val="center"/>
              <w:rPr>
                <w:rFonts w:ascii="仿宋" w:hAnsi="仿宋" w:eastAsia="仿宋" w:cs="Times New Roman"/>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72</w:t>
            </w:r>
          </w:p>
        </w:tc>
      </w:tr>
      <w:tr w14:paraId="67AF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3B20A53">
            <w:pPr>
              <w:tabs>
                <w:tab w:val="left" w:pos="250"/>
              </w:tabs>
              <w:kinsoku w:val="0"/>
              <w:overflowPunct w:val="0"/>
              <w:autoSpaceDE w:val="0"/>
              <w:autoSpaceDN w:val="0"/>
              <w:adjustRightInd w:val="0"/>
              <w:jc w:val="center"/>
              <w:rPr>
                <w:rFonts w:ascii="仿宋" w:hAnsi="仿宋" w:eastAsia="仿宋" w:cs="Times New Roman"/>
                <w:sz w:val="24"/>
                <w:szCs w:val="24"/>
              </w:rPr>
            </w:pPr>
            <w:r>
              <w:rPr>
                <w:rFonts w:ascii="仿宋" w:hAnsi="仿宋" w:eastAsia="仿宋" w:cs="Times New Roman"/>
                <w:sz w:val="24"/>
                <w:szCs w:val="24"/>
              </w:rPr>
              <w:t>2</w:t>
            </w:r>
          </w:p>
        </w:tc>
        <w:tc>
          <w:tcPr>
            <w:tcW w:w="1607" w:type="dxa"/>
            <w:vAlign w:val="center"/>
          </w:tcPr>
          <w:p w14:paraId="12680DEB">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电工电子技术基础与技能</w:t>
            </w:r>
          </w:p>
        </w:tc>
        <w:tc>
          <w:tcPr>
            <w:tcW w:w="6360" w:type="dxa"/>
            <w:vAlign w:val="center"/>
          </w:tcPr>
          <w:p w14:paraId="1392D89E">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，执行本校《电工电子技术基础与技能教学大纲》开设，并与专业实际和行业发展密切结合</w:t>
            </w:r>
          </w:p>
        </w:tc>
        <w:tc>
          <w:tcPr>
            <w:tcW w:w="822" w:type="dxa"/>
            <w:vAlign w:val="center"/>
          </w:tcPr>
          <w:p w14:paraId="56A282C6">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57FA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5BACED9">
            <w:pPr>
              <w:tabs>
                <w:tab w:val="left" w:pos="250"/>
              </w:tabs>
              <w:kinsoku w:val="0"/>
              <w:overflowPunct w:val="0"/>
              <w:autoSpaceDE w:val="0"/>
              <w:autoSpaceDN w:val="0"/>
              <w:adjustRightIn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607" w:type="dxa"/>
            <w:shd w:val="clear" w:color="auto" w:fill="auto"/>
            <w:vAlign w:val="center"/>
          </w:tcPr>
          <w:p w14:paraId="266D8FE7">
            <w:pPr>
              <w:tabs>
                <w:tab w:val="left" w:pos="250"/>
              </w:tabs>
              <w:kinsoku w:val="0"/>
              <w:overflowPunct w:val="0"/>
              <w:autoSpaceDE w:val="0"/>
              <w:autoSpaceDN w:val="0"/>
              <w:adjustRightInd w:val="0"/>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机械基础</w:t>
            </w:r>
          </w:p>
        </w:tc>
        <w:tc>
          <w:tcPr>
            <w:tcW w:w="6360" w:type="dxa"/>
            <w:shd w:val="clear" w:color="auto" w:fill="auto"/>
            <w:vAlign w:val="center"/>
          </w:tcPr>
          <w:p w14:paraId="6C619380">
            <w:pPr>
              <w:tabs>
                <w:tab w:val="left" w:pos="250"/>
              </w:tabs>
              <w:kinsoku w:val="0"/>
              <w:overflowPunct w:val="0"/>
              <w:autoSpaceDE w:val="0"/>
              <w:autoSpaceDN w:val="0"/>
              <w:adjustRightInd w:val="0"/>
              <w:rPr>
                <w:rFonts w:ascii="仿宋" w:hAnsi="仿宋" w:eastAsia="仿宋" w:cs="Times New Roman"/>
                <w:kern w:val="2"/>
                <w:sz w:val="24"/>
                <w:szCs w:val="24"/>
                <w:lang w:val="en-US" w:eastAsia="zh-CN" w:bidi="ar-SA"/>
              </w:rPr>
            </w:pPr>
            <w:r>
              <w:rPr>
                <w:rFonts w:ascii="仿宋" w:hAnsi="仿宋" w:eastAsia="仿宋" w:cs="Times New Roman"/>
                <w:sz w:val="24"/>
                <w:szCs w:val="24"/>
              </w:rPr>
              <w:t>专业</w:t>
            </w:r>
            <w:r>
              <w:rPr>
                <w:rFonts w:hint="eastAsia" w:ascii="仿宋" w:hAnsi="仿宋" w:eastAsia="仿宋" w:cs="Times New Roman"/>
                <w:sz w:val="24"/>
                <w:szCs w:val="24"/>
              </w:rPr>
              <w:t>必修</w:t>
            </w:r>
            <w:r>
              <w:rPr>
                <w:rFonts w:ascii="仿宋" w:hAnsi="仿宋" w:eastAsia="仿宋" w:cs="Times New Roman"/>
                <w:sz w:val="24"/>
                <w:szCs w:val="24"/>
              </w:rPr>
              <w:t>课程</w:t>
            </w:r>
            <w:r>
              <w:rPr>
                <w:rFonts w:hint="eastAsia" w:ascii="仿宋" w:hAnsi="仿宋" w:eastAsia="仿宋" w:cs="Times New Roman"/>
                <w:sz w:val="24"/>
                <w:szCs w:val="24"/>
              </w:rPr>
              <w:t>，执行本校《机械基础课程标准》，并与专业实际和行业发展密切结合</w:t>
            </w:r>
          </w:p>
        </w:tc>
        <w:tc>
          <w:tcPr>
            <w:tcW w:w="822" w:type="dxa"/>
            <w:shd w:val="clear" w:color="auto" w:fill="auto"/>
            <w:vAlign w:val="center"/>
          </w:tcPr>
          <w:p w14:paraId="38C205F6">
            <w:pPr>
              <w:keepNext w:val="0"/>
              <w:keepLines w:val="0"/>
              <w:widowControl/>
              <w:suppressLineNumbers w:val="0"/>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72</w:t>
            </w:r>
          </w:p>
        </w:tc>
      </w:tr>
    </w:tbl>
    <w:p w14:paraId="1AF0E4DF">
      <w:pPr>
        <w:numPr>
          <w:ilvl w:val="0"/>
          <w:numId w:val="0"/>
        </w:numPr>
        <w:jc w:val="left"/>
        <w:rPr>
          <w:rFonts w:hint="eastAsia" w:ascii="仿宋" w:hAnsi="仿宋" w:eastAsia="仿宋" w:cs="Times New Roman"/>
          <w:b/>
          <w:sz w:val="32"/>
          <w:szCs w:val="32"/>
          <w:lang w:val="en-US" w:eastAsia="zh-CN"/>
        </w:rPr>
      </w:pPr>
    </w:p>
    <w:p w14:paraId="494D6DAA">
      <w:pPr>
        <w:numPr>
          <w:ilvl w:val="0"/>
          <w:numId w:val="2"/>
        </w:numPr>
        <w:jc w:val="left"/>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专业核心课</w:t>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92"/>
        <w:gridCol w:w="6390"/>
        <w:gridCol w:w="807"/>
      </w:tblGrid>
      <w:tr w14:paraId="60F1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5BDEACE">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序号</w:t>
            </w:r>
          </w:p>
        </w:tc>
        <w:tc>
          <w:tcPr>
            <w:tcW w:w="1592" w:type="dxa"/>
            <w:vAlign w:val="center"/>
          </w:tcPr>
          <w:p w14:paraId="63DA9B86">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课程名称</w:t>
            </w:r>
          </w:p>
        </w:tc>
        <w:tc>
          <w:tcPr>
            <w:tcW w:w="6390" w:type="dxa"/>
            <w:vAlign w:val="center"/>
          </w:tcPr>
          <w:p w14:paraId="6C3299E4">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807" w:type="dxa"/>
            <w:vAlign w:val="center"/>
          </w:tcPr>
          <w:p w14:paraId="23125DCF">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参考</w:t>
            </w:r>
          </w:p>
          <w:p w14:paraId="174BFCFF">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学时</w:t>
            </w:r>
          </w:p>
        </w:tc>
      </w:tr>
      <w:tr w14:paraId="6D23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3223827">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1</w:t>
            </w:r>
          </w:p>
        </w:tc>
        <w:tc>
          <w:tcPr>
            <w:tcW w:w="1592" w:type="dxa"/>
            <w:vAlign w:val="center"/>
          </w:tcPr>
          <w:p w14:paraId="102D7793">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无线通信技术基础</w:t>
            </w:r>
          </w:p>
        </w:tc>
        <w:tc>
          <w:tcPr>
            <w:tcW w:w="6390" w:type="dxa"/>
            <w:vAlign w:val="center"/>
          </w:tcPr>
          <w:p w14:paraId="47921E30">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，执行本校《无线通信技术基础课程标准》，并与专业实际和行业发展密切结合</w:t>
            </w:r>
          </w:p>
        </w:tc>
        <w:tc>
          <w:tcPr>
            <w:tcW w:w="807" w:type="dxa"/>
            <w:vAlign w:val="center"/>
          </w:tcPr>
          <w:p w14:paraId="5905C857">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7000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D46B3F2">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w:t>
            </w:r>
          </w:p>
        </w:tc>
        <w:tc>
          <w:tcPr>
            <w:tcW w:w="1592" w:type="dxa"/>
            <w:vAlign w:val="center"/>
          </w:tcPr>
          <w:p w14:paraId="06C0EE3A">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航空法规</w:t>
            </w:r>
          </w:p>
        </w:tc>
        <w:tc>
          <w:tcPr>
            <w:tcW w:w="6390" w:type="dxa"/>
            <w:vAlign w:val="center"/>
          </w:tcPr>
          <w:p w14:paraId="60C162CE">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，执行本校《航空法规课程标准》，并与专业实际和行业发展密切结合</w:t>
            </w:r>
          </w:p>
        </w:tc>
        <w:tc>
          <w:tcPr>
            <w:tcW w:w="807" w:type="dxa"/>
            <w:vAlign w:val="center"/>
          </w:tcPr>
          <w:p w14:paraId="4E243491">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19D1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B990CC7">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p>
        </w:tc>
        <w:tc>
          <w:tcPr>
            <w:tcW w:w="1592" w:type="dxa"/>
            <w:vAlign w:val="center"/>
          </w:tcPr>
          <w:p w14:paraId="0482F42A">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传感器技术应用</w:t>
            </w:r>
          </w:p>
        </w:tc>
        <w:tc>
          <w:tcPr>
            <w:tcW w:w="6390" w:type="dxa"/>
            <w:vAlign w:val="center"/>
          </w:tcPr>
          <w:p w14:paraId="2BA1D0EE">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，执行本校《感器技术应用课程标准》，并与专业实际和行业发展密切结合</w:t>
            </w:r>
          </w:p>
        </w:tc>
        <w:tc>
          <w:tcPr>
            <w:tcW w:w="807" w:type="dxa"/>
            <w:vAlign w:val="center"/>
          </w:tcPr>
          <w:p w14:paraId="67A40A2C">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644D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F9435DF">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4</w:t>
            </w:r>
          </w:p>
        </w:tc>
        <w:tc>
          <w:tcPr>
            <w:tcW w:w="1592" w:type="dxa"/>
            <w:vAlign w:val="center"/>
          </w:tcPr>
          <w:p w14:paraId="67602F37">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无人机模拟飞行</w:t>
            </w:r>
          </w:p>
        </w:tc>
        <w:tc>
          <w:tcPr>
            <w:tcW w:w="6390" w:type="dxa"/>
            <w:vAlign w:val="center"/>
          </w:tcPr>
          <w:p w14:paraId="12B3EDDE">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学习和掌握无人机模拟飞行要领</w:t>
            </w:r>
          </w:p>
        </w:tc>
        <w:tc>
          <w:tcPr>
            <w:tcW w:w="807" w:type="dxa"/>
            <w:vAlign w:val="center"/>
          </w:tcPr>
          <w:p w14:paraId="308D4D49">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90</w:t>
            </w:r>
          </w:p>
        </w:tc>
      </w:tr>
      <w:tr w14:paraId="2633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BAF1D45">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5</w:t>
            </w:r>
          </w:p>
        </w:tc>
        <w:tc>
          <w:tcPr>
            <w:tcW w:w="1592" w:type="dxa"/>
            <w:vAlign w:val="center"/>
          </w:tcPr>
          <w:p w14:paraId="2852B318">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无人机飞控</w:t>
            </w:r>
          </w:p>
        </w:tc>
        <w:tc>
          <w:tcPr>
            <w:tcW w:w="6390" w:type="dxa"/>
            <w:vAlign w:val="center"/>
          </w:tcPr>
          <w:p w14:paraId="4ED3CFAF">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专业核心课程</w:t>
            </w:r>
            <w:r>
              <w:rPr>
                <w:rFonts w:hint="eastAsia" w:ascii="仿宋" w:hAnsi="仿宋" w:eastAsia="仿宋" w:cs="Times New Roman"/>
                <w:sz w:val="24"/>
                <w:szCs w:val="24"/>
              </w:rPr>
              <w:t>，执行本校《无人机飞控课程标准》，并与专业实际和行业发展密切结合</w:t>
            </w:r>
          </w:p>
        </w:tc>
        <w:tc>
          <w:tcPr>
            <w:tcW w:w="807" w:type="dxa"/>
            <w:vAlign w:val="center"/>
          </w:tcPr>
          <w:p w14:paraId="2097E252">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90</w:t>
            </w:r>
          </w:p>
        </w:tc>
      </w:tr>
      <w:tr w14:paraId="6396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FCBAB6">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6</w:t>
            </w:r>
          </w:p>
        </w:tc>
        <w:tc>
          <w:tcPr>
            <w:tcW w:w="1592" w:type="dxa"/>
            <w:vAlign w:val="center"/>
          </w:tcPr>
          <w:p w14:paraId="275CCB37">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无人机航拍</w:t>
            </w:r>
          </w:p>
        </w:tc>
        <w:tc>
          <w:tcPr>
            <w:tcW w:w="6390" w:type="dxa"/>
            <w:vAlign w:val="center"/>
          </w:tcPr>
          <w:p w14:paraId="6B8D9088">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无人机操控</w:t>
            </w:r>
            <w:r>
              <w:rPr>
                <w:rFonts w:hint="eastAsia" w:ascii="仿宋" w:hAnsi="仿宋" w:eastAsia="仿宋" w:cs="Times New Roman"/>
                <w:sz w:val="24"/>
                <w:szCs w:val="24"/>
              </w:rPr>
              <w:t>、</w:t>
            </w:r>
            <w:r>
              <w:rPr>
                <w:rFonts w:ascii="仿宋" w:hAnsi="仿宋" w:eastAsia="仿宋" w:cs="Times New Roman"/>
                <w:sz w:val="24"/>
                <w:szCs w:val="24"/>
              </w:rPr>
              <w:t>航拍</w:t>
            </w:r>
          </w:p>
        </w:tc>
        <w:tc>
          <w:tcPr>
            <w:tcW w:w="807" w:type="dxa"/>
            <w:vAlign w:val="center"/>
          </w:tcPr>
          <w:p w14:paraId="184CDA89">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bl>
    <w:p w14:paraId="52FF1C6E">
      <w:pPr>
        <w:numPr>
          <w:ilvl w:val="0"/>
          <w:numId w:val="0"/>
        </w:numPr>
        <w:jc w:val="left"/>
        <w:rPr>
          <w:rFonts w:hint="eastAsia" w:ascii="仿宋" w:hAnsi="仿宋" w:eastAsia="仿宋" w:cs="Times New Roman"/>
          <w:b/>
          <w:sz w:val="32"/>
          <w:szCs w:val="32"/>
          <w:lang w:val="en-US" w:eastAsia="zh-CN"/>
        </w:rPr>
      </w:pPr>
    </w:p>
    <w:p w14:paraId="5365A67E">
      <w:pPr>
        <w:numPr>
          <w:ilvl w:val="0"/>
          <w:numId w:val="2"/>
        </w:numPr>
        <w:jc w:val="left"/>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专业拓展课</w:t>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92"/>
        <w:gridCol w:w="6390"/>
        <w:gridCol w:w="807"/>
      </w:tblGrid>
      <w:tr w14:paraId="25F0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C9AE65A">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序号</w:t>
            </w:r>
          </w:p>
        </w:tc>
        <w:tc>
          <w:tcPr>
            <w:tcW w:w="1592" w:type="dxa"/>
            <w:vAlign w:val="center"/>
          </w:tcPr>
          <w:p w14:paraId="4125D08D">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课程名称</w:t>
            </w:r>
          </w:p>
        </w:tc>
        <w:tc>
          <w:tcPr>
            <w:tcW w:w="6390" w:type="dxa"/>
            <w:vAlign w:val="center"/>
          </w:tcPr>
          <w:p w14:paraId="45E9B17E">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主要教学内容和要求</w:t>
            </w:r>
          </w:p>
        </w:tc>
        <w:tc>
          <w:tcPr>
            <w:tcW w:w="807" w:type="dxa"/>
            <w:vAlign w:val="center"/>
          </w:tcPr>
          <w:p w14:paraId="66337E83">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参考</w:t>
            </w:r>
          </w:p>
          <w:p w14:paraId="5A172D4C">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学时</w:t>
            </w:r>
          </w:p>
        </w:tc>
      </w:tr>
      <w:tr w14:paraId="354F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1" w:type="dxa"/>
            <w:vAlign w:val="center"/>
          </w:tcPr>
          <w:p w14:paraId="09E7AD44">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1</w:t>
            </w:r>
          </w:p>
        </w:tc>
        <w:tc>
          <w:tcPr>
            <w:tcW w:w="1592" w:type="dxa"/>
            <w:shd w:val="clear" w:color="auto" w:fill="auto"/>
            <w:vAlign w:val="center"/>
          </w:tcPr>
          <w:p w14:paraId="1D46F4BF">
            <w:pPr>
              <w:tabs>
                <w:tab w:val="left" w:pos="250"/>
              </w:tabs>
              <w:kinsoku w:val="0"/>
              <w:overflowPunct w:val="0"/>
              <w:autoSpaceDE w:val="0"/>
              <w:autoSpaceDN w:val="0"/>
              <w:adjustRightInd w:val="0"/>
              <w:rPr>
                <w:rFonts w:ascii="仿宋" w:hAnsi="仿宋" w:eastAsia="仿宋" w:cs="Times New Roman"/>
                <w:kern w:val="2"/>
                <w:sz w:val="24"/>
                <w:szCs w:val="24"/>
                <w:lang w:val="en-US" w:eastAsia="zh-CN" w:bidi="ar-SA"/>
              </w:rPr>
            </w:pPr>
            <w:r>
              <w:rPr>
                <w:rFonts w:hint="eastAsia" w:ascii="仿宋" w:hAnsi="仿宋" w:eastAsia="仿宋" w:cs="Times New Roman"/>
                <w:sz w:val="24"/>
                <w:szCs w:val="24"/>
              </w:rPr>
              <w:t>无人机原理</w:t>
            </w:r>
          </w:p>
        </w:tc>
        <w:tc>
          <w:tcPr>
            <w:tcW w:w="6390" w:type="dxa"/>
            <w:shd w:val="clear" w:color="auto" w:fill="auto"/>
            <w:vAlign w:val="center"/>
          </w:tcPr>
          <w:p w14:paraId="35766B67">
            <w:pPr>
              <w:tabs>
                <w:tab w:val="left" w:pos="250"/>
              </w:tabs>
              <w:kinsoku w:val="0"/>
              <w:overflowPunct w:val="0"/>
              <w:autoSpaceDE w:val="0"/>
              <w:autoSpaceDN w:val="0"/>
              <w:adjustRightInd w:val="0"/>
              <w:rPr>
                <w:rFonts w:ascii="仿宋" w:hAnsi="仿宋" w:eastAsia="仿宋" w:cs="Times New Roman"/>
                <w:kern w:val="2"/>
                <w:sz w:val="24"/>
                <w:szCs w:val="24"/>
                <w:lang w:val="en-US" w:eastAsia="zh-CN" w:bidi="ar-SA"/>
              </w:rPr>
            </w:pPr>
            <w:r>
              <w:rPr>
                <w:rFonts w:ascii="仿宋" w:hAnsi="仿宋" w:eastAsia="仿宋" w:cs="Times New Roman"/>
                <w:sz w:val="24"/>
                <w:szCs w:val="24"/>
              </w:rPr>
              <w:t>专业核心课程</w:t>
            </w:r>
            <w:r>
              <w:rPr>
                <w:rFonts w:hint="eastAsia" w:ascii="仿宋" w:hAnsi="仿宋" w:eastAsia="仿宋" w:cs="Times New Roman"/>
                <w:sz w:val="24"/>
                <w:szCs w:val="24"/>
              </w:rPr>
              <w:t>，执行本校《无人机原理课程标准》，并与专业实际和行业发展密切结合</w:t>
            </w:r>
          </w:p>
        </w:tc>
        <w:tc>
          <w:tcPr>
            <w:tcW w:w="807" w:type="dxa"/>
            <w:shd w:val="clear" w:color="auto" w:fill="auto"/>
            <w:vAlign w:val="center"/>
          </w:tcPr>
          <w:p w14:paraId="1A198994">
            <w:pPr>
              <w:keepNext w:val="0"/>
              <w:keepLines w:val="0"/>
              <w:widowControl/>
              <w:suppressLineNumbers w:val="0"/>
              <w:jc w:val="center"/>
              <w:textAlignment w:val="center"/>
              <w:rPr>
                <w:rFonts w:ascii="仿宋" w:hAnsi="仿宋" w:eastAsia="仿宋" w:cs="Times New Roman"/>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72</w:t>
            </w:r>
          </w:p>
        </w:tc>
      </w:tr>
      <w:tr w14:paraId="52CA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51" w:type="dxa"/>
            <w:vAlign w:val="center"/>
          </w:tcPr>
          <w:p w14:paraId="2B527536">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w:t>
            </w:r>
          </w:p>
        </w:tc>
        <w:tc>
          <w:tcPr>
            <w:tcW w:w="1592" w:type="dxa"/>
            <w:vAlign w:val="center"/>
          </w:tcPr>
          <w:p w14:paraId="188DBA54">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电子检测技术</w:t>
            </w:r>
          </w:p>
        </w:tc>
        <w:tc>
          <w:tcPr>
            <w:tcW w:w="6390" w:type="dxa"/>
            <w:vAlign w:val="center"/>
          </w:tcPr>
          <w:p w14:paraId="0AD61772">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万用表、示波器等仪器仪表使用</w:t>
            </w:r>
            <w:r>
              <w:rPr>
                <w:rFonts w:ascii="仿宋" w:hAnsi="仿宋" w:eastAsia="仿宋" w:cs="Times New Roman"/>
                <w:sz w:val="24"/>
                <w:szCs w:val="24"/>
              </w:rPr>
              <w:t>，</w:t>
            </w:r>
            <w:r>
              <w:rPr>
                <w:rFonts w:hint="eastAsia" w:ascii="仿宋" w:hAnsi="仿宋" w:eastAsia="仿宋" w:cs="Times New Roman"/>
                <w:sz w:val="24"/>
                <w:szCs w:val="24"/>
              </w:rPr>
              <w:t>电路</w:t>
            </w:r>
            <w:r>
              <w:rPr>
                <w:rFonts w:ascii="仿宋" w:hAnsi="仿宋" w:eastAsia="仿宋" w:cs="Times New Roman"/>
                <w:sz w:val="24"/>
                <w:szCs w:val="24"/>
              </w:rPr>
              <w:t>分析、电路故障检修等。</w:t>
            </w:r>
          </w:p>
        </w:tc>
        <w:tc>
          <w:tcPr>
            <w:tcW w:w="807" w:type="dxa"/>
            <w:vAlign w:val="center"/>
          </w:tcPr>
          <w:p w14:paraId="0A609B5C">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1569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51" w:type="dxa"/>
            <w:vAlign w:val="center"/>
          </w:tcPr>
          <w:p w14:paraId="2C6887D6">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p>
        </w:tc>
        <w:tc>
          <w:tcPr>
            <w:tcW w:w="1592" w:type="dxa"/>
            <w:vAlign w:val="center"/>
          </w:tcPr>
          <w:p w14:paraId="305D58E0">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C语言程序设计</w:t>
            </w:r>
          </w:p>
        </w:tc>
        <w:tc>
          <w:tcPr>
            <w:tcW w:w="6390" w:type="dxa"/>
            <w:vAlign w:val="center"/>
          </w:tcPr>
          <w:p w14:paraId="2DD29EA8">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专业</w:t>
            </w:r>
            <w:r>
              <w:rPr>
                <w:rFonts w:hint="eastAsia" w:ascii="仿宋" w:hAnsi="仿宋" w:eastAsia="仿宋" w:cs="Times New Roman"/>
                <w:sz w:val="24"/>
                <w:szCs w:val="24"/>
              </w:rPr>
              <w:t>必修</w:t>
            </w:r>
            <w:r>
              <w:rPr>
                <w:rFonts w:ascii="仿宋" w:hAnsi="仿宋" w:eastAsia="仿宋" w:cs="Times New Roman"/>
                <w:sz w:val="24"/>
                <w:szCs w:val="24"/>
              </w:rPr>
              <w:t>课程</w:t>
            </w:r>
            <w:r>
              <w:rPr>
                <w:rFonts w:hint="eastAsia" w:ascii="仿宋" w:hAnsi="仿宋" w:eastAsia="仿宋" w:cs="Times New Roman"/>
                <w:sz w:val="24"/>
                <w:szCs w:val="24"/>
              </w:rPr>
              <w:t>，教学内容为C语言程序设计基础</w:t>
            </w:r>
          </w:p>
        </w:tc>
        <w:tc>
          <w:tcPr>
            <w:tcW w:w="807" w:type="dxa"/>
            <w:vAlign w:val="center"/>
          </w:tcPr>
          <w:p w14:paraId="43CA3B76">
            <w:pPr>
              <w:keepNext w:val="0"/>
              <w:keepLines w:val="0"/>
              <w:widowControl/>
              <w:suppressLineNumbers w:val="0"/>
              <w:jc w:val="center"/>
              <w:textAlignment w:val="center"/>
              <w:rPr>
                <w:rFonts w:ascii="仿宋" w:hAnsi="仿宋" w:eastAsia="仿宋" w:cs="Times New Roman"/>
                <w:sz w:val="24"/>
                <w:szCs w:val="24"/>
              </w:rPr>
            </w:pPr>
            <w:r>
              <w:rPr>
                <w:rFonts w:hint="eastAsia" w:ascii="仿宋" w:hAnsi="仿宋" w:eastAsia="仿宋" w:cs="仿宋"/>
                <w:i w:val="0"/>
                <w:iCs w:val="0"/>
                <w:color w:val="000000"/>
                <w:kern w:val="0"/>
                <w:sz w:val="24"/>
                <w:szCs w:val="24"/>
                <w:u w:val="none"/>
                <w:lang w:val="en-US" w:eastAsia="zh-CN" w:bidi="ar"/>
              </w:rPr>
              <w:t>72</w:t>
            </w:r>
          </w:p>
        </w:tc>
      </w:tr>
      <w:tr w14:paraId="350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51" w:type="dxa"/>
            <w:vAlign w:val="center"/>
          </w:tcPr>
          <w:p w14:paraId="23E0C79C">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4</w:t>
            </w:r>
          </w:p>
        </w:tc>
        <w:tc>
          <w:tcPr>
            <w:tcW w:w="1592" w:type="dxa"/>
            <w:vAlign w:val="center"/>
          </w:tcPr>
          <w:p w14:paraId="6D417F99">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零部件测绘与C</w:t>
            </w:r>
            <w:r>
              <w:rPr>
                <w:rFonts w:ascii="仿宋" w:hAnsi="仿宋" w:eastAsia="仿宋" w:cs="Times New Roman"/>
                <w:sz w:val="24"/>
                <w:szCs w:val="24"/>
              </w:rPr>
              <w:t>AD成图技术</w:t>
            </w:r>
          </w:p>
        </w:tc>
        <w:tc>
          <w:tcPr>
            <w:tcW w:w="6390" w:type="dxa"/>
            <w:vAlign w:val="center"/>
          </w:tcPr>
          <w:p w14:paraId="78AC0F80">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机械零部件测绘及C</w:t>
            </w:r>
            <w:r>
              <w:rPr>
                <w:rFonts w:ascii="仿宋" w:hAnsi="仿宋" w:eastAsia="仿宋" w:cs="Times New Roman"/>
                <w:sz w:val="24"/>
                <w:szCs w:val="24"/>
              </w:rPr>
              <w:t>AD制图</w:t>
            </w:r>
          </w:p>
        </w:tc>
        <w:tc>
          <w:tcPr>
            <w:tcW w:w="807" w:type="dxa"/>
            <w:vAlign w:val="center"/>
          </w:tcPr>
          <w:p w14:paraId="3F729E67">
            <w:pPr>
              <w:keepNext w:val="0"/>
              <w:keepLines w:val="0"/>
              <w:widowControl/>
              <w:suppressLineNumbers w:val="0"/>
              <w:jc w:val="center"/>
              <w:textAlignment w:val="center"/>
              <w:rPr>
                <w:rFonts w:hint="default" w:ascii="仿宋" w:hAnsi="仿宋" w:eastAsia="仿宋" w:cs="Times New Roman"/>
                <w:sz w:val="24"/>
                <w:szCs w:val="24"/>
                <w:lang w:val="en-US"/>
              </w:rPr>
            </w:pPr>
            <w:r>
              <w:rPr>
                <w:rFonts w:hint="eastAsia" w:ascii="仿宋" w:hAnsi="仿宋" w:eastAsia="仿宋" w:cs="仿宋"/>
                <w:i w:val="0"/>
                <w:iCs w:val="0"/>
                <w:color w:val="000000"/>
                <w:kern w:val="0"/>
                <w:sz w:val="24"/>
                <w:szCs w:val="24"/>
                <w:u w:val="none"/>
                <w:lang w:val="en-US" w:eastAsia="zh-CN" w:bidi="ar"/>
              </w:rPr>
              <w:t>108</w:t>
            </w:r>
          </w:p>
        </w:tc>
      </w:tr>
      <w:tr w14:paraId="0F69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51" w:type="dxa"/>
            <w:vAlign w:val="center"/>
          </w:tcPr>
          <w:p w14:paraId="20AD608F">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5</w:t>
            </w:r>
          </w:p>
        </w:tc>
        <w:tc>
          <w:tcPr>
            <w:tcW w:w="1592" w:type="dxa"/>
            <w:vAlign w:val="center"/>
          </w:tcPr>
          <w:p w14:paraId="7B17BD7A">
            <w:pPr>
              <w:tabs>
                <w:tab w:val="left" w:pos="250"/>
              </w:tabs>
              <w:kinsoku w:val="0"/>
              <w:overflowPunct w:val="0"/>
              <w:autoSpaceDE w:val="0"/>
              <w:autoSpaceDN w:val="0"/>
              <w:adjustRightInd w:val="0"/>
              <w:rPr>
                <w:rFonts w:ascii="仿宋" w:hAnsi="仿宋" w:eastAsia="仿宋" w:cs="Times New Roman"/>
                <w:sz w:val="24"/>
                <w:szCs w:val="24"/>
              </w:rPr>
            </w:pPr>
            <w:r>
              <w:rPr>
                <w:rFonts w:hint="eastAsia" w:ascii="仿宋" w:hAnsi="仿宋" w:eastAsia="仿宋" w:cs="Times New Roman"/>
                <w:sz w:val="24"/>
                <w:szCs w:val="24"/>
              </w:rPr>
              <w:t>影视后期制作</w:t>
            </w:r>
          </w:p>
        </w:tc>
        <w:tc>
          <w:tcPr>
            <w:tcW w:w="6390" w:type="dxa"/>
            <w:vAlign w:val="center"/>
          </w:tcPr>
          <w:p w14:paraId="7C20033C">
            <w:pPr>
              <w:tabs>
                <w:tab w:val="left" w:pos="250"/>
              </w:tabs>
              <w:kinsoku w:val="0"/>
              <w:overflowPunct w:val="0"/>
              <w:autoSpaceDE w:val="0"/>
              <w:autoSpaceDN w:val="0"/>
              <w:adjustRightInd w:val="0"/>
              <w:rPr>
                <w:rFonts w:ascii="仿宋" w:hAnsi="仿宋" w:eastAsia="仿宋" w:cs="Times New Roman"/>
                <w:sz w:val="24"/>
                <w:szCs w:val="24"/>
              </w:rPr>
            </w:pPr>
            <w:r>
              <w:rPr>
                <w:rFonts w:ascii="仿宋" w:hAnsi="仿宋" w:eastAsia="仿宋" w:cs="Times New Roman"/>
                <w:sz w:val="24"/>
                <w:szCs w:val="24"/>
              </w:rPr>
              <w:t>对拍摄完成的图像和声音进行剪辑</w:t>
            </w:r>
            <w:r>
              <w:rPr>
                <w:rFonts w:hint="eastAsia" w:ascii="仿宋" w:hAnsi="仿宋" w:eastAsia="仿宋" w:cs="Times New Roman"/>
                <w:sz w:val="24"/>
                <w:szCs w:val="24"/>
              </w:rPr>
              <w:t>、</w:t>
            </w:r>
            <w:r>
              <w:rPr>
                <w:rFonts w:ascii="仿宋" w:hAnsi="仿宋" w:eastAsia="仿宋" w:cs="Times New Roman"/>
                <w:sz w:val="24"/>
                <w:szCs w:val="24"/>
              </w:rPr>
              <w:t>编辑</w:t>
            </w:r>
            <w:r>
              <w:rPr>
                <w:rFonts w:hint="eastAsia" w:ascii="仿宋" w:hAnsi="仿宋" w:eastAsia="仿宋" w:cs="Times New Roman"/>
                <w:sz w:val="24"/>
                <w:szCs w:val="24"/>
              </w:rPr>
              <w:t>、</w:t>
            </w:r>
            <w:r>
              <w:rPr>
                <w:rFonts w:ascii="仿宋" w:hAnsi="仿宋" w:eastAsia="仿宋" w:cs="Times New Roman"/>
                <w:sz w:val="24"/>
                <w:szCs w:val="24"/>
              </w:rPr>
              <w:t>对接</w:t>
            </w:r>
            <w:r>
              <w:rPr>
                <w:rFonts w:hint="eastAsia" w:ascii="仿宋" w:hAnsi="仿宋" w:eastAsia="仿宋" w:cs="Times New Roman"/>
                <w:sz w:val="24"/>
                <w:szCs w:val="24"/>
              </w:rPr>
              <w:t>、</w:t>
            </w:r>
            <w:r>
              <w:rPr>
                <w:rFonts w:ascii="仿宋" w:hAnsi="仿宋" w:eastAsia="仿宋" w:cs="Times New Roman"/>
                <w:sz w:val="24"/>
                <w:szCs w:val="24"/>
              </w:rPr>
              <w:t>添加文字等处理</w:t>
            </w:r>
            <w:r>
              <w:rPr>
                <w:rFonts w:hint="eastAsia" w:ascii="仿宋" w:hAnsi="仿宋" w:eastAsia="仿宋" w:cs="Times New Roman"/>
                <w:sz w:val="24"/>
                <w:szCs w:val="24"/>
              </w:rPr>
              <w:t>。</w:t>
            </w:r>
          </w:p>
        </w:tc>
        <w:tc>
          <w:tcPr>
            <w:tcW w:w="807" w:type="dxa"/>
            <w:vAlign w:val="center"/>
          </w:tcPr>
          <w:p w14:paraId="184921AB">
            <w:pPr>
              <w:tabs>
                <w:tab w:val="left" w:pos="250"/>
              </w:tabs>
              <w:kinsoku w:val="0"/>
              <w:overflowPunct w:val="0"/>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r w14:paraId="2D55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51" w:type="dxa"/>
            <w:vAlign w:val="center"/>
          </w:tcPr>
          <w:p w14:paraId="711EC454">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6</w:t>
            </w:r>
          </w:p>
        </w:tc>
        <w:tc>
          <w:tcPr>
            <w:tcW w:w="1592" w:type="dxa"/>
            <w:vAlign w:val="center"/>
          </w:tcPr>
          <w:p w14:paraId="058A1FB5">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无人机操作应用</w:t>
            </w:r>
            <w:r>
              <w:rPr>
                <w:rFonts w:hint="eastAsia" w:ascii="仿宋" w:hAnsi="仿宋" w:eastAsia="仿宋" w:cs="Times New Roman"/>
                <w:sz w:val="24"/>
                <w:szCs w:val="24"/>
              </w:rPr>
              <w:t>（1+</w:t>
            </w:r>
            <w:r>
              <w:rPr>
                <w:rFonts w:ascii="仿宋" w:hAnsi="仿宋" w:eastAsia="仿宋" w:cs="Times New Roman"/>
                <w:sz w:val="24"/>
                <w:szCs w:val="24"/>
              </w:rPr>
              <w:t>X</w:t>
            </w:r>
            <w:r>
              <w:rPr>
                <w:rFonts w:hint="eastAsia" w:ascii="仿宋" w:hAnsi="仿宋" w:eastAsia="仿宋" w:cs="Times New Roman"/>
                <w:sz w:val="24"/>
                <w:szCs w:val="24"/>
              </w:rPr>
              <w:t>）</w:t>
            </w:r>
          </w:p>
        </w:tc>
        <w:tc>
          <w:tcPr>
            <w:tcW w:w="6390" w:type="dxa"/>
            <w:vAlign w:val="center"/>
          </w:tcPr>
          <w:p w14:paraId="0FC20A88">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执行大疆公司制定的《无人机操作应用实训规程》，并与专业实际和行业发展密切结合</w:t>
            </w:r>
          </w:p>
        </w:tc>
        <w:tc>
          <w:tcPr>
            <w:tcW w:w="807" w:type="dxa"/>
            <w:vAlign w:val="center"/>
          </w:tcPr>
          <w:p w14:paraId="07E56ED7">
            <w:pPr>
              <w:tabs>
                <w:tab w:val="left" w:pos="250"/>
              </w:tabs>
              <w:kinsoku w:val="0"/>
              <w:overflowPunct w:val="0"/>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r w14:paraId="1479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51" w:type="dxa"/>
            <w:vAlign w:val="center"/>
          </w:tcPr>
          <w:p w14:paraId="6CCF79D2">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7</w:t>
            </w:r>
          </w:p>
        </w:tc>
        <w:tc>
          <w:tcPr>
            <w:tcW w:w="1592" w:type="dxa"/>
            <w:vAlign w:val="center"/>
          </w:tcPr>
          <w:p w14:paraId="62BD1E29">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电机控制技术</w:t>
            </w:r>
          </w:p>
        </w:tc>
        <w:tc>
          <w:tcPr>
            <w:tcW w:w="6390" w:type="dxa"/>
            <w:vAlign w:val="center"/>
          </w:tcPr>
          <w:p w14:paraId="7A1B2F71">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直流电机运行、控制及调速等</w:t>
            </w:r>
          </w:p>
        </w:tc>
        <w:tc>
          <w:tcPr>
            <w:tcW w:w="807" w:type="dxa"/>
            <w:vAlign w:val="center"/>
          </w:tcPr>
          <w:p w14:paraId="4D5DBECE">
            <w:pPr>
              <w:tabs>
                <w:tab w:val="left" w:pos="250"/>
              </w:tabs>
              <w:kinsoku w:val="0"/>
              <w:overflowPunct w:val="0"/>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r w14:paraId="6D37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1" w:type="dxa"/>
            <w:vAlign w:val="center"/>
          </w:tcPr>
          <w:p w14:paraId="07965256">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8</w:t>
            </w:r>
          </w:p>
        </w:tc>
        <w:tc>
          <w:tcPr>
            <w:tcW w:w="1592" w:type="dxa"/>
            <w:vAlign w:val="center"/>
          </w:tcPr>
          <w:p w14:paraId="3402E00B">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钳工实习</w:t>
            </w:r>
          </w:p>
        </w:tc>
        <w:tc>
          <w:tcPr>
            <w:tcW w:w="6390" w:type="dxa"/>
            <w:vAlign w:val="center"/>
          </w:tcPr>
          <w:p w14:paraId="2908CF01">
            <w:pPr>
              <w:tabs>
                <w:tab w:val="left" w:pos="250"/>
              </w:tabs>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其他课程停课</w:t>
            </w:r>
            <w:r>
              <w:rPr>
                <w:rFonts w:hint="eastAsia" w:ascii="仿宋" w:hAnsi="仿宋" w:eastAsia="仿宋" w:cs="Times New Roman"/>
                <w:sz w:val="24"/>
                <w:szCs w:val="24"/>
              </w:rPr>
              <w:t>，</w:t>
            </w:r>
            <w:r>
              <w:rPr>
                <w:rFonts w:ascii="仿宋" w:hAnsi="仿宋" w:eastAsia="仿宋" w:cs="Times New Roman"/>
                <w:sz w:val="24"/>
                <w:szCs w:val="24"/>
              </w:rPr>
              <w:t>专项实训</w:t>
            </w:r>
          </w:p>
        </w:tc>
        <w:tc>
          <w:tcPr>
            <w:tcW w:w="807" w:type="dxa"/>
            <w:vAlign w:val="center"/>
          </w:tcPr>
          <w:p w14:paraId="0217746A">
            <w:pPr>
              <w:tabs>
                <w:tab w:val="left" w:pos="250"/>
              </w:tabs>
              <w:kinsoku w:val="0"/>
              <w:overflowPunct w:val="0"/>
              <w:autoSpaceDE w:val="0"/>
              <w:autoSpaceDN w:val="0"/>
              <w:adjustRightIn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w:t>
            </w:r>
          </w:p>
          <w:p w14:paraId="144939A6">
            <w:pPr>
              <w:tabs>
                <w:tab w:val="left" w:pos="250"/>
              </w:tabs>
              <w:kinsoku w:val="0"/>
              <w:overflowPunct w:val="0"/>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（2周）</w:t>
            </w:r>
          </w:p>
        </w:tc>
      </w:tr>
      <w:tr w14:paraId="66C9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1" w:type="dxa"/>
            <w:vAlign w:val="center"/>
          </w:tcPr>
          <w:p w14:paraId="0E712D20">
            <w:pPr>
              <w:tabs>
                <w:tab w:val="left" w:pos="250"/>
              </w:tabs>
              <w:kinsoku w:val="0"/>
              <w:overflowPunct w:val="0"/>
              <w:autoSpaceDE w:val="0"/>
              <w:autoSpaceDN w:val="0"/>
              <w:adjustRightInd w:val="0"/>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9</w:t>
            </w:r>
          </w:p>
        </w:tc>
        <w:tc>
          <w:tcPr>
            <w:tcW w:w="1592" w:type="dxa"/>
            <w:vAlign w:val="center"/>
          </w:tcPr>
          <w:p w14:paraId="73487BF6">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职业资格鉴定</w:t>
            </w:r>
          </w:p>
        </w:tc>
        <w:tc>
          <w:tcPr>
            <w:tcW w:w="6390" w:type="dxa"/>
            <w:vAlign w:val="center"/>
          </w:tcPr>
          <w:p w14:paraId="5B68F7B7">
            <w:pPr>
              <w:tabs>
                <w:tab w:val="left" w:pos="250"/>
              </w:tabs>
              <w:kinsoku w:val="0"/>
              <w:overflowPunct w:val="0"/>
              <w:autoSpaceDE w:val="0"/>
              <w:autoSpaceDN w:val="0"/>
              <w:adjustRightInd w:val="0"/>
              <w:jc w:val="left"/>
              <w:rPr>
                <w:rFonts w:ascii="仿宋" w:hAnsi="仿宋" w:eastAsia="仿宋" w:cs="Times New Roman"/>
                <w:sz w:val="24"/>
                <w:szCs w:val="24"/>
              </w:rPr>
            </w:pPr>
            <w:r>
              <w:rPr>
                <w:rFonts w:hint="eastAsia" w:ascii="仿宋" w:hAnsi="仿宋" w:eastAsia="仿宋" w:cs="Times New Roman"/>
                <w:sz w:val="24"/>
                <w:szCs w:val="24"/>
              </w:rPr>
              <w:t>电工、钳工或无人机</w:t>
            </w:r>
            <w:r>
              <w:rPr>
                <w:rFonts w:ascii="仿宋" w:hAnsi="仿宋" w:eastAsia="仿宋" w:cs="Times New Roman"/>
                <w:sz w:val="24"/>
                <w:szCs w:val="24"/>
              </w:rPr>
              <w:t>操作资格证</w:t>
            </w:r>
            <w:r>
              <w:rPr>
                <w:rFonts w:hint="eastAsia" w:ascii="仿宋" w:hAnsi="仿宋" w:eastAsia="仿宋" w:cs="Times New Roman"/>
                <w:sz w:val="24"/>
                <w:szCs w:val="24"/>
              </w:rPr>
              <w:t>，经考核取得相关国家职业资格证书。</w:t>
            </w:r>
          </w:p>
        </w:tc>
        <w:tc>
          <w:tcPr>
            <w:tcW w:w="807" w:type="dxa"/>
            <w:vAlign w:val="center"/>
          </w:tcPr>
          <w:p w14:paraId="1C05986C">
            <w:pPr>
              <w:tabs>
                <w:tab w:val="left" w:pos="250"/>
              </w:tabs>
              <w:kinsoku w:val="0"/>
              <w:overflowPunct w:val="0"/>
              <w:autoSpaceDE w:val="0"/>
              <w:autoSpaceDN w:val="0"/>
              <w:adjustRightInd w:val="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bl>
    <w:p w14:paraId="52240D04">
      <w:pPr>
        <w:numPr>
          <w:ilvl w:val="0"/>
          <w:numId w:val="0"/>
        </w:numPr>
        <w:jc w:val="left"/>
        <w:rPr>
          <w:rFonts w:hint="eastAsia" w:ascii="仿宋" w:hAnsi="仿宋" w:eastAsia="仿宋" w:cs="Times New Roman"/>
          <w:b/>
          <w:sz w:val="32"/>
          <w:szCs w:val="32"/>
          <w:lang w:val="en-US" w:eastAsia="zh-CN"/>
        </w:rPr>
      </w:pPr>
    </w:p>
    <w:p w14:paraId="54F0DD50">
      <w:pPr>
        <w:spacing w:line="360" w:lineRule="auto"/>
        <w:rPr>
          <w:rFonts w:ascii="仿宋" w:hAnsi="仿宋" w:eastAsia="仿宋" w:cs="Times New Roman"/>
          <w:b/>
          <w:bCs/>
          <w:sz w:val="32"/>
          <w:szCs w:val="32"/>
        </w:rPr>
      </w:pPr>
      <w:r>
        <w:rPr>
          <w:rFonts w:hint="eastAsia" w:ascii="仿宋" w:hAnsi="仿宋" w:eastAsia="仿宋" w:cs="Times New Roman"/>
          <w:b/>
          <w:bCs/>
          <w:sz w:val="32"/>
          <w:szCs w:val="32"/>
          <w:lang w:val="en-US" w:eastAsia="zh-CN"/>
        </w:rPr>
        <w:t>4</w:t>
      </w:r>
      <w:r>
        <w:rPr>
          <w:rFonts w:hint="eastAsia" w:ascii="仿宋" w:hAnsi="仿宋" w:eastAsia="仿宋" w:cs="Times New Roman"/>
          <w:b/>
          <w:bCs/>
          <w:sz w:val="32"/>
          <w:szCs w:val="32"/>
        </w:rPr>
        <w:t>.专业选修课</w:t>
      </w:r>
    </w:p>
    <w:p w14:paraId="05002332">
      <w:pPr>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遥感技术、图形图像处理、机器人技术、GPS定位技术等。</w:t>
      </w:r>
    </w:p>
    <w:p w14:paraId="1328AD6F">
      <w:pPr>
        <w:spacing w:line="360" w:lineRule="auto"/>
        <w:rPr>
          <w:rFonts w:ascii="仿宋" w:hAnsi="仿宋" w:eastAsia="仿宋" w:cs="Times New Roman"/>
          <w:b/>
          <w:bCs/>
          <w:sz w:val="32"/>
          <w:szCs w:val="32"/>
        </w:rPr>
      </w:pPr>
      <w:r>
        <w:rPr>
          <w:rFonts w:hint="eastAsia" w:ascii="仿宋" w:hAnsi="仿宋" w:eastAsia="仿宋" w:cs="Times New Roman"/>
          <w:b/>
          <w:bCs/>
          <w:sz w:val="32"/>
          <w:szCs w:val="32"/>
          <w:lang w:val="en-US" w:eastAsia="zh-CN"/>
        </w:rPr>
        <w:t>5</w:t>
      </w:r>
      <w:r>
        <w:rPr>
          <w:rFonts w:hint="eastAsia" w:ascii="仿宋" w:hAnsi="仿宋" w:eastAsia="仿宋" w:cs="Times New Roman"/>
          <w:b/>
          <w:bCs/>
          <w:sz w:val="32"/>
          <w:szCs w:val="32"/>
        </w:rPr>
        <w:t>.顶岗实习</w:t>
      </w:r>
    </w:p>
    <w:p w14:paraId="013F573F">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根据教育部、财政部关于《中等职业学校学生实习管理办法》的规定和要求，本专业安排1至2个</w:t>
      </w:r>
      <w:r>
        <w:rPr>
          <w:rFonts w:ascii="仿宋" w:hAnsi="仿宋" w:eastAsia="仿宋" w:cs="Times New Roman"/>
          <w:sz w:val="32"/>
          <w:szCs w:val="32"/>
        </w:rPr>
        <w:t>学期</w:t>
      </w:r>
      <w:r>
        <w:rPr>
          <w:rFonts w:hint="eastAsia" w:ascii="仿宋" w:hAnsi="仿宋" w:eastAsia="仿宋" w:cs="Times New Roman"/>
          <w:sz w:val="32"/>
          <w:szCs w:val="32"/>
        </w:rPr>
        <w:t>顶岗实习</w:t>
      </w:r>
      <w:r>
        <w:rPr>
          <w:rFonts w:ascii="仿宋" w:hAnsi="仿宋" w:eastAsia="仿宋" w:cs="Times New Roman"/>
          <w:sz w:val="32"/>
          <w:szCs w:val="32"/>
        </w:rPr>
        <w:t>。</w:t>
      </w:r>
      <w:r>
        <w:rPr>
          <w:rFonts w:hint="eastAsia" w:ascii="仿宋" w:hAnsi="仿宋" w:eastAsia="仿宋" w:cs="Times New Roman"/>
          <w:sz w:val="32"/>
          <w:szCs w:val="32"/>
        </w:rPr>
        <w:t>尽可能安排</w:t>
      </w:r>
      <w:r>
        <w:rPr>
          <w:rFonts w:ascii="仿宋" w:hAnsi="仿宋" w:eastAsia="仿宋" w:cs="Times New Roman"/>
          <w:sz w:val="32"/>
          <w:szCs w:val="32"/>
        </w:rPr>
        <w:t>到</w:t>
      </w:r>
      <w:r>
        <w:rPr>
          <w:rFonts w:hint="eastAsia" w:ascii="仿宋" w:hAnsi="仿宋" w:eastAsia="仿宋" w:cs="Times New Roman"/>
          <w:sz w:val="32"/>
          <w:szCs w:val="32"/>
        </w:rPr>
        <w:t>专业</w:t>
      </w:r>
      <w:r>
        <w:rPr>
          <w:rFonts w:ascii="仿宋" w:hAnsi="仿宋" w:eastAsia="仿宋" w:cs="Times New Roman"/>
          <w:sz w:val="32"/>
          <w:szCs w:val="32"/>
        </w:rPr>
        <w:t>对口企业</w:t>
      </w:r>
      <w:r>
        <w:rPr>
          <w:rFonts w:hint="eastAsia" w:ascii="仿宋" w:hAnsi="仿宋" w:eastAsia="仿宋" w:cs="Times New Roman"/>
          <w:sz w:val="32"/>
          <w:szCs w:val="32"/>
        </w:rPr>
        <w:t>或</w:t>
      </w:r>
      <w:r>
        <w:rPr>
          <w:rFonts w:ascii="仿宋" w:hAnsi="仿宋" w:eastAsia="仿宋" w:cs="Times New Roman"/>
          <w:sz w:val="32"/>
          <w:szCs w:val="32"/>
        </w:rPr>
        <w:t>相关企业顶岗实习。</w:t>
      </w:r>
    </w:p>
    <w:p w14:paraId="1D854318">
      <w:pPr>
        <w:spacing w:line="360" w:lineRule="auto"/>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七、教学进程总体</w:t>
      </w:r>
      <w:r>
        <w:rPr>
          <w:rFonts w:ascii="仿宋" w:hAnsi="仿宋" w:eastAsia="仿宋" w:cs="Times New Roman"/>
          <w:b/>
          <w:bCs/>
          <w:sz w:val="32"/>
          <w:szCs w:val="32"/>
        </w:rPr>
        <w:t>安排</w:t>
      </w:r>
    </w:p>
    <w:p w14:paraId="250D7941">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 xml:space="preserve"> (</w:t>
      </w:r>
      <w:r>
        <w:rPr>
          <w:rFonts w:ascii="仿宋" w:hAnsi="仿宋" w:eastAsia="仿宋" w:cs="Times New Roman"/>
          <w:b/>
          <w:sz w:val="32"/>
          <w:szCs w:val="32"/>
        </w:rPr>
        <w:t>—</w:t>
      </w:r>
      <w:r>
        <w:rPr>
          <w:rFonts w:hint="eastAsia" w:ascii="仿宋" w:hAnsi="仿宋" w:eastAsia="仿宋" w:cs="Times New Roman"/>
          <w:b/>
          <w:sz w:val="32"/>
          <w:szCs w:val="32"/>
        </w:rPr>
        <w:t>)基本要求</w:t>
      </w:r>
    </w:p>
    <w:p w14:paraId="4E5BA299">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每学年教学周为40周（含复习考试）</w:t>
      </w:r>
      <w:r>
        <w:rPr>
          <w:rFonts w:hint="eastAsia" w:ascii="仿宋" w:hAnsi="仿宋" w:eastAsia="仿宋" w:cs="Times New Roman"/>
          <w:sz w:val="32"/>
          <w:szCs w:val="32"/>
          <w:lang w:eastAsia="zh-CN"/>
        </w:rPr>
        <w:t>，</w:t>
      </w:r>
      <w:r>
        <w:rPr>
          <w:rFonts w:hint="eastAsia" w:ascii="仿宋" w:hAnsi="仿宋" w:eastAsia="仿宋"/>
          <w:sz w:val="32"/>
          <w:szCs w:val="32"/>
        </w:rPr>
        <w:t>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年总学时数为</w:t>
      </w:r>
      <w:r>
        <w:rPr>
          <w:rFonts w:ascii="仿宋" w:hAnsi="仿宋" w:eastAsia="仿宋"/>
          <w:sz w:val="32"/>
          <w:szCs w:val="32"/>
        </w:rPr>
        <w:t>3000-3400</w:t>
      </w:r>
      <w:r>
        <w:rPr>
          <w:rFonts w:hint="eastAsia" w:ascii="仿宋" w:hAnsi="仿宋" w:eastAsia="仿宋"/>
          <w:sz w:val="32"/>
          <w:szCs w:val="32"/>
        </w:rPr>
        <w:t>。课程开设顺序和周学时安排，根据学校实际情况调整。</w:t>
      </w:r>
    </w:p>
    <w:p w14:paraId="41C817E2">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14:paraId="25DF157D">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，在确保学生实习总量的前提下，根据实际需要集中或分阶段安排实习时间，行业企业认知实习应安排在第一学年。</w:t>
      </w:r>
    </w:p>
    <w:p w14:paraId="7467C326">
      <w:pPr>
        <w:spacing w:line="360" w:lineRule="auto"/>
        <w:ind w:firstLine="480" w:firstLineChars="150"/>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14:paraId="662E52E8">
      <w:pPr>
        <w:numPr>
          <w:ilvl w:val="0"/>
          <w:numId w:val="3"/>
        </w:numPr>
        <w:spacing w:line="360" w:lineRule="auto"/>
        <w:ind w:left="-242" w:firstLine="643" w:firstLineChars="200"/>
        <w:rPr>
          <w:rFonts w:hint="eastAsia" w:ascii="仿宋" w:hAnsi="仿宋" w:eastAsia="仿宋"/>
          <w:b/>
          <w:sz w:val="32"/>
          <w:szCs w:val="32"/>
        </w:rPr>
      </w:pPr>
      <w:r>
        <w:rPr>
          <w:rFonts w:hint="eastAsia" w:ascii="仿宋" w:hAnsi="仿宋" w:eastAsia="仿宋"/>
          <w:b/>
          <w:sz w:val="32"/>
          <w:szCs w:val="32"/>
        </w:rPr>
        <w:t>教学进程安排</w:t>
      </w:r>
    </w:p>
    <w:p w14:paraId="5869E935">
      <w:pPr>
        <w:numPr>
          <w:ilvl w:val="0"/>
          <w:numId w:val="0"/>
        </w:numPr>
        <w:spacing w:line="360" w:lineRule="auto"/>
        <w:ind w:leftChars="200"/>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详见附录：</w:t>
      </w:r>
      <w:r>
        <w:rPr>
          <w:rFonts w:hint="eastAsia" w:ascii="仿宋" w:hAnsi="仿宋" w:eastAsia="仿宋"/>
          <w:bCs/>
          <w:sz w:val="32"/>
          <w:szCs w:val="32"/>
        </w:rPr>
        <w:t>无人机操控与维护专业教学进程安排表</w:t>
      </w:r>
    </w:p>
    <w:p w14:paraId="67CDCF3E">
      <w:pPr>
        <w:spacing w:line="360" w:lineRule="auto"/>
        <w:ind w:left="-242" w:firstLine="643" w:firstLineChars="200"/>
        <w:rPr>
          <w:rFonts w:ascii="仿宋" w:hAnsi="仿宋" w:eastAsia="仿宋" w:cs="Times New Roman"/>
          <w:b/>
          <w:sz w:val="32"/>
          <w:szCs w:val="32"/>
        </w:rPr>
      </w:pPr>
      <w:r>
        <w:rPr>
          <w:rFonts w:hint="eastAsia" w:ascii="仿宋" w:hAnsi="仿宋" w:eastAsia="仿宋" w:cs="Times New Roman"/>
          <w:b/>
          <w:sz w:val="32"/>
          <w:szCs w:val="32"/>
        </w:rPr>
        <w:t>八、实施保障</w:t>
      </w:r>
    </w:p>
    <w:p w14:paraId="4C9D7502">
      <w:pPr>
        <w:spacing w:line="360" w:lineRule="auto"/>
        <w:ind w:left="-242" w:firstLine="643" w:firstLineChars="200"/>
        <w:rPr>
          <w:rFonts w:ascii="仿宋" w:hAnsi="仿宋" w:eastAsia="仿宋" w:cs="Times New Roman"/>
          <w:b/>
          <w:sz w:val="32"/>
          <w:szCs w:val="32"/>
        </w:rPr>
      </w:pPr>
      <w:r>
        <w:rPr>
          <w:rFonts w:ascii="仿宋" w:hAnsi="仿宋" w:eastAsia="仿宋" w:cs="Times New Roman"/>
          <w:b/>
          <w:sz w:val="32"/>
          <w:szCs w:val="32"/>
        </w:rPr>
        <w:t>(—)</w:t>
      </w:r>
      <w:r>
        <w:rPr>
          <w:rFonts w:hint="eastAsia" w:ascii="仿宋" w:hAnsi="仿宋" w:eastAsia="仿宋" w:cs="Times New Roman"/>
          <w:b/>
          <w:sz w:val="32"/>
          <w:szCs w:val="32"/>
        </w:rPr>
        <w:t>师资队伍</w:t>
      </w:r>
    </w:p>
    <w:p w14:paraId="1AAF169D">
      <w:pPr>
        <w:spacing w:line="360" w:lineRule="auto"/>
        <w:ind w:left="-242" w:firstLine="640" w:firstLineChars="200"/>
        <w:rPr>
          <w:rFonts w:ascii="仿宋" w:hAnsi="仿宋" w:eastAsia="仿宋" w:cs="Times New Roman"/>
          <w:sz w:val="32"/>
          <w:szCs w:val="32"/>
        </w:rPr>
      </w:pPr>
      <w:r>
        <w:rPr>
          <w:rFonts w:hint="eastAsia" w:ascii="仿宋" w:hAnsi="仿宋" w:eastAsia="仿宋" w:cs="Times New Roman"/>
          <w:sz w:val="32"/>
          <w:szCs w:val="32"/>
        </w:rPr>
        <w:t>根据教育部颁布的《中等职业学校教师专业标准》和《中等职业学校设置标准》的有关规定，进行教师队伍建设，合理配置教师资源。本专业教师学历职称结构合理，配备具有相关专业中级以上专业技术职务的专任教师</w:t>
      </w:r>
      <w:r>
        <w:rPr>
          <w:rFonts w:ascii="仿宋" w:hAnsi="仿宋" w:eastAsia="仿宋" w:cs="Times New Roman"/>
          <w:sz w:val="32"/>
          <w:szCs w:val="32"/>
        </w:rPr>
        <w:t xml:space="preserve"> 9</w:t>
      </w:r>
      <w:r>
        <w:rPr>
          <w:rFonts w:hint="eastAsia" w:ascii="仿宋" w:hAnsi="仿宋" w:eastAsia="仿宋" w:cs="Times New Roman"/>
          <w:sz w:val="32"/>
          <w:szCs w:val="32"/>
        </w:rPr>
        <w:t>人；建立“双师型”专业教师团队，其中“双师型“教师1</w:t>
      </w:r>
      <w:r>
        <w:rPr>
          <w:rFonts w:ascii="仿宋" w:hAnsi="仿宋" w:eastAsia="仿宋" w:cs="Times New Roman"/>
          <w:sz w:val="32"/>
          <w:szCs w:val="32"/>
        </w:rPr>
        <w:t>1人</w:t>
      </w:r>
      <w:r>
        <w:rPr>
          <w:rFonts w:hint="eastAsia" w:ascii="仿宋" w:hAnsi="仿宋" w:eastAsia="仿宋" w:cs="Times New Roman"/>
          <w:sz w:val="32"/>
          <w:szCs w:val="32"/>
        </w:rPr>
        <w:t>，占比</w:t>
      </w:r>
      <w:r>
        <w:rPr>
          <w:rFonts w:ascii="仿宋" w:hAnsi="仿宋" w:eastAsia="仿宋" w:cs="Times New Roman"/>
          <w:sz w:val="32"/>
          <w:szCs w:val="32"/>
        </w:rPr>
        <w:t xml:space="preserve">78%; </w:t>
      </w:r>
      <w:r>
        <w:rPr>
          <w:rFonts w:hint="eastAsia" w:ascii="仿宋" w:hAnsi="仿宋" w:eastAsia="仿宋" w:cs="Times New Roman"/>
          <w:sz w:val="32"/>
          <w:szCs w:val="32"/>
        </w:rPr>
        <w:t>桂林市专业带头人2人。</w:t>
      </w:r>
    </w:p>
    <w:p w14:paraId="378BF0D5">
      <w:pPr>
        <w:spacing w:line="360" w:lineRule="auto"/>
        <w:ind w:left="-242" w:firstLine="640" w:firstLineChars="200"/>
        <w:rPr>
          <w:rFonts w:ascii="仿宋" w:hAnsi="仿宋" w:eastAsia="仿宋" w:cs="Times New Roman"/>
          <w:sz w:val="32"/>
          <w:szCs w:val="32"/>
        </w:rPr>
      </w:pPr>
      <w:r>
        <w:rPr>
          <w:rFonts w:ascii="仿宋" w:hAnsi="仿宋" w:eastAsia="仿宋" w:cs="Times New Roman"/>
          <w:sz w:val="32"/>
          <w:szCs w:val="32"/>
        </w:rPr>
        <w:t>专业师资情况表</w:t>
      </w:r>
    </w:p>
    <w:p w14:paraId="566B79C6">
      <w:pPr>
        <w:spacing w:line="360" w:lineRule="auto"/>
        <w:ind w:left="-242" w:firstLine="643"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教学设施</w:t>
      </w:r>
    </w:p>
    <w:p w14:paraId="5A328703">
      <w:pPr>
        <w:spacing w:line="360" w:lineRule="auto"/>
        <w:ind w:left="-242"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校内实训室</w:t>
      </w:r>
    </w:p>
    <w:p w14:paraId="017210C3">
      <w:pPr>
        <w:spacing w:line="360" w:lineRule="auto"/>
        <w:ind w:left="-242" w:firstLine="640" w:firstLineChars="200"/>
        <w:rPr>
          <w:rFonts w:ascii="仿宋" w:hAnsi="仿宋" w:eastAsia="仿宋"/>
          <w:sz w:val="32"/>
          <w:szCs w:val="32"/>
        </w:rPr>
      </w:pPr>
      <w:r>
        <w:rPr>
          <w:rFonts w:hint="eastAsia" w:ascii="仿宋" w:hAnsi="仿宋" w:eastAsia="仿宋"/>
          <w:sz w:val="32"/>
          <w:szCs w:val="32"/>
        </w:rPr>
        <w:t>本专业校内实训实习应配备钳工实训室、机械加工实训室、电工电子实训室等实训室，主要工具和设施设备的名称及数量见下表。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9"/>
        <w:gridCol w:w="4385"/>
        <w:gridCol w:w="992"/>
        <w:gridCol w:w="740"/>
      </w:tblGrid>
      <w:tr w14:paraId="28E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474EBF1E">
            <w:pPr>
              <w:jc w:val="center"/>
              <w:rPr>
                <w:rFonts w:ascii="仿宋" w:hAnsi="仿宋" w:eastAsia="仿宋" w:cs="Times New Roman"/>
                <w:kern w:val="0"/>
                <w:sz w:val="24"/>
                <w:szCs w:val="24"/>
              </w:rPr>
            </w:pPr>
            <w:r>
              <w:rPr>
                <w:rFonts w:ascii="仿宋" w:hAnsi="仿宋" w:eastAsia="仿宋" w:cs="Times New Roman"/>
                <w:kern w:val="0"/>
                <w:sz w:val="24"/>
                <w:szCs w:val="24"/>
              </w:rPr>
              <w:t>序号</w:t>
            </w:r>
          </w:p>
        </w:tc>
        <w:tc>
          <w:tcPr>
            <w:tcW w:w="2419" w:type="dxa"/>
            <w:vMerge w:val="restart"/>
            <w:vAlign w:val="center"/>
          </w:tcPr>
          <w:p w14:paraId="67B32413">
            <w:pPr>
              <w:jc w:val="center"/>
              <w:rPr>
                <w:rFonts w:ascii="仿宋" w:hAnsi="仿宋" w:eastAsia="仿宋" w:cs="Times New Roman"/>
                <w:kern w:val="0"/>
                <w:sz w:val="24"/>
                <w:szCs w:val="24"/>
              </w:rPr>
            </w:pPr>
            <w:r>
              <w:rPr>
                <w:rFonts w:ascii="仿宋" w:hAnsi="仿宋" w:eastAsia="仿宋" w:cs="Times New Roman"/>
                <w:kern w:val="0"/>
                <w:sz w:val="24"/>
                <w:szCs w:val="24"/>
              </w:rPr>
              <w:t>实训室名称</w:t>
            </w:r>
          </w:p>
        </w:tc>
        <w:tc>
          <w:tcPr>
            <w:tcW w:w="6117" w:type="dxa"/>
            <w:gridSpan w:val="3"/>
            <w:vAlign w:val="center"/>
          </w:tcPr>
          <w:p w14:paraId="3435587E">
            <w:pPr>
              <w:jc w:val="center"/>
              <w:rPr>
                <w:rFonts w:ascii="仿宋" w:hAnsi="仿宋" w:eastAsia="仿宋" w:cs="Times New Roman"/>
                <w:kern w:val="0"/>
                <w:sz w:val="24"/>
                <w:szCs w:val="24"/>
              </w:rPr>
            </w:pPr>
            <w:r>
              <w:rPr>
                <w:rFonts w:ascii="仿宋" w:hAnsi="仿宋" w:eastAsia="仿宋" w:cs="Times New Roman"/>
                <w:kern w:val="0"/>
                <w:sz w:val="24"/>
                <w:szCs w:val="24"/>
              </w:rPr>
              <w:t>主要工具和设备设施</w:t>
            </w:r>
          </w:p>
        </w:tc>
      </w:tr>
      <w:tr w14:paraId="6F50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427D24D">
            <w:pPr>
              <w:jc w:val="center"/>
              <w:rPr>
                <w:rFonts w:ascii="仿宋" w:hAnsi="仿宋" w:eastAsia="仿宋" w:cs="Times New Roman"/>
                <w:kern w:val="0"/>
                <w:sz w:val="24"/>
                <w:szCs w:val="24"/>
              </w:rPr>
            </w:pPr>
          </w:p>
        </w:tc>
        <w:tc>
          <w:tcPr>
            <w:tcW w:w="2419" w:type="dxa"/>
            <w:vMerge w:val="continue"/>
            <w:vAlign w:val="center"/>
          </w:tcPr>
          <w:p w14:paraId="79660295">
            <w:pPr>
              <w:jc w:val="center"/>
              <w:rPr>
                <w:rFonts w:ascii="仿宋" w:hAnsi="仿宋" w:eastAsia="仿宋" w:cs="Times New Roman"/>
                <w:kern w:val="0"/>
                <w:sz w:val="24"/>
                <w:szCs w:val="24"/>
              </w:rPr>
            </w:pPr>
          </w:p>
        </w:tc>
        <w:tc>
          <w:tcPr>
            <w:tcW w:w="4385" w:type="dxa"/>
            <w:vAlign w:val="center"/>
          </w:tcPr>
          <w:p w14:paraId="1BC024D6">
            <w:pPr>
              <w:jc w:val="center"/>
              <w:rPr>
                <w:rFonts w:ascii="仿宋" w:hAnsi="仿宋" w:eastAsia="仿宋" w:cs="Times New Roman"/>
                <w:kern w:val="0"/>
                <w:sz w:val="24"/>
                <w:szCs w:val="24"/>
              </w:rPr>
            </w:pPr>
            <w:r>
              <w:rPr>
                <w:rFonts w:ascii="仿宋" w:hAnsi="仿宋" w:eastAsia="仿宋" w:cs="Times New Roman"/>
                <w:kern w:val="0"/>
                <w:sz w:val="24"/>
                <w:szCs w:val="24"/>
              </w:rPr>
              <w:t>名称</w:t>
            </w:r>
          </w:p>
        </w:tc>
        <w:tc>
          <w:tcPr>
            <w:tcW w:w="992" w:type="dxa"/>
            <w:vAlign w:val="center"/>
          </w:tcPr>
          <w:p w14:paraId="708ADFC2">
            <w:pPr>
              <w:rPr>
                <w:rFonts w:ascii="仿宋" w:hAnsi="仿宋" w:eastAsia="仿宋" w:cs="Times New Roman"/>
                <w:kern w:val="0"/>
                <w:sz w:val="24"/>
                <w:szCs w:val="24"/>
              </w:rPr>
            </w:pPr>
            <w:r>
              <w:rPr>
                <w:rFonts w:ascii="仿宋" w:hAnsi="仿宋" w:eastAsia="仿宋" w:cs="Times New Roman"/>
                <w:kern w:val="0"/>
                <w:sz w:val="24"/>
                <w:szCs w:val="24"/>
              </w:rPr>
              <w:t>数量</w:t>
            </w:r>
            <w:r>
              <w:rPr>
                <w:rFonts w:hint="eastAsia" w:ascii="仿宋" w:hAnsi="仿宋" w:eastAsia="仿宋" w:cs="Times New Roman"/>
                <w:kern w:val="0"/>
                <w:sz w:val="24"/>
                <w:szCs w:val="24"/>
              </w:rPr>
              <w:t>（台/套）</w:t>
            </w:r>
          </w:p>
        </w:tc>
        <w:tc>
          <w:tcPr>
            <w:tcW w:w="740" w:type="dxa"/>
            <w:vAlign w:val="center"/>
          </w:tcPr>
          <w:p w14:paraId="7A034325">
            <w:pPr>
              <w:rPr>
                <w:rFonts w:ascii="仿宋" w:hAnsi="仿宋" w:eastAsia="仿宋" w:cs="Times New Roman"/>
                <w:kern w:val="0"/>
                <w:sz w:val="24"/>
                <w:szCs w:val="24"/>
              </w:rPr>
            </w:pPr>
            <w:r>
              <w:rPr>
                <w:rFonts w:ascii="仿宋" w:hAnsi="仿宋" w:eastAsia="仿宋" w:cs="Times New Roman"/>
                <w:kern w:val="0"/>
                <w:sz w:val="24"/>
                <w:szCs w:val="24"/>
              </w:rPr>
              <w:t>实训室数量</w:t>
            </w:r>
          </w:p>
        </w:tc>
      </w:tr>
      <w:tr w14:paraId="292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5D36DFA6">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2419" w:type="dxa"/>
            <w:vMerge w:val="restart"/>
            <w:vAlign w:val="center"/>
          </w:tcPr>
          <w:p w14:paraId="1B309A3B">
            <w:pPr>
              <w:jc w:val="center"/>
              <w:rPr>
                <w:rFonts w:ascii="仿宋" w:hAnsi="仿宋" w:eastAsia="仿宋" w:cs="Times New Roman"/>
                <w:kern w:val="0"/>
                <w:sz w:val="24"/>
                <w:szCs w:val="24"/>
              </w:rPr>
            </w:pPr>
            <w:r>
              <w:rPr>
                <w:rFonts w:ascii="仿宋" w:hAnsi="仿宋" w:eastAsia="仿宋" w:cs="Times New Roman"/>
                <w:kern w:val="0"/>
                <w:sz w:val="24"/>
                <w:szCs w:val="24"/>
              </w:rPr>
              <w:t>钳工实训室</w:t>
            </w:r>
            <w:r>
              <w:rPr>
                <w:rFonts w:hint="eastAsia" w:ascii="仿宋" w:hAnsi="仿宋" w:eastAsia="仿宋" w:cs="Times New Roman"/>
                <w:kern w:val="0"/>
                <w:sz w:val="24"/>
                <w:szCs w:val="24"/>
              </w:rPr>
              <w:t>（203）</w:t>
            </w:r>
          </w:p>
        </w:tc>
        <w:tc>
          <w:tcPr>
            <w:tcW w:w="4385" w:type="dxa"/>
            <w:vAlign w:val="center"/>
          </w:tcPr>
          <w:p w14:paraId="40257775">
            <w:pPr>
              <w:jc w:val="left"/>
              <w:rPr>
                <w:rFonts w:ascii="仿宋" w:hAnsi="仿宋" w:eastAsia="仿宋" w:cs="Times New Roman"/>
                <w:kern w:val="0"/>
                <w:sz w:val="24"/>
                <w:szCs w:val="24"/>
              </w:rPr>
            </w:pPr>
            <w:r>
              <w:rPr>
                <w:rFonts w:ascii="仿宋" w:hAnsi="仿宋" w:eastAsia="仿宋" w:cs="Times New Roman"/>
                <w:kern w:val="0"/>
                <w:sz w:val="24"/>
                <w:szCs w:val="24"/>
              </w:rPr>
              <w:t>台虎钳</w:t>
            </w:r>
            <w:r>
              <w:rPr>
                <w:rFonts w:hint="eastAsia" w:ascii="仿宋" w:hAnsi="仿宋" w:eastAsia="仿宋" w:cs="Times New Roman"/>
                <w:kern w:val="0"/>
                <w:sz w:val="24"/>
                <w:szCs w:val="24"/>
              </w:rPr>
              <w:t>、</w:t>
            </w:r>
            <w:r>
              <w:rPr>
                <w:rFonts w:ascii="仿宋" w:hAnsi="仿宋" w:eastAsia="仿宋" w:cs="Times New Roman"/>
                <w:kern w:val="0"/>
                <w:sz w:val="24"/>
                <w:szCs w:val="24"/>
              </w:rPr>
              <w:t>工作台</w:t>
            </w:r>
            <w:r>
              <w:rPr>
                <w:rFonts w:hint="eastAsia" w:ascii="仿宋" w:hAnsi="仿宋" w:eastAsia="仿宋" w:cs="Times New Roman"/>
                <w:kern w:val="0"/>
                <w:sz w:val="24"/>
                <w:szCs w:val="24"/>
              </w:rPr>
              <w:t>、钳工工具、常用刀具等</w:t>
            </w:r>
          </w:p>
        </w:tc>
        <w:tc>
          <w:tcPr>
            <w:tcW w:w="992" w:type="dxa"/>
            <w:vAlign w:val="center"/>
          </w:tcPr>
          <w:p w14:paraId="6AAB1964">
            <w:pPr>
              <w:jc w:val="center"/>
              <w:rPr>
                <w:rFonts w:ascii="仿宋" w:hAnsi="仿宋" w:eastAsia="仿宋" w:cs="Times New Roman"/>
                <w:kern w:val="0"/>
                <w:sz w:val="24"/>
                <w:szCs w:val="24"/>
              </w:rPr>
            </w:pPr>
            <w:r>
              <w:rPr>
                <w:rFonts w:hint="eastAsia" w:ascii="仿宋" w:hAnsi="仿宋" w:eastAsia="仿宋" w:cs="Times New Roman"/>
                <w:kern w:val="0"/>
                <w:sz w:val="24"/>
                <w:szCs w:val="24"/>
              </w:rPr>
              <w:t>40</w:t>
            </w:r>
          </w:p>
        </w:tc>
        <w:tc>
          <w:tcPr>
            <w:tcW w:w="740" w:type="dxa"/>
            <w:vMerge w:val="restart"/>
            <w:vAlign w:val="center"/>
          </w:tcPr>
          <w:p w14:paraId="3E0C181D">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4446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14:paraId="2EBC9757">
            <w:pPr>
              <w:jc w:val="center"/>
              <w:rPr>
                <w:rFonts w:ascii="仿宋" w:hAnsi="仿宋" w:eastAsia="仿宋" w:cs="Times New Roman"/>
                <w:kern w:val="0"/>
                <w:sz w:val="24"/>
                <w:szCs w:val="24"/>
              </w:rPr>
            </w:pPr>
          </w:p>
        </w:tc>
        <w:tc>
          <w:tcPr>
            <w:tcW w:w="2419" w:type="dxa"/>
            <w:vMerge w:val="continue"/>
            <w:vAlign w:val="center"/>
          </w:tcPr>
          <w:p w14:paraId="56F32F34">
            <w:pPr>
              <w:jc w:val="center"/>
              <w:rPr>
                <w:rFonts w:ascii="仿宋" w:hAnsi="仿宋" w:eastAsia="仿宋" w:cs="Times New Roman"/>
                <w:kern w:val="0"/>
                <w:sz w:val="24"/>
                <w:szCs w:val="24"/>
              </w:rPr>
            </w:pPr>
          </w:p>
        </w:tc>
        <w:tc>
          <w:tcPr>
            <w:tcW w:w="4385" w:type="dxa"/>
            <w:vAlign w:val="center"/>
          </w:tcPr>
          <w:p w14:paraId="33C4B3E5">
            <w:pPr>
              <w:jc w:val="left"/>
              <w:rPr>
                <w:rFonts w:ascii="仿宋" w:hAnsi="仿宋" w:eastAsia="仿宋" w:cs="Times New Roman"/>
                <w:kern w:val="0"/>
                <w:sz w:val="24"/>
                <w:szCs w:val="24"/>
              </w:rPr>
            </w:pPr>
            <w:r>
              <w:rPr>
                <w:rFonts w:ascii="仿宋" w:hAnsi="仿宋" w:eastAsia="仿宋" w:cs="Times New Roman"/>
                <w:kern w:val="0"/>
                <w:sz w:val="24"/>
                <w:szCs w:val="24"/>
              </w:rPr>
              <w:t>通用量具</w:t>
            </w:r>
          </w:p>
        </w:tc>
        <w:tc>
          <w:tcPr>
            <w:tcW w:w="992" w:type="dxa"/>
            <w:vAlign w:val="center"/>
          </w:tcPr>
          <w:p w14:paraId="1ADB32C6">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continue"/>
            <w:vAlign w:val="center"/>
          </w:tcPr>
          <w:p w14:paraId="146EA506">
            <w:pPr>
              <w:jc w:val="center"/>
              <w:rPr>
                <w:rFonts w:ascii="仿宋" w:hAnsi="仿宋" w:eastAsia="仿宋" w:cs="Times New Roman"/>
                <w:kern w:val="0"/>
                <w:sz w:val="24"/>
                <w:szCs w:val="24"/>
              </w:rPr>
            </w:pPr>
          </w:p>
        </w:tc>
      </w:tr>
      <w:tr w14:paraId="65B2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14:paraId="553FFC21">
            <w:pPr>
              <w:jc w:val="center"/>
              <w:rPr>
                <w:rFonts w:ascii="仿宋" w:hAnsi="仿宋" w:eastAsia="仿宋" w:cs="Times New Roman"/>
                <w:kern w:val="0"/>
                <w:sz w:val="24"/>
                <w:szCs w:val="24"/>
              </w:rPr>
            </w:pPr>
          </w:p>
        </w:tc>
        <w:tc>
          <w:tcPr>
            <w:tcW w:w="2419" w:type="dxa"/>
            <w:vMerge w:val="continue"/>
            <w:vAlign w:val="center"/>
          </w:tcPr>
          <w:p w14:paraId="0E963522">
            <w:pPr>
              <w:jc w:val="center"/>
              <w:rPr>
                <w:rFonts w:ascii="仿宋" w:hAnsi="仿宋" w:eastAsia="仿宋" w:cs="Times New Roman"/>
                <w:kern w:val="0"/>
                <w:sz w:val="24"/>
                <w:szCs w:val="24"/>
              </w:rPr>
            </w:pPr>
          </w:p>
        </w:tc>
        <w:tc>
          <w:tcPr>
            <w:tcW w:w="4385" w:type="dxa"/>
            <w:vAlign w:val="center"/>
          </w:tcPr>
          <w:p w14:paraId="52D897C8">
            <w:pPr>
              <w:jc w:val="left"/>
              <w:rPr>
                <w:rFonts w:ascii="仿宋" w:hAnsi="仿宋" w:eastAsia="仿宋" w:cs="Times New Roman"/>
                <w:kern w:val="0"/>
                <w:sz w:val="24"/>
                <w:szCs w:val="24"/>
              </w:rPr>
            </w:pPr>
            <w:r>
              <w:rPr>
                <w:rFonts w:ascii="仿宋" w:hAnsi="仿宋" w:eastAsia="仿宋" w:cs="Times New Roman"/>
                <w:kern w:val="0"/>
                <w:sz w:val="24"/>
                <w:szCs w:val="24"/>
              </w:rPr>
              <w:t>台式钻床</w:t>
            </w:r>
          </w:p>
        </w:tc>
        <w:tc>
          <w:tcPr>
            <w:tcW w:w="992" w:type="dxa"/>
            <w:vAlign w:val="center"/>
          </w:tcPr>
          <w:p w14:paraId="4530A857">
            <w:pPr>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740" w:type="dxa"/>
            <w:vMerge w:val="continue"/>
            <w:vAlign w:val="center"/>
          </w:tcPr>
          <w:p w14:paraId="7DADA348">
            <w:pPr>
              <w:jc w:val="center"/>
              <w:rPr>
                <w:rFonts w:ascii="仿宋" w:hAnsi="仿宋" w:eastAsia="仿宋" w:cs="Times New Roman"/>
                <w:kern w:val="0"/>
                <w:sz w:val="24"/>
                <w:szCs w:val="24"/>
              </w:rPr>
            </w:pPr>
          </w:p>
        </w:tc>
      </w:tr>
      <w:tr w14:paraId="11D0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4" w:type="dxa"/>
            <w:vMerge w:val="continue"/>
            <w:vAlign w:val="center"/>
          </w:tcPr>
          <w:p w14:paraId="69A42118">
            <w:pPr>
              <w:jc w:val="center"/>
              <w:rPr>
                <w:rFonts w:ascii="仿宋" w:hAnsi="仿宋" w:eastAsia="仿宋" w:cs="Times New Roman"/>
                <w:kern w:val="0"/>
                <w:sz w:val="24"/>
                <w:szCs w:val="24"/>
              </w:rPr>
            </w:pPr>
          </w:p>
        </w:tc>
        <w:tc>
          <w:tcPr>
            <w:tcW w:w="2419" w:type="dxa"/>
            <w:vMerge w:val="continue"/>
            <w:vAlign w:val="center"/>
          </w:tcPr>
          <w:p w14:paraId="4E859265">
            <w:pPr>
              <w:jc w:val="center"/>
              <w:rPr>
                <w:rFonts w:ascii="仿宋" w:hAnsi="仿宋" w:eastAsia="仿宋" w:cs="Times New Roman"/>
                <w:kern w:val="0"/>
                <w:sz w:val="24"/>
                <w:szCs w:val="24"/>
              </w:rPr>
            </w:pPr>
          </w:p>
        </w:tc>
        <w:tc>
          <w:tcPr>
            <w:tcW w:w="4385" w:type="dxa"/>
            <w:vAlign w:val="center"/>
          </w:tcPr>
          <w:p w14:paraId="6C1D971F">
            <w:pPr>
              <w:jc w:val="left"/>
              <w:rPr>
                <w:rFonts w:ascii="仿宋" w:hAnsi="仿宋" w:eastAsia="仿宋" w:cs="Times New Roman"/>
                <w:kern w:val="0"/>
                <w:sz w:val="24"/>
                <w:szCs w:val="24"/>
              </w:rPr>
            </w:pPr>
            <w:r>
              <w:rPr>
                <w:rFonts w:ascii="仿宋" w:hAnsi="仿宋" w:eastAsia="仿宋" w:cs="Times New Roman"/>
                <w:kern w:val="0"/>
                <w:sz w:val="24"/>
                <w:szCs w:val="24"/>
              </w:rPr>
              <w:t>摇臂钻床</w:t>
            </w:r>
          </w:p>
        </w:tc>
        <w:tc>
          <w:tcPr>
            <w:tcW w:w="992" w:type="dxa"/>
            <w:vAlign w:val="center"/>
          </w:tcPr>
          <w:p w14:paraId="6742BB30">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740" w:type="dxa"/>
            <w:vMerge w:val="continue"/>
            <w:vAlign w:val="center"/>
          </w:tcPr>
          <w:p w14:paraId="2A8E69D2">
            <w:pPr>
              <w:jc w:val="center"/>
              <w:rPr>
                <w:rFonts w:ascii="仿宋" w:hAnsi="仿宋" w:eastAsia="仿宋" w:cs="Times New Roman"/>
                <w:kern w:val="0"/>
                <w:sz w:val="24"/>
                <w:szCs w:val="24"/>
              </w:rPr>
            </w:pPr>
          </w:p>
        </w:tc>
      </w:tr>
      <w:tr w14:paraId="36F2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14:paraId="1F28D344">
            <w:pPr>
              <w:jc w:val="center"/>
              <w:rPr>
                <w:rFonts w:ascii="仿宋" w:hAnsi="仿宋" w:eastAsia="仿宋" w:cs="Times New Roman"/>
                <w:kern w:val="0"/>
                <w:sz w:val="24"/>
                <w:szCs w:val="24"/>
              </w:rPr>
            </w:pPr>
          </w:p>
        </w:tc>
        <w:tc>
          <w:tcPr>
            <w:tcW w:w="2419" w:type="dxa"/>
            <w:vMerge w:val="continue"/>
            <w:vAlign w:val="center"/>
          </w:tcPr>
          <w:p w14:paraId="5FBA1A32">
            <w:pPr>
              <w:jc w:val="center"/>
              <w:rPr>
                <w:rFonts w:ascii="仿宋" w:hAnsi="仿宋" w:eastAsia="仿宋" w:cs="Times New Roman"/>
                <w:kern w:val="0"/>
                <w:sz w:val="24"/>
                <w:szCs w:val="24"/>
              </w:rPr>
            </w:pPr>
          </w:p>
        </w:tc>
        <w:tc>
          <w:tcPr>
            <w:tcW w:w="4385" w:type="dxa"/>
            <w:vAlign w:val="center"/>
          </w:tcPr>
          <w:p w14:paraId="730A9334">
            <w:pPr>
              <w:jc w:val="left"/>
              <w:rPr>
                <w:rFonts w:ascii="仿宋" w:hAnsi="仿宋" w:eastAsia="仿宋" w:cs="Times New Roman"/>
                <w:kern w:val="0"/>
                <w:sz w:val="24"/>
                <w:szCs w:val="24"/>
              </w:rPr>
            </w:pPr>
            <w:r>
              <w:rPr>
                <w:rFonts w:ascii="仿宋" w:hAnsi="仿宋" w:eastAsia="仿宋" w:cs="Times New Roman"/>
                <w:kern w:val="0"/>
                <w:sz w:val="24"/>
                <w:szCs w:val="24"/>
              </w:rPr>
              <w:t>砂轮机</w:t>
            </w:r>
          </w:p>
        </w:tc>
        <w:tc>
          <w:tcPr>
            <w:tcW w:w="992" w:type="dxa"/>
            <w:vAlign w:val="center"/>
          </w:tcPr>
          <w:p w14:paraId="7086EC98">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740" w:type="dxa"/>
            <w:vMerge w:val="continue"/>
            <w:vAlign w:val="center"/>
          </w:tcPr>
          <w:p w14:paraId="149A1337">
            <w:pPr>
              <w:jc w:val="center"/>
              <w:rPr>
                <w:rFonts w:ascii="仿宋" w:hAnsi="仿宋" w:eastAsia="仿宋" w:cs="Times New Roman"/>
                <w:kern w:val="0"/>
                <w:sz w:val="24"/>
                <w:szCs w:val="24"/>
              </w:rPr>
            </w:pPr>
          </w:p>
        </w:tc>
      </w:tr>
      <w:tr w14:paraId="0546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04" w:type="dxa"/>
            <w:vMerge w:val="continue"/>
            <w:vAlign w:val="center"/>
          </w:tcPr>
          <w:p w14:paraId="2C678B9C">
            <w:pPr>
              <w:jc w:val="center"/>
              <w:rPr>
                <w:rFonts w:ascii="仿宋" w:hAnsi="仿宋" w:eastAsia="仿宋" w:cs="Times New Roman"/>
                <w:kern w:val="0"/>
                <w:sz w:val="24"/>
                <w:szCs w:val="24"/>
              </w:rPr>
            </w:pPr>
          </w:p>
        </w:tc>
        <w:tc>
          <w:tcPr>
            <w:tcW w:w="2419" w:type="dxa"/>
            <w:vMerge w:val="continue"/>
            <w:vAlign w:val="center"/>
          </w:tcPr>
          <w:p w14:paraId="225ADCAE">
            <w:pPr>
              <w:jc w:val="center"/>
              <w:rPr>
                <w:rFonts w:ascii="仿宋" w:hAnsi="仿宋" w:eastAsia="仿宋" w:cs="Times New Roman"/>
                <w:kern w:val="0"/>
                <w:sz w:val="24"/>
                <w:szCs w:val="24"/>
              </w:rPr>
            </w:pPr>
          </w:p>
        </w:tc>
        <w:tc>
          <w:tcPr>
            <w:tcW w:w="4385" w:type="dxa"/>
            <w:vAlign w:val="center"/>
          </w:tcPr>
          <w:p w14:paraId="131001BF">
            <w:pPr>
              <w:jc w:val="left"/>
              <w:rPr>
                <w:rFonts w:ascii="仿宋" w:hAnsi="仿宋" w:eastAsia="仿宋" w:cs="Times New Roman"/>
                <w:kern w:val="0"/>
                <w:sz w:val="24"/>
                <w:szCs w:val="24"/>
              </w:rPr>
            </w:pPr>
            <w:r>
              <w:rPr>
                <w:rFonts w:ascii="仿宋" w:hAnsi="仿宋" w:eastAsia="仿宋" w:cs="Times New Roman"/>
                <w:kern w:val="0"/>
                <w:sz w:val="24"/>
                <w:szCs w:val="24"/>
              </w:rPr>
              <w:t>平板</w:t>
            </w:r>
            <w:r>
              <w:rPr>
                <w:rFonts w:hint="eastAsia" w:ascii="仿宋" w:hAnsi="仿宋" w:eastAsia="仿宋" w:cs="Times New Roman"/>
                <w:kern w:val="0"/>
                <w:sz w:val="24"/>
                <w:szCs w:val="24"/>
              </w:rPr>
              <w:t>、</w:t>
            </w:r>
            <w:r>
              <w:rPr>
                <w:rFonts w:ascii="仿宋" w:hAnsi="仿宋" w:eastAsia="仿宋" w:cs="Times New Roman"/>
                <w:kern w:val="0"/>
                <w:sz w:val="24"/>
                <w:szCs w:val="24"/>
              </w:rPr>
              <w:t>方箱</w:t>
            </w:r>
          </w:p>
        </w:tc>
        <w:tc>
          <w:tcPr>
            <w:tcW w:w="992" w:type="dxa"/>
            <w:vAlign w:val="center"/>
          </w:tcPr>
          <w:p w14:paraId="1D1D72D7">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740" w:type="dxa"/>
            <w:vMerge w:val="continue"/>
            <w:vAlign w:val="center"/>
          </w:tcPr>
          <w:p w14:paraId="537B0012">
            <w:pPr>
              <w:jc w:val="center"/>
              <w:rPr>
                <w:rFonts w:ascii="仿宋" w:hAnsi="仿宋" w:eastAsia="仿宋" w:cs="Times New Roman"/>
                <w:kern w:val="0"/>
                <w:sz w:val="24"/>
                <w:szCs w:val="24"/>
              </w:rPr>
            </w:pPr>
          </w:p>
        </w:tc>
      </w:tr>
      <w:tr w14:paraId="2F95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B64DF7">
            <w:pPr>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2419" w:type="dxa"/>
            <w:vAlign w:val="center"/>
          </w:tcPr>
          <w:p w14:paraId="0F62F40B">
            <w:pPr>
              <w:jc w:val="center"/>
              <w:rPr>
                <w:rFonts w:ascii="仿宋" w:hAnsi="仿宋" w:eastAsia="仿宋" w:cs="Times New Roman"/>
                <w:kern w:val="0"/>
                <w:sz w:val="24"/>
                <w:szCs w:val="24"/>
              </w:rPr>
            </w:pPr>
            <w:r>
              <w:rPr>
                <w:rFonts w:ascii="仿宋" w:hAnsi="仿宋" w:eastAsia="仿宋" w:cs="Times New Roman"/>
                <w:kern w:val="0"/>
                <w:sz w:val="24"/>
                <w:szCs w:val="24"/>
              </w:rPr>
              <w:t>电</w:t>
            </w:r>
            <w:r>
              <w:rPr>
                <w:rFonts w:hint="eastAsia" w:ascii="仿宋" w:hAnsi="仿宋" w:eastAsia="仿宋" w:cs="Times New Roman"/>
                <w:kern w:val="0"/>
                <w:sz w:val="24"/>
                <w:szCs w:val="24"/>
              </w:rPr>
              <w:t>工</w:t>
            </w:r>
            <w:r>
              <w:rPr>
                <w:rFonts w:ascii="仿宋" w:hAnsi="仿宋" w:eastAsia="仿宋" w:cs="Times New Roman"/>
                <w:kern w:val="0"/>
                <w:sz w:val="24"/>
                <w:szCs w:val="24"/>
              </w:rPr>
              <w:t>实训室</w:t>
            </w:r>
            <w:r>
              <w:rPr>
                <w:rFonts w:hint="eastAsia" w:ascii="仿宋" w:hAnsi="仿宋" w:eastAsia="仿宋" w:cs="Times New Roman"/>
                <w:kern w:val="0"/>
                <w:sz w:val="24"/>
                <w:szCs w:val="24"/>
              </w:rPr>
              <w:t>（</w:t>
            </w:r>
            <w:r>
              <w:rPr>
                <w:rFonts w:ascii="仿宋" w:hAnsi="仿宋" w:eastAsia="仿宋" w:cs="Times New Roman"/>
                <w:kern w:val="0"/>
                <w:sz w:val="24"/>
                <w:szCs w:val="24"/>
              </w:rPr>
              <w:t>3</w:t>
            </w:r>
            <w:r>
              <w:rPr>
                <w:rFonts w:hint="eastAsia" w:ascii="仿宋" w:hAnsi="仿宋" w:eastAsia="仿宋" w:cs="Times New Roman"/>
                <w:kern w:val="0"/>
                <w:sz w:val="24"/>
                <w:szCs w:val="24"/>
              </w:rPr>
              <w:t>01）</w:t>
            </w:r>
          </w:p>
        </w:tc>
        <w:tc>
          <w:tcPr>
            <w:tcW w:w="4385" w:type="dxa"/>
            <w:vAlign w:val="center"/>
          </w:tcPr>
          <w:p w14:paraId="3DEB0962">
            <w:pPr>
              <w:jc w:val="left"/>
              <w:rPr>
                <w:rFonts w:ascii="仿宋" w:hAnsi="仿宋" w:eastAsia="仿宋" w:cs="Times New Roman"/>
                <w:kern w:val="0"/>
                <w:sz w:val="24"/>
                <w:szCs w:val="24"/>
              </w:rPr>
            </w:pPr>
            <w:r>
              <w:rPr>
                <w:rFonts w:hint="eastAsia" w:ascii="仿宋" w:hAnsi="仿宋" w:eastAsia="仿宋" w:cs="Times New Roman"/>
                <w:kern w:val="0"/>
                <w:sz w:val="24"/>
                <w:szCs w:val="24"/>
              </w:rPr>
              <w:t>电工实训装置</w:t>
            </w:r>
          </w:p>
        </w:tc>
        <w:tc>
          <w:tcPr>
            <w:tcW w:w="992" w:type="dxa"/>
            <w:vAlign w:val="center"/>
          </w:tcPr>
          <w:p w14:paraId="31F3DF32">
            <w:pPr>
              <w:jc w:val="center"/>
              <w:rPr>
                <w:rFonts w:ascii="仿宋" w:hAnsi="仿宋" w:eastAsia="仿宋" w:cs="Times New Roman"/>
                <w:kern w:val="0"/>
                <w:sz w:val="24"/>
                <w:szCs w:val="24"/>
              </w:rPr>
            </w:pPr>
          </w:p>
        </w:tc>
        <w:tc>
          <w:tcPr>
            <w:tcW w:w="740" w:type="dxa"/>
            <w:vAlign w:val="center"/>
          </w:tcPr>
          <w:p w14:paraId="66EF6CF9">
            <w:pPr>
              <w:jc w:val="center"/>
              <w:rPr>
                <w:rFonts w:ascii="仿宋" w:hAnsi="仿宋" w:eastAsia="仿宋" w:cs="Times New Roman"/>
                <w:kern w:val="0"/>
                <w:sz w:val="24"/>
                <w:szCs w:val="24"/>
              </w:rPr>
            </w:pPr>
            <w:r>
              <w:rPr>
                <w:rFonts w:ascii="仿宋" w:hAnsi="仿宋" w:eastAsia="仿宋" w:cs="Times New Roman"/>
                <w:kern w:val="0"/>
                <w:sz w:val="24"/>
                <w:szCs w:val="24"/>
              </w:rPr>
              <w:t>1</w:t>
            </w:r>
          </w:p>
        </w:tc>
      </w:tr>
      <w:tr w14:paraId="732F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9AB2836">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2419" w:type="dxa"/>
            <w:vAlign w:val="center"/>
          </w:tcPr>
          <w:p w14:paraId="57E48365">
            <w:pPr>
              <w:jc w:val="center"/>
              <w:rPr>
                <w:rFonts w:ascii="仿宋" w:hAnsi="仿宋" w:eastAsia="仿宋" w:cs="Times New Roman"/>
                <w:kern w:val="0"/>
                <w:sz w:val="24"/>
                <w:szCs w:val="24"/>
              </w:rPr>
            </w:pPr>
            <w:r>
              <w:rPr>
                <w:rFonts w:hint="eastAsia" w:ascii="仿宋" w:hAnsi="仿宋" w:eastAsia="仿宋" w:cs="Times New Roman"/>
                <w:kern w:val="0"/>
                <w:sz w:val="24"/>
                <w:szCs w:val="24"/>
              </w:rPr>
              <w:t>电子装接</w:t>
            </w:r>
            <w:r>
              <w:rPr>
                <w:rFonts w:ascii="仿宋" w:hAnsi="仿宋" w:eastAsia="仿宋" w:cs="Times New Roman"/>
                <w:kern w:val="0"/>
                <w:sz w:val="24"/>
                <w:szCs w:val="24"/>
              </w:rPr>
              <w:t>实训室（</w:t>
            </w:r>
            <w:r>
              <w:rPr>
                <w:rFonts w:hint="eastAsia" w:ascii="仿宋" w:hAnsi="仿宋" w:eastAsia="仿宋" w:cs="Times New Roman"/>
                <w:kern w:val="0"/>
                <w:sz w:val="24"/>
                <w:szCs w:val="24"/>
              </w:rPr>
              <w:t>401</w:t>
            </w:r>
            <w:r>
              <w:rPr>
                <w:rFonts w:ascii="仿宋" w:hAnsi="仿宋" w:eastAsia="仿宋" w:cs="Times New Roman"/>
                <w:kern w:val="0"/>
                <w:sz w:val="24"/>
                <w:szCs w:val="24"/>
              </w:rPr>
              <w:t>）</w:t>
            </w:r>
          </w:p>
        </w:tc>
        <w:tc>
          <w:tcPr>
            <w:tcW w:w="4385" w:type="dxa"/>
            <w:vAlign w:val="center"/>
          </w:tcPr>
          <w:p w14:paraId="44E30DA4">
            <w:pPr>
              <w:jc w:val="left"/>
              <w:rPr>
                <w:rFonts w:ascii="仿宋" w:hAnsi="仿宋" w:eastAsia="仿宋" w:cs="Times New Roman"/>
                <w:kern w:val="0"/>
                <w:sz w:val="24"/>
                <w:szCs w:val="24"/>
              </w:rPr>
            </w:pPr>
            <w:r>
              <w:rPr>
                <w:rFonts w:hint="eastAsia" w:ascii="仿宋" w:hAnsi="仿宋" w:eastAsia="仿宋" w:cs="Times New Roman"/>
                <w:kern w:val="0"/>
                <w:sz w:val="24"/>
                <w:szCs w:val="24"/>
              </w:rPr>
              <w:t>BR</w:t>
            </w:r>
            <w:r>
              <w:rPr>
                <w:rFonts w:ascii="仿宋" w:hAnsi="仿宋" w:eastAsia="仿宋" w:cs="Times New Roman"/>
                <w:kern w:val="0"/>
                <w:sz w:val="24"/>
                <w:szCs w:val="24"/>
              </w:rPr>
              <w:t>-205</w:t>
            </w:r>
            <w:r>
              <w:rPr>
                <w:rFonts w:hint="eastAsia" w:ascii="仿宋" w:hAnsi="仿宋" w:eastAsia="仿宋" w:cs="Times New Roman"/>
                <w:kern w:val="0"/>
                <w:sz w:val="24"/>
                <w:szCs w:val="24"/>
              </w:rPr>
              <w:t>电子</w:t>
            </w:r>
            <w:r>
              <w:rPr>
                <w:rFonts w:ascii="仿宋" w:hAnsi="仿宋" w:eastAsia="仿宋" w:cs="Times New Roman"/>
                <w:kern w:val="0"/>
                <w:sz w:val="24"/>
                <w:szCs w:val="24"/>
              </w:rPr>
              <w:t>产品焊接与工艺实训台</w:t>
            </w:r>
            <w:r>
              <w:rPr>
                <w:rFonts w:hint="eastAsia" w:ascii="仿宋" w:hAnsi="仿宋" w:eastAsia="仿宋" w:cs="Times New Roman"/>
                <w:kern w:val="0"/>
                <w:sz w:val="24"/>
                <w:szCs w:val="24"/>
              </w:rPr>
              <w:t>30台</w:t>
            </w:r>
            <w:r>
              <w:rPr>
                <w:rFonts w:ascii="仿宋" w:hAnsi="仿宋" w:eastAsia="仿宋" w:cs="Times New Roman"/>
                <w:kern w:val="0"/>
                <w:sz w:val="24"/>
                <w:szCs w:val="24"/>
              </w:rPr>
              <w:t>（</w:t>
            </w:r>
            <w:r>
              <w:rPr>
                <w:rFonts w:hint="eastAsia" w:ascii="仿宋" w:hAnsi="仿宋" w:eastAsia="仿宋" w:cs="Times New Roman"/>
                <w:kern w:val="0"/>
                <w:sz w:val="24"/>
                <w:szCs w:val="24"/>
              </w:rPr>
              <w:t>60工位</w:t>
            </w:r>
            <w:r>
              <w:rPr>
                <w:rFonts w:ascii="仿宋" w:hAnsi="仿宋" w:eastAsia="仿宋" w:cs="Times New Roman"/>
                <w:kern w:val="0"/>
                <w:sz w:val="24"/>
                <w:szCs w:val="24"/>
              </w:rPr>
              <w:t>）</w:t>
            </w:r>
          </w:p>
        </w:tc>
        <w:tc>
          <w:tcPr>
            <w:tcW w:w="992" w:type="dxa"/>
            <w:vAlign w:val="center"/>
          </w:tcPr>
          <w:p w14:paraId="3B4C6E54">
            <w:pPr>
              <w:jc w:val="center"/>
              <w:rPr>
                <w:rFonts w:ascii="仿宋" w:hAnsi="仿宋" w:eastAsia="仿宋" w:cs="Times New Roman"/>
                <w:kern w:val="0"/>
                <w:sz w:val="24"/>
                <w:szCs w:val="24"/>
              </w:rPr>
            </w:pPr>
            <w:r>
              <w:rPr>
                <w:rFonts w:ascii="仿宋" w:hAnsi="仿宋" w:eastAsia="仿宋" w:cs="Times New Roman"/>
                <w:kern w:val="0"/>
                <w:sz w:val="24"/>
                <w:szCs w:val="24"/>
              </w:rPr>
              <w:t>30</w:t>
            </w:r>
          </w:p>
        </w:tc>
        <w:tc>
          <w:tcPr>
            <w:tcW w:w="740" w:type="dxa"/>
            <w:vAlign w:val="center"/>
          </w:tcPr>
          <w:p w14:paraId="66E43AE8">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20FB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DFA8628">
            <w:pPr>
              <w:jc w:val="center"/>
              <w:rPr>
                <w:rFonts w:ascii="仿宋" w:hAnsi="仿宋" w:eastAsia="仿宋" w:cs="Times New Roman"/>
                <w:kern w:val="0"/>
                <w:sz w:val="24"/>
                <w:szCs w:val="24"/>
              </w:rPr>
            </w:pPr>
            <w:r>
              <w:rPr>
                <w:rFonts w:hint="eastAsia" w:ascii="仿宋" w:hAnsi="仿宋" w:eastAsia="仿宋" w:cs="Times New Roman"/>
                <w:kern w:val="0"/>
                <w:sz w:val="24"/>
                <w:szCs w:val="24"/>
              </w:rPr>
              <w:t>4</w:t>
            </w:r>
          </w:p>
        </w:tc>
        <w:tc>
          <w:tcPr>
            <w:tcW w:w="2419" w:type="dxa"/>
            <w:vAlign w:val="center"/>
          </w:tcPr>
          <w:p w14:paraId="775E589C">
            <w:pPr>
              <w:jc w:val="center"/>
              <w:rPr>
                <w:rFonts w:ascii="仿宋" w:hAnsi="仿宋" w:eastAsia="仿宋" w:cs="Times New Roman"/>
                <w:kern w:val="0"/>
                <w:sz w:val="24"/>
                <w:szCs w:val="24"/>
              </w:rPr>
            </w:pPr>
            <w:r>
              <w:rPr>
                <w:rFonts w:hint="eastAsia" w:ascii="仿宋" w:hAnsi="仿宋" w:eastAsia="仿宋" w:cs="Times New Roman"/>
                <w:kern w:val="0"/>
                <w:sz w:val="24"/>
                <w:szCs w:val="24"/>
              </w:rPr>
              <w:t>电工</w:t>
            </w:r>
            <w:r>
              <w:rPr>
                <w:rFonts w:ascii="仿宋" w:hAnsi="仿宋" w:eastAsia="仿宋" w:cs="Times New Roman"/>
                <w:kern w:val="0"/>
                <w:sz w:val="24"/>
                <w:szCs w:val="24"/>
              </w:rPr>
              <w:t>电子实训室</w:t>
            </w:r>
            <w:r>
              <w:rPr>
                <w:rFonts w:hint="eastAsia" w:ascii="仿宋" w:hAnsi="仿宋" w:eastAsia="仿宋" w:cs="Times New Roman"/>
                <w:kern w:val="0"/>
                <w:sz w:val="24"/>
                <w:szCs w:val="24"/>
              </w:rPr>
              <w:t>（50</w:t>
            </w:r>
            <w:r>
              <w:rPr>
                <w:rFonts w:ascii="仿宋" w:hAnsi="仿宋" w:eastAsia="仿宋" w:cs="Times New Roman"/>
                <w:kern w:val="0"/>
                <w:sz w:val="24"/>
                <w:szCs w:val="24"/>
              </w:rPr>
              <w:t>2</w:t>
            </w:r>
            <w:r>
              <w:rPr>
                <w:rFonts w:hint="eastAsia" w:ascii="仿宋" w:hAnsi="仿宋" w:eastAsia="仿宋" w:cs="Times New Roman"/>
                <w:kern w:val="0"/>
                <w:sz w:val="24"/>
                <w:szCs w:val="24"/>
              </w:rPr>
              <w:t>）</w:t>
            </w:r>
          </w:p>
        </w:tc>
        <w:tc>
          <w:tcPr>
            <w:tcW w:w="4385" w:type="dxa"/>
            <w:vAlign w:val="center"/>
          </w:tcPr>
          <w:p w14:paraId="2BC49073">
            <w:pPr>
              <w:jc w:val="left"/>
              <w:rPr>
                <w:rFonts w:ascii="仿宋" w:hAnsi="仿宋" w:eastAsia="仿宋" w:cs="Times New Roman"/>
                <w:kern w:val="0"/>
                <w:sz w:val="24"/>
                <w:szCs w:val="24"/>
              </w:rPr>
            </w:pPr>
            <w:r>
              <w:rPr>
                <w:rFonts w:hint="eastAsia" w:ascii="仿宋" w:hAnsi="仿宋" w:eastAsia="仿宋" w:cs="Times New Roman"/>
                <w:kern w:val="0"/>
                <w:sz w:val="24"/>
                <w:szCs w:val="24"/>
              </w:rPr>
              <w:t>亚龙YL135电子工艺实训装置7套、天煌TH-DD电工电子实训装置12，X</w:t>
            </w:r>
            <w:r>
              <w:rPr>
                <w:rFonts w:ascii="仿宋" w:hAnsi="仿宋" w:eastAsia="仿宋" w:cs="Times New Roman"/>
                <w:kern w:val="0"/>
                <w:sz w:val="24"/>
                <w:szCs w:val="24"/>
              </w:rPr>
              <w:t>K-SX2C</w:t>
            </w:r>
            <w:r>
              <w:rPr>
                <w:rFonts w:hint="eastAsia" w:ascii="仿宋" w:hAnsi="仿宋" w:eastAsia="仿宋" w:cs="Times New Roman"/>
                <w:kern w:val="0"/>
                <w:sz w:val="24"/>
                <w:szCs w:val="24"/>
              </w:rPr>
              <w:t>高级</w:t>
            </w:r>
            <w:r>
              <w:rPr>
                <w:rFonts w:ascii="仿宋" w:hAnsi="仿宋" w:eastAsia="仿宋" w:cs="Times New Roman"/>
                <w:kern w:val="0"/>
                <w:sz w:val="24"/>
                <w:szCs w:val="24"/>
              </w:rPr>
              <w:t>维修电工实训装置5</w:t>
            </w:r>
            <w:r>
              <w:rPr>
                <w:rFonts w:hint="eastAsia" w:ascii="仿宋" w:hAnsi="仿宋" w:eastAsia="仿宋" w:cs="Times New Roman"/>
                <w:kern w:val="0"/>
                <w:sz w:val="24"/>
                <w:szCs w:val="24"/>
              </w:rPr>
              <w:t>套等</w:t>
            </w:r>
          </w:p>
        </w:tc>
        <w:tc>
          <w:tcPr>
            <w:tcW w:w="992" w:type="dxa"/>
            <w:vAlign w:val="center"/>
          </w:tcPr>
          <w:p w14:paraId="02B5FF5A">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4</w:t>
            </w:r>
            <w:r>
              <w:rPr>
                <w:rFonts w:hint="eastAsia" w:ascii="仿宋" w:hAnsi="仿宋" w:eastAsia="仿宋" w:cs="Times New Roman"/>
                <w:kern w:val="0"/>
                <w:sz w:val="24"/>
                <w:szCs w:val="24"/>
              </w:rPr>
              <w:t>套</w:t>
            </w:r>
          </w:p>
        </w:tc>
        <w:tc>
          <w:tcPr>
            <w:tcW w:w="740" w:type="dxa"/>
            <w:vAlign w:val="center"/>
          </w:tcPr>
          <w:p w14:paraId="0CF05D0A">
            <w:pPr>
              <w:jc w:val="center"/>
              <w:rPr>
                <w:rFonts w:ascii="仿宋" w:hAnsi="仿宋" w:eastAsia="仿宋" w:cs="Times New Roman"/>
                <w:kern w:val="0"/>
                <w:sz w:val="24"/>
                <w:szCs w:val="24"/>
              </w:rPr>
            </w:pPr>
            <w:r>
              <w:rPr>
                <w:rFonts w:ascii="仿宋" w:hAnsi="仿宋" w:eastAsia="仿宋" w:cs="Times New Roman"/>
                <w:kern w:val="0"/>
                <w:sz w:val="24"/>
                <w:szCs w:val="24"/>
              </w:rPr>
              <w:t>1</w:t>
            </w:r>
          </w:p>
        </w:tc>
      </w:tr>
      <w:tr w14:paraId="373A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restart"/>
            <w:vAlign w:val="center"/>
          </w:tcPr>
          <w:p w14:paraId="2FA3DD18">
            <w:pPr>
              <w:jc w:val="center"/>
              <w:rPr>
                <w:rFonts w:ascii="仿宋" w:hAnsi="仿宋" w:eastAsia="仿宋" w:cs="Times New Roman"/>
                <w:kern w:val="0"/>
                <w:sz w:val="24"/>
                <w:szCs w:val="24"/>
              </w:rPr>
            </w:pPr>
            <w:r>
              <w:rPr>
                <w:rFonts w:hint="eastAsia" w:ascii="仿宋" w:hAnsi="仿宋" w:eastAsia="仿宋" w:cs="Times New Roman"/>
                <w:kern w:val="0"/>
                <w:sz w:val="24"/>
                <w:szCs w:val="24"/>
              </w:rPr>
              <w:t>5</w:t>
            </w:r>
          </w:p>
        </w:tc>
        <w:tc>
          <w:tcPr>
            <w:tcW w:w="2419" w:type="dxa"/>
            <w:vMerge w:val="restart"/>
            <w:vAlign w:val="center"/>
          </w:tcPr>
          <w:p w14:paraId="680A3D76">
            <w:pPr>
              <w:jc w:val="center"/>
              <w:rPr>
                <w:rFonts w:ascii="仿宋" w:hAnsi="仿宋" w:eastAsia="仿宋" w:cs="Times New Roman"/>
                <w:kern w:val="0"/>
                <w:sz w:val="24"/>
                <w:szCs w:val="24"/>
              </w:rPr>
            </w:pPr>
            <w:r>
              <w:rPr>
                <w:rFonts w:hint="eastAsia" w:ascii="仿宋" w:hAnsi="仿宋" w:eastAsia="仿宋" w:cs="Times New Roman"/>
                <w:kern w:val="0"/>
                <w:sz w:val="24"/>
                <w:szCs w:val="24"/>
              </w:rPr>
              <w:t>零部件</w:t>
            </w:r>
            <w:r>
              <w:rPr>
                <w:rFonts w:ascii="仿宋" w:hAnsi="仿宋" w:eastAsia="仿宋" w:cs="Times New Roman"/>
                <w:kern w:val="0"/>
                <w:sz w:val="24"/>
                <w:szCs w:val="24"/>
              </w:rPr>
              <w:t>测绘</w:t>
            </w:r>
            <w:r>
              <w:rPr>
                <w:rFonts w:hint="eastAsia" w:ascii="仿宋" w:hAnsi="仿宋" w:eastAsia="仿宋" w:cs="Times New Roman"/>
                <w:kern w:val="0"/>
                <w:sz w:val="24"/>
                <w:szCs w:val="24"/>
              </w:rPr>
              <w:t>与CAD成图</w:t>
            </w:r>
            <w:r>
              <w:rPr>
                <w:rFonts w:ascii="仿宋" w:hAnsi="仿宋" w:eastAsia="仿宋" w:cs="Times New Roman"/>
                <w:kern w:val="0"/>
                <w:sz w:val="24"/>
                <w:szCs w:val="24"/>
              </w:rPr>
              <w:t>实训室</w:t>
            </w:r>
            <w:r>
              <w:rPr>
                <w:rFonts w:hint="eastAsia" w:ascii="仿宋" w:hAnsi="仿宋" w:eastAsia="仿宋" w:cs="Times New Roman"/>
                <w:kern w:val="0"/>
                <w:sz w:val="24"/>
                <w:szCs w:val="24"/>
              </w:rPr>
              <w:t>（2</w:t>
            </w:r>
            <w:r>
              <w:rPr>
                <w:rFonts w:ascii="仿宋" w:hAnsi="仿宋" w:eastAsia="仿宋" w:cs="Times New Roman"/>
                <w:kern w:val="0"/>
                <w:sz w:val="24"/>
                <w:szCs w:val="24"/>
              </w:rPr>
              <w:t>#</w:t>
            </w:r>
            <w:r>
              <w:rPr>
                <w:rFonts w:hint="eastAsia" w:ascii="仿宋" w:hAnsi="仿宋" w:eastAsia="仿宋" w:cs="Times New Roman"/>
                <w:kern w:val="0"/>
                <w:sz w:val="24"/>
                <w:szCs w:val="24"/>
              </w:rPr>
              <w:t>501）</w:t>
            </w:r>
          </w:p>
        </w:tc>
        <w:tc>
          <w:tcPr>
            <w:tcW w:w="4385" w:type="dxa"/>
            <w:vAlign w:val="center"/>
          </w:tcPr>
          <w:p w14:paraId="1275143B">
            <w:pPr>
              <w:jc w:val="left"/>
              <w:rPr>
                <w:rFonts w:ascii="仿宋" w:hAnsi="仿宋" w:eastAsia="仿宋" w:cs="Times New Roman"/>
                <w:kern w:val="0"/>
                <w:sz w:val="24"/>
                <w:szCs w:val="24"/>
              </w:rPr>
            </w:pPr>
            <w:r>
              <w:rPr>
                <w:rFonts w:hint="eastAsia" w:ascii="仿宋" w:hAnsi="仿宋" w:eastAsia="仿宋" w:cs="Times New Roman"/>
                <w:kern w:val="0"/>
                <w:sz w:val="24"/>
                <w:szCs w:val="24"/>
              </w:rPr>
              <w:t>机械测绘</w:t>
            </w:r>
            <w:r>
              <w:rPr>
                <w:rFonts w:ascii="仿宋" w:hAnsi="仿宋" w:eastAsia="仿宋" w:cs="Times New Roman"/>
                <w:kern w:val="0"/>
                <w:sz w:val="24"/>
                <w:szCs w:val="24"/>
              </w:rPr>
              <w:t>实物模型</w:t>
            </w:r>
            <w:r>
              <w:rPr>
                <w:rFonts w:hint="eastAsia" w:ascii="仿宋" w:hAnsi="仿宋" w:eastAsia="仿宋" w:cs="Times New Roman"/>
                <w:kern w:val="0"/>
                <w:sz w:val="24"/>
                <w:szCs w:val="24"/>
              </w:rPr>
              <w:t>6套</w:t>
            </w:r>
          </w:p>
        </w:tc>
        <w:tc>
          <w:tcPr>
            <w:tcW w:w="992" w:type="dxa"/>
            <w:vAlign w:val="center"/>
          </w:tcPr>
          <w:p w14:paraId="1135228D">
            <w:pPr>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740" w:type="dxa"/>
            <w:vMerge w:val="restart"/>
            <w:vAlign w:val="center"/>
          </w:tcPr>
          <w:p w14:paraId="75BE3006">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56D6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14:paraId="23F994D2">
            <w:pPr>
              <w:jc w:val="center"/>
              <w:rPr>
                <w:rFonts w:ascii="仿宋" w:hAnsi="仿宋" w:eastAsia="仿宋" w:cs="Times New Roman"/>
                <w:kern w:val="0"/>
                <w:sz w:val="24"/>
                <w:szCs w:val="24"/>
              </w:rPr>
            </w:pPr>
          </w:p>
        </w:tc>
        <w:tc>
          <w:tcPr>
            <w:tcW w:w="2419" w:type="dxa"/>
            <w:vMerge w:val="continue"/>
            <w:vAlign w:val="center"/>
          </w:tcPr>
          <w:p w14:paraId="7676FF16">
            <w:pPr>
              <w:jc w:val="center"/>
              <w:rPr>
                <w:rFonts w:ascii="仿宋" w:hAnsi="仿宋" w:eastAsia="仿宋" w:cs="Times New Roman"/>
                <w:kern w:val="0"/>
                <w:sz w:val="24"/>
                <w:szCs w:val="24"/>
              </w:rPr>
            </w:pPr>
          </w:p>
        </w:tc>
        <w:tc>
          <w:tcPr>
            <w:tcW w:w="4385" w:type="dxa"/>
            <w:vAlign w:val="center"/>
          </w:tcPr>
          <w:p w14:paraId="16AD0807">
            <w:pPr>
              <w:jc w:val="left"/>
              <w:rPr>
                <w:rFonts w:ascii="仿宋" w:hAnsi="仿宋" w:eastAsia="仿宋" w:cs="Times New Roman"/>
                <w:kern w:val="0"/>
                <w:sz w:val="24"/>
                <w:szCs w:val="24"/>
              </w:rPr>
            </w:pPr>
            <w:r>
              <w:rPr>
                <w:rFonts w:hint="eastAsia" w:ascii="仿宋" w:hAnsi="仿宋" w:eastAsia="仿宋" w:cs="Times New Roman"/>
                <w:kern w:val="0"/>
                <w:sz w:val="24"/>
                <w:szCs w:val="24"/>
              </w:rPr>
              <w:t>计算机及CAD软件50台</w:t>
            </w:r>
          </w:p>
        </w:tc>
        <w:tc>
          <w:tcPr>
            <w:tcW w:w="992" w:type="dxa"/>
            <w:vAlign w:val="center"/>
          </w:tcPr>
          <w:p w14:paraId="451EF743">
            <w:pPr>
              <w:jc w:val="center"/>
              <w:rPr>
                <w:rFonts w:ascii="仿宋" w:hAnsi="仿宋" w:eastAsia="仿宋" w:cs="Times New Roman"/>
                <w:kern w:val="0"/>
                <w:sz w:val="24"/>
                <w:szCs w:val="24"/>
              </w:rPr>
            </w:pPr>
            <w:r>
              <w:rPr>
                <w:rFonts w:ascii="仿宋" w:hAnsi="仿宋" w:eastAsia="仿宋" w:cs="Times New Roman"/>
                <w:kern w:val="0"/>
                <w:sz w:val="24"/>
                <w:szCs w:val="24"/>
              </w:rPr>
              <w:t>50</w:t>
            </w:r>
          </w:p>
        </w:tc>
        <w:tc>
          <w:tcPr>
            <w:tcW w:w="740" w:type="dxa"/>
            <w:vMerge w:val="continue"/>
            <w:vAlign w:val="center"/>
          </w:tcPr>
          <w:p w14:paraId="3693A30A">
            <w:pPr>
              <w:jc w:val="center"/>
              <w:rPr>
                <w:rFonts w:ascii="仿宋" w:hAnsi="仿宋" w:eastAsia="仿宋" w:cs="Times New Roman"/>
                <w:kern w:val="0"/>
                <w:sz w:val="24"/>
                <w:szCs w:val="24"/>
              </w:rPr>
            </w:pPr>
          </w:p>
        </w:tc>
      </w:tr>
      <w:tr w14:paraId="2105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vMerge w:val="restart"/>
            <w:vAlign w:val="center"/>
          </w:tcPr>
          <w:p w14:paraId="743CF923">
            <w:pPr>
              <w:jc w:val="center"/>
              <w:rPr>
                <w:rFonts w:ascii="仿宋" w:hAnsi="仿宋" w:eastAsia="仿宋" w:cs="Times New Roman"/>
                <w:kern w:val="0"/>
                <w:sz w:val="24"/>
                <w:szCs w:val="24"/>
              </w:rPr>
            </w:pPr>
            <w:r>
              <w:rPr>
                <w:rFonts w:hint="eastAsia" w:ascii="仿宋" w:hAnsi="仿宋" w:eastAsia="仿宋" w:cs="Times New Roman"/>
                <w:kern w:val="0"/>
                <w:sz w:val="24"/>
                <w:szCs w:val="24"/>
              </w:rPr>
              <w:t>6</w:t>
            </w:r>
          </w:p>
        </w:tc>
        <w:tc>
          <w:tcPr>
            <w:tcW w:w="2419" w:type="dxa"/>
            <w:vMerge w:val="restart"/>
            <w:vAlign w:val="center"/>
          </w:tcPr>
          <w:p w14:paraId="5E9FE409">
            <w:pPr>
              <w:widowControl/>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金属加工实训车间</w:t>
            </w:r>
          </w:p>
          <w:p w14:paraId="26200F37">
            <w:pPr>
              <w:jc w:val="center"/>
              <w:rPr>
                <w:rFonts w:ascii="仿宋" w:hAnsi="仿宋" w:eastAsia="仿宋" w:cs="Times New Roman"/>
                <w:kern w:val="0"/>
                <w:sz w:val="24"/>
                <w:szCs w:val="24"/>
              </w:rPr>
            </w:pPr>
          </w:p>
        </w:tc>
        <w:tc>
          <w:tcPr>
            <w:tcW w:w="4385" w:type="dxa"/>
            <w:tcBorders>
              <w:top w:val="single" w:color="auto" w:sz="4" w:space="0"/>
              <w:left w:val="nil"/>
              <w:right w:val="single" w:color="auto" w:sz="4" w:space="0"/>
            </w:tcBorders>
            <w:shd w:val="clear" w:color="auto" w:fill="auto"/>
            <w:vAlign w:val="bottom"/>
          </w:tcPr>
          <w:p w14:paraId="16E569BA">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卧式车床</w:t>
            </w:r>
          </w:p>
        </w:tc>
        <w:tc>
          <w:tcPr>
            <w:tcW w:w="992" w:type="dxa"/>
            <w:tcBorders>
              <w:top w:val="single" w:color="auto" w:sz="4" w:space="0"/>
              <w:left w:val="nil"/>
              <w:right w:val="single" w:color="auto" w:sz="4" w:space="0"/>
            </w:tcBorders>
            <w:shd w:val="clear" w:color="auto" w:fill="auto"/>
            <w:vAlign w:val="bottom"/>
          </w:tcPr>
          <w:p w14:paraId="705C99FF">
            <w:pPr>
              <w:jc w:val="center"/>
              <w:rPr>
                <w:rFonts w:ascii="仿宋" w:hAnsi="仿宋" w:eastAsia="仿宋" w:cs="Tahoma"/>
                <w:color w:val="000000"/>
                <w:kern w:val="0"/>
                <w:sz w:val="24"/>
                <w:szCs w:val="24"/>
              </w:rPr>
            </w:pPr>
            <w:r>
              <w:rPr>
                <w:rFonts w:ascii="仿宋" w:hAnsi="仿宋" w:eastAsia="仿宋" w:cs="Tahoma"/>
                <w:color w:val="000000"/>
                <w:kern w:val="0"/>
                <w:sz w:val="24"/>
                <w:szCs w:val="24"/>
              </w:rPr>
              <w:t>10</w:t>
            </w:r>
          </w:p>
        </w:tc>
        <w:tc>
          <w:tcPr>
            <w:tcW w:w="740" w:type="dxa"/>
            <w:vMerge w:val="restart"/>
            <w:vAlign w:val="center"/>
          </w:tcPr>
          <w:p w14:paraId="3560E7D3">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6DF0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04" w:type="dxa"/>
            <w:vMerge w:val="continue"/>
            <w:vAlign w:val="center"/>
          </w:tcPr>
          <w:p w14:paraId="7E83DFF7">
            <w:pPr>
              <w:jc w:val="center"/>
              <w:rPr>
                <w:rFonts w:ascii="仿宋" w:hAnsi="仿宋" w:eastAsia="仿宋" w:cs="Times New Roman"/>
                <w:kern w:val="0"/>
                <w:sz w:val="24"/>
                <w:szCs w:val="24"/>
              </w:rPr>
            </w:pPr>
          </w:p>
        </w:tc>
        <w:tc>
          <w:tcPr>
            <w:tcW w:w="2419" w:type="dxa"/>
            <w:vMerge w:val="continue"/>
            <w:vAlign w:val="center"/>
          </w:tcPr>
          <w:p w14:paraId="14D80644">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4462492C">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升降台铣床（立式）</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4C6CF987">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w:t>
            </w:r>
          </w:p>
        </w:tc>
        <w:tc>
          <w:tcPr>
            <w:tcW w:w="740" w:type="dxa"/>
            <w:vMerge w:val="continue"/>
            <w:vAlign w:val="center"/>
          </w:tcPr>
          <w:p w14:paraId="3CA86F6A">
            <w:pPr>
              <w:jc w:val="center"/>
              <w:rPr>
                <w:rFonts w:ascii="仿宋" w:hAnsi="仿宋" w:eastAsia="仿宋" w:cs="Times New Roman"/>
                <w:kern w:val="0"/>
                <w:sz w:val="24"/>
                <w:szCs w:val="24"/>
              </w:rPr>
            </w:pPr>
          </w:p>
        </w:tc>
      </w:tr>
      <w:tr w14:paraId="2BBE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4" w:type="dxa"/>
            <w:vMerge w:val="continue"/>
            <w:vAlign w:val="center"/>
          </w:tcPr>
          <w:p w14:paraId="6927BCAE">
            <w:pPr>
              <w:jc w:val="center"/>
              <w:rPr>
                <w:rFonts w:ascii="仿宋" w:hAnsi="仿宋" w:eastAsia="仿宋" w:cs="Times New Roman"/>
                <w:kern w:val="0"/>
                <w:sz w:val="24"/>
                <w:szCs w:val="24"/>
              </w:rPr>
            </w:pPr>
          </w:p>
        </w:tc>
        <w:tc>
          <w:tcPr>
            <w:tcW w:w="2419" w:type="dxa"/>
            <w:vMerge w:val="continue"/>
            <w:vAlign w:val="center"/>
          </w:tcPr>
          <w:p w14:paraId="3BE3084B">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212C0FF8">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升降台铣床（卧式）</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239F25CA">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4</w:t>
            </w:r>
          </w:p>
        </w:tc>
        <w:tc>
          <w:tcPr>
            <w:tcW w:w="740" w:type="dxa"/>
            <w:vMerge w:val="continue"/>
            <w:vAlign w:val="center"/>
          </w:tcPr>
          <w:p w14:paraId="33BF8297">
            <w:pPr>
              <w:jc w:val="center"/>
              <w:rPr>
                <w:rFonts w:ascii="仿宋" w:hAnsi="仿宋" w:eastAsia="仿宋" w:cs="Times New Roman"/>
                <w:kern w:val="0"/>
                <w:sz w:val="24"/>
                <w:szCs w:val="24"/>
              </w:rPr>
            </w:pPr>
          </w:p>
        </w:tc>
      </w:tr>
      <w:tr w14:paraId="0FD2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14:paraId="36C04800">
            <w:pPr>
              <w:jc w:val="center"/>
              <w:rPr>
                <w:rFonts w:ascii="仿宋" w:hAnsi="仿宋" w:eastAsia="仿宋" w:cs="Times New Roman"/>
                <w:kern w:val="0"/>
                <w:sz w:val="24"/>
                <w:szCs w:val="24"/>
              </w:rPr>
            </w:pPr>
          </w:p>
        </w:tc>
        <w:tc>
          <w:tcPr>
            <w:tcW w:w="2419" w:type="dxa"/>
            <w:vMerge w:val="continue"/>
            <w:vAlign w:val="center"/>
          </w:tcPr>
          <w:p w14:paraId="46D8F871">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039AADB8">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万能外圆磨床</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4C58307A">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w:t>
            </w:r>
          </w:p>
        </w:tc>
        <w:tc>
          <w:tcPr>
            <w:tcW w:w="740" w:type="dxa"/>
            <w:vMerge w:val="continue"/>
            <w:vAlign w:val="center"/>
          </w:tcPr>
          <w:p w14:paraId="577E3467">
            <w:pPr>
              <w:jc w:val="center"/>
              <w:rPr>
                <w:rFonts w:ascii="仿宋" w:hAnsi="仿宋" w:eastAsia="仿宋" w:cs="Times New Roman"/>
                <w:kern w:val="0"/>
                <w:sz w:val="24"/>
                <w:szCs w:val="24"/>
              </w:rPr>
            </w:pPr>
          </w:p>
        </w:tc>
      </w:tr>
      <w:tr w14:paraId="118E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center"/>
          </w:tcPr>
          <w:p w14:paraId="267015FB">
            <w:pPr>
              <w:jc w:val="center"/>
              <w:rPr>
                <w:rFonts w:ascii="仿宋" w:hAnsi="仿宋" w:eastAsia="仿宋" w:cs="Times New Roman"/>
                <w:kern w:val="0"/>
                <w:sz w:val="24"/>
                <w:szCs w:val="24"/>
              </w:rPr>
            </w:pPr>
          </w:p>
        </w:tc>
        <w:tc>
          <w:tcPr>
            <w:tcW w:w="2419" w:type="dxa"/>
            <w:vMerge w:val="continue"/>
            <w:vAlign w:val="center"/>
          </w:tcPr>
          <w:p w14:paraId="453873B6">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3984C590">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平面磨床</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1219E4BA">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w:t>
            </w:r>
          </w:p>
        </w:tc>
        <w:tc>
          <w:tcPr>
            <w:tcW w:w="740" w:type="dxa"/>
            <w:vMerge w:val="continue"/>
            <w:vAlign w:val="center"/>
          </w:tcPr>
          <w:p w14:paraId="7FBD38C1">
            <w:pPr>
              <w:jc w:val="center"/>
              <w:rPr>
                <w:rFonts w:ascii="仿宋" w:hAnsi="仿宋" w:eastAsia="仿宋" w:cs="Times New Roman"/>
                <w:kern w:val="0"/>
                <w:sz w:val="24"/>
                <w:szCs w:val="24"/>
              </w:rPr>
            </w:pPr>
          </w:p>
        </w:tc>
      </w:tr>
      <w:tr w14:paraId="21F7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4" w:type="dxa"/>
            <w:vMerge w:val="continue"/>
            <w:vAlign w:val="center"/>
          </w:tcPr>
          <w:p w14:paraId="0F25ADFB">
            <w:pPr>
              <w:jc w:val="center"/>
              <w:rPr>
                <w:rFonts w:ascii="仿宋" w:hAnsi="仿宋" w:eastAsia="仿宋" w:cs="Times New Roman"/>
                <w:kern w:val="0"/>
                <w:sz w:val="24"/>
                <w:szCs w:val="24"/>
              </w:rPr>
            </w:pPr>
          </w:p>
        </w:tc>
        <w:tc>
          <w:tcPr>
            <w:tcW w:w="2419" w:type="dxa"/>
            <w:vMerge w:val="continue"/>
            <w:vAlign w:val="center"/>
          </w:tcPr>
          <w:p w14:paraId="504E6468">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7D758CB1">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机械分度头</w:t>
            </w:r>
          </w:p>
        </w:tc>
        <w:tc>
          <w:tcPr>
            <w:tcW w:w="992" w:type="dxa"/>
            <w:tcBorders>
              <w:left w:val="nil"/>
              <w:right w:val="single" w:color="auto" w:sz="4" w:space="0"/>
            </w:tcBorders>
            <w:shd w:val="clear" w:color="auto" w:fill="auto"/>
            <w:vAlign w:val="bottom"/>
          </w:tcPr>
          <w:p w14:paraId="44DA83CF">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4</w:t>
            </w:r>
          </w:p>
        </w:tc>
        <w:tc>
          <w:tcPr>
            <w:tcW w:w="740" w:type="dxa"/>
            <w:vMerge w:val="continue"/>
            <w:vAlign w:val="center"/>
          </w:tcPr>
          <w:p w14:paraId="275E57F6">
            <w:pPr>
              <w:jc w:val="center"/>
              <w:rPr>
                <w:rFonts w:ascii="仿宋" w:hAnsi="仿宋" w:eastAsia="仿宋" w:cs="Times New Roman"/>
                <w:kern w:val="0"/>
                <w:sz w:val="24"/>
                <w:szCs w:val="24"/>
              </w:rPr>
            </w:pPr>
          </w:p>
        </w:tc>
      </w:tr>
      <w:tr w14:paraId="6582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4" w:type="dxa"/>
            <w:vMerge w:val="continue"/>
            <w:vAlign w:val="center"/>
          </w:tcPr>
          <w:p w14:paraId="126531FC">
            <w:pPr>
              <w:jc w:val="center"/>
              <w:rPr>
                <w:rFonts w:ascii="仿宋" w:hAnsi="仿宋" w:eastAsia="仿宋" w:cs="Times New Roman"/>
                <w:kern w:val="0"/>
                <w:sz w:val="24"/>
                <w:szCs w:val="24"/>
              </w:rPr>
            </w:pPr>
          </w:p>
        </w:tc>
        <w:tc>
          <w:tcPr>
            <w:tcW w:w="2419" w:type="dxa"/>
            <w:vMerge w:val="continue"/>
            <w:vAlign w:val="center"/>
          </w:tcPr>
          <w:p w14:paraId="35EA7917">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2C722710">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机用虎钳</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0999B4F3">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4</w:t>
            </w:r>
          </w:p>
        </w:tc>
        <w:tc>
          <w:tcPr>
            <w:tcW w:w="740" w:type="dxa"/>
            <w:vMerge w:val="continue"/>
            <w:vAlign w:val="center"/>
          </w:tcPr>
          <w:p w14:paraId="1CC2BB5D">
            <w:pPr>
              <w:jc w:val="center"/>
              <w:rPr>
                <w:rFonts w:ascii="仿宋" w:hAnsi="仿宋" w:eastAsia="仿宋" w:cs="Times New Roman"/>
                <w:kern w:val="0"/>
                <w:sz w:val="24"/>
                <w:szCs w:val="24"/>
              </w:rPr>
            </w:pPr>
          </w:p>
        </w:tc>
      </w:tr>
      <w:tr w14:paraId="2A9D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14:paraId="349EAA64">
            <w:pPr>
              <w:jc w:val="center"/>
              <w:rPr>
                <w:rFonts w:ascii="仿宋" w:hAnsi="仿宋" w:eastAsia="仿宋" w:cs="Times New Roman"/>
                <w:kern w:val="0"/>
                <w:sz w:val="24"/>
                <w:szCs w:val="24"/>
              </w:rPr>
            </w:pPr>
          </w:p>
        </w:tc>
        <w:tc>
          <w:tcPr>
            <w:tcW w:w="2419" w:type="dxa"/>
            <w:vMerge w:val="continue"/>
            <w:vAlign w:val="center"/>
          </w:tcPr>
          <w:p w14:paraId="4FFC6CDE">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02308AE7">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落地砂轮机</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53D678DC">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3</w:t>
            </w:r>
          </w:p>
        </w:tc>
        <w:tc>
          <w:tcPr>
            <w:tcW w:w="740" w:type="dxa"/>
            <w:vMerge w:val="continue"/>
            <w:vAlign w:val="center"/>
          </w:tcPr>
          <w:p w14:paraId="7F0653D2">
            <w:pPr>
              <w:jc w:val="center"/>
              <w:rPr>
                <w:rFonts w:ascii="仿宋" w:hAnsi="仿宋" w:eastAsia="仿宋" w:cs="Times New Roman"/>
                <w:kern w:val="0"/>
                <w:sz w:val="24"/>
                <w:szCs w:val="24"/>
              </w:rPr>
            </w:pPr>
          </w:p>
        </w:tc>
      </w:tr>
      <w:tr w14:paraId="0D61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center"/>
          </w:tcPr>
          <w:p w14:paraId="3D9DA65B">
            <w:pPr>
              <w:jc w:val="center"/>
              <w:rPr>
                <w:rFonts w:ascii="仿宋" w:hAnsi="仿宋" w:eastAsia="仿宋" w:cs="Times New Roman"/>
                <w:kern w:val="0"/>
                <w:sz w:val="24"/>
                <w:szCs w:val="24"/>
              </w:rPr>
            </w:pPr>
          </w:p>
        </w:tc>
        <w:tc>
          <w:tcPr>
            <w:tcW w:w="2419" w:type="dxa"/>
            <w:vMerge w:val="continue"/>
            <w:vAlign w:val="center"/>
          </w:tcPr>
          <w:p w14:paraId="42B6FC76">
            <w:pPr>
              <w:jc w:val="center"/>
              <w:rPr>
                <w:rFonts w:ascii="仿宋" w:hAnsi="仿宋" w:eastAsia="仿宋" w:cs="Times New Roman"/>
                <w:kern w:val="0"/>
                <w:sz w:val="24"/>
                <w:szCs w:val="24"/>
              </w:rPr>
            </w:pPr>
          </w:p>
        </w:tc>
        <w:tc>
          <w:tcPr>
            <w:tcW w:w="4385" w:type="dxa"/>
            <w:tcBorders>
              <w:left w:val="nil"/>
              <w:right w:val="single" w:color="auto" w:sz="4" w:space="0"/>
            </w:tcBorders>
            <w:shd w:val="clear" w:color="auto" w:fill="auto"/>
            <w:vAlign w:val="bottom"/>
          </w:tcPr>
          <w:p w14:paraId="51CE4712">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配套辅具、工具、量具</w:t>
            </w:r>
            <w:r>
              <w:rPr>
                <w:rFonts w:hint="eastAsia" w:ascii="仿宋" w:hAnsi="仿宋" w:eastAsia="仿宋" w:cs="Tahoma"/>
                <w:color w:val="000000"/>
                <w:kern w:val="0"/>
                <w:sz w:val="24"/>
                <w:szCs w:val="24"/>
              </w:rPr>
              <w:tab/>
            </w:r>
          </w:p>
        </w:tc>
        <w:tc>
          <w:tcPr>
            <w:tcW w:w="992" w:type="dxa"/>
            <w:tcBorders>
              <w:left w:val="nil"/>
              <w:right w:val="single" w:color="auto" w:sz="4" w:space="0"/>
            </w:tcBorders>
            <w:shd w:val="clear" w:color="auto" w:fill="auto"/>
            <w:vAlign w:val="bottom"/>
          </w:tcPr>
          <w:p w14:paraId="5290C510">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20</w:t>
            </w:r>
          </w:p>
        </w:tc>
        <w:tc>
          <w:tcPr>
            <w:tcW w:w="740" w:type="dxa"/>
            <w:vMerge w:val="continue"/>
            <w:vAlign w:val="center"/>
          </w:tcPr>
          <w:p w14:paraId="7197E855">
            <w:pPr>
              <w:jc w:val="center"/>
              <w:rPr>
                <w:rFonts w:ascii="仿宋" w:hAnsi="仿宋" w:eastAsia="仿宋" w:cs="Times New Roman"/>
                <w:kern w:val="0"/>
                <w:sz w:val="24"/>
                <w:szCs w:val="24"/>
              </w:rPr>
            </w:pPr>
          </w:p>
        </w:tc>
      </w:tr>
      <w:tr w14:paraId="1AFD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restart"/>
            <w:vAlign w:val="center"/>
          </w:tcPr>
          <w:p w14:paraId="15D4C584">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7</w:t>
            </w:r>
          </w:p>
        </w:tc>
        <w:tc>
          <w:tcPr>
            <w:tcW w:w="2419" w:type="dxa"/>
            <w:vMerge w:val="restart"/>
            <w:vAlign w:val="center"/>
          </w:tcPr>
          <w:p w14:paraId="68D5DE31">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机械</w:t>
            </w:r>
            <w:r>
              <w:rPr>
                <w:rFonts w:ascii="仿宋" w:hAnsi="仿宋" w:eastAsia="仿宋" w:cs="Tahoma"/>
                <w:color w:val="000000"/>
                <w:kern w:val="0"/>
                <w:sz w:val="24"/>
                <w:szCs w:val="24"/>
              </w:rPr>
              <w:t>拆装实训室</w:t>
            </w:r>
          </w:p>
        </w:tc>
        <w:tc>
          <w:tcPr>
            <w:tcW w:w="4385" w:type="dxa"/>
            <w:vAlign w:val="center"/>
          </w:tcPr>
          <w:p w14:paraId="3A202177">
            <w:pPr>
              <w:jc w:val="left"/>
              <w:rPr>
                <w:rFonts w:ascii="仿宋" w:hAnsi="仿宋" w:eastAsia="仿宋" w:cs="Times New Roman"/>
                <w:kern w:val="0"/>
                <w:sz w:val="24"/>
                <w:szCs w:val="24"/>
              </w:rPr>
            </w:pPr>
            <w:r>
              <w:rPr>
                <w:rFonts w:hint="eastAsia" w:ascii="仿宋" w:hAnsi="仿宋" w:eastAsia="仿宋" w:cs="Times New Roman"/>
                <w:kern w:val="0"/>
                <w:sz w:val="24"/>
                <w:szCs w:val="24"/>
              </w:rPr>
              <w:t>机械零部件实物（螺纹连接、键连接、轴承、传动机构、联轴器等）</w:t>
            </w:r>
          </w:p>
        </w:tc>
        <w:tc>
          <w:tcPr>
            <w:tcW w:w="992" w:type="dxa"/>
            <w:vAlign w:val="center"/>
          </w:tcPr>
          <w:p w14:paraId="37D50588">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740" w:type="dxa"/>
            <w:vMerge w:val="restart"/>
            <w:vAlign w:val="center"/>
          </w:tcPr>
          <w:p w14:paraId="5F7D470D">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0147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vMerge w:val="continue"/>
            <w:vAlign w:val="bottom"/>
          </w:tcPr>
          <w:p w14:paraId="62120ED4">
            <w:pPr>
              <w:jc w:val="center"/>
              <w:rPr>
                <w:rFonts w:ascii="仿宋" w:hAnsi="仿宋" w:eastAsia="仿宋" w:cs="Times New Roman"/>
                <w:kern w:val="0"/>
                <w:sz w:val="24"/>
                <w:szCs w:val="24"/>
              </w:rPr>
            </w:pPr>
          </w:p>
        </w:tc>
        <w:tc>
          <w:tcPr>
            <w:tcW w:w="2419" w:type="dxa"/>
            <w:vMerge w:val="continue"/>
            <w:vAlign w:val="bottom"/>
          </w:tcPr>
          <w:p w14:paraId="17E5A4E5">
            <w:pPr>
              <w:jc w:val="center"/>
              <w:rPr>
                <w:rFonts w:ascii="仿宋" w:hAnsi="仿宋" w:eastAsia="仿宋" w:cs="Times New Roman"/>
                <w:kern w:val="0"/>
                <w:sz w:val="24"/>
                <w:szCs w:val="24"/>
              </w:rPr>
            </w:pPr>
          </w:p>
        </w:tc>
        <w:tc>
          <w:tcPr>
            <w:tcW w:w="4385" w:type="dxa"/>
            <w:vAlign w:val="center"/>
          </w:tcPr>
          <w:p w14:paraId="5DC1A4AB">
            <w:pPr>
              <w:jc w:val="left"/>
              <w:rPr>
                <w:rFonts w:ascii="仿宋" w:hAnsi="仿宋" w:eastAsia="仿宋" w:cs="Times New Roman"/>
                <w:kern w:val="0"/>
                <w:sz w:val="24"/>
                <w:szCs w:val="24"/>
              </w:rPr>
            </w:pPr>
            <w:r>
              <w:rPr>
                <w:rFonts w:hint="eastAsia" w:ascii="仿宋" w:hAnsi="仿宋" w:eastAsia="仿宋" w:cs="Times New Roman"/>
                <w:kern w:val="0"/>
                <w:sz w:val="24"/>
                <w:szCs w:val="24"/>
              </w:rPr>
              <w:t>机械、机构演示装置</w:t>
            </w:r>
          </w:p>
        </w:tc>
        <w:tc>
          <w:tcPr>
            <w:tcW w:w="992" w:type="dxa"/>
            <w:vAlign w:val="center"/>
          </w:tcPr>
          <w:p w14:paraId="2F68AA6D">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740" w:type="dxa"/>
            <w:vMerge w:val="continue"/>
            <w:vAlign w:val="center"/>
          </w:tcPr>
          <w:p w14:paraId="535166EA">
            <w:pPr>
              <w:jc w:val="center"/>
              <w:rPr>
                <w:rFonts w:ascii="仿宋" w:hAnsi="仿宋" w:eastAsia="仿宋" w:cs="Times New Roman"/>
                <w:kern w:val="0"/>
                <w:sz w:val="24"/>
                <w:szCs w:val="24"/>
              </w:rPr>
            </w:pPr>
          </w:p>
        </w:tc>
      </w:tr>
      <w:tr w14:paraId="3918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bottom"/>
          </w:tcPr>
          <w:p w14:paraId="28901A71">
            <w:pPr>
              <w:jc w:val="center"/>
              <w:rPr>
                <w:rFonts w:ascii="仿宋" w:hAnsi="仿宋" w:eastAsia="仿宋" w:cs="Times New Roman"/>
                <w:kern w:val="0"/>
                <w:sz w:val="24"/>
                <w:szCs w:val="24"/>
              </w:rPr>
            </w:pPr>
          </w:p>
        </w:tc>
        <w:tc>
          <w:tcPr>
            <w:tcW w:w="2419" w:type="dxa"/>
            <w:vMerge w:val="continue"/>
            <w:vAlign w:val="bottom"/>
          </w:tcPr>
          <w:p w14:paraId="0C63CF68">
            <w:pPr>
              <w:jc w:val="center"/>
              <w:rPr>
                <w:rFonts w:ascii="仿宋" w:hAnsi="仿宋" w:eastAsia="仿宋" w:cs="Times New Roman"/>
                <w:kern w:val="0"/>
                <w:sz w:val="24"/>
                <w:szCs w:val="24"/>
              </w:rPr>
            </w:pPr>
          </w:p>
        </w:tc>
        <w:tc>
          <w:tcPr>
            <w:tcW w:w="4385" w:type="dxa"/>
            <w:vAlign w:val="center"/>
          </w:tcPr>
          <w:p w14:paraId="79346C2A">
            <w:pPr>
              <w:jc w:val="left"/>
              <w:rPr>
                <w:rFonts w:ascii="仿宋" w:hAnsi="仿宋" w:eastAsia="仿宋" w:cs="Times New Roman"/>
                <w:kern w:val="0"/>
                <w:sz w:val="24"/>
                <w:szCs w:val="24"/>
              </w:rPr>
            </w:pPr>
            <w:r>
              <w:rPr>
                <w:rFonts w:hint="eastAsia" w:ascii="仿宋" w:hAnsi="仿宋" w:eastAsia="仿宋" w:cs="Times New Roman"/>
                <w:kern w:val="0"/>
                <w:sz w:val="24"/>
                <w:szCs w:val="24"/>
              </w:rPr>
              <w:t>扳手、锤子等通用拆装工具及电动工具</w:t>
            </w:r>
          </w:p>
        </w:tc>
        <w:tc>
          <w:tcPr>
            <w:tcW w:w="992" w:type="dxa"/>
            <w:vAlign w:val="center"/>
          </w:tcPr>
          <w:p w14:paraId="42D56A74">
            <w:pPr>
              <w:jc w:val="center"/>
              <w:rPr>
                <w:rFonts w:ascii="仿宋" w:hAnsi="仿宋" w:eastAsia="仿宋" w:cs="Times New Roman"/>
                <w:kern w:val="0"/>
                <w:sz w:val="24"/>
                <w:szCs w:val="24"/>
              </w:rPr>
            </w:pPr>
            <w:r>
              <w:rPr>
                <w:rFonts w:hint="eastAsia" w:ascii="仿宋" w:hAnsi="仿宋" w:eastAsia="仿宋" w:cs="Times New Roman"/>
                <w:kern w:val="0"/>
                <w:sz w:val="24"/>
                <w:szCs w:val="24"/>
              </w:rPr>
              <w:t>20</w:t>
            </w:r>
          </w:p>
        </w:tc>
        <w:tc>
          <w:tcPr>
            <w:tcW w:w="740" w:type="dxa"/>
            <w:vMerge w:val="continue"/>
            <w:vAlign w:val="center"/>
          </w:tcPr>
          <w:p w14:paraId="385C8909">
            <w:pPr>
              <w:jc w:val="center"/>
              <w:rPr>
                <w:rFonts w:ascii="仿宋" w:hAnsi="仿宋" w:eastAsia="仿宋" w:cs="Times New Roman"/>
                <w:kern w:val="0"/>
                <w:sz w:val="24"/>
                <w:szCs w:val="24"/>
              </w:rPr>
            </w:pPr>
          </w:p>
        </w:tc>
      </w:tr>
      <w:tr w14:paraId="26F2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bottom"/>
          </w:tcPr>
          <w:p w14:paraId="2B44EA57">
            <w:pPr>
              <w:jc w:val="center"/>
              <w:rPr>
                <w:rFonts w:ascii="仿宋" w:hAnsi="仿宋" w:eastAsia="仿宋" w:cs="Times New Roman"/>
                <w:kern w:val="0"/>
                <w:sz w:val="24"/>
                <w:szCs w:val="24"/>
              </w:rPr>
            </w:pPr>
          </w:p>
        </w:tc>
        <w:tc>
          <w:tcPr>
            <w:tcW w:w="2419" w:type="dxa"/>
            <w:vMerge w:val="continue"/>
            <w:vAlign w:val="bottom"/>
          </w:tcPr>
          <w:p w14:paraId="0D6DCE59">
            <w:pPr>
              <w:jc w:val="center"/>
              <w:rPr>
                <w:rFonts w:ascii="仿宋" w:hAnsi="仿宋" w:eastAsia="仿宋" w:cs="Times New Roman"/>
                <w:kern w:val="0"/>
                <w:sz w:val="24"/>
                <w:szCs w:val="24"/>
              </w:rPr>
            </w:pPr>
          </w:p>
        </w:tc>
        <w:tc>
          <w:tcPr>
            <w:tcW w:w="4385" w:type="dxa"/>
            <w:vAlign w:val="center"/>
          </w:tcPr>
          <w:p w14:paraId="07E2A7D2">
            <w:pPr>
              <w:jc w:val="left"/>
              <w:rPr>
                <w:rFonts w:ascii="仿宋" w:hAnsi="仿宋" w:eastAsia="仿宋" w:cs="Times New Roman"/>
                <w:kern w:val="0"/>
                <w:sz w:val="24"/>
                <w:szCs w:val="24"/>
              </w:rPr>
            </w:pPr>
            <w:r>
              <w:rPr>
                <w:rFonts w:hint="eastAsia" w:ascii="仿宋" w:hAnsi="仿宋" w:eastAsia="仿宋" w:cs="Times New Roman"/>
                <w:kern w:val="0"/>
                <w:sz w:val="24"/>
                <w:szCs w:val="24"/>
              </w:rPr>
              <w:t>典型机械设备</w:t>
            </w:r>
          </w:p>
        </w:tc>
        <w:tc>
          <w:tcPr>
            <w:tcW w:w="992" w:type="dxa"/>
            <w:vAlign w:val="center"/>
          </w:tcPr>
          <w:p w14:paraId="26BE822E">
            <w:pPr>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740" w:type="dxa"/>
            <w:vMerge w:val="continue"/>
            <w:vAlign w:val="center"/>
          </w:tcPr>
          <w:p w14:paraId="568192B3">
            <w:pPr>
              <w:jc w:val="center"/>
              <w:rPr>
                <w:rFonts w:ascii="仿宋" w:hAnsi="仿宋" w:eastAsia="仿宋" w:cs="Times New Roman"/>
                <w:kern w:val="0"/>
                <w:sz w:val="24"/>
                <w:szCs w:val="24"/>
              </w:rPr>
            </w:pPr>
          </w:p>
        </w:tc>
      </w:tr>
      <w:tr w14:paraId="0AFE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Merge w:val="restart"/>
            <w:vAlign w:val="center"/>
          </w:tcPr>
          <w:p w14:paraId="13A74770">
            <w:pPr>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8</w:t>
            </w:r>
          </w:p>
        </w:tc>
        <w:tc>
          <w:tcPr>
            <w:tcW w:w="2419" w:type="dxa"/>
            <w:vMerge w:val="restart"/>
            <w:vAlign w:val="center"/>
          </w:tcPr>
          <w:p w14:paraId="1D71635B">
            <w:pPr>
              <w:jc w:val="left"/>
              <w:rPr>
                <w:rFonts w:ascii="仿宋" w:hAnsi="仿宋" w:eastAsia="仿宋" w:cs="Tahoma"/>
                <w:color w:val="000000"/>
                <w:kern w:val="0"/>
                <w:sz w:val="24"/>
                <w:szCs w:val="24"/>
              </w:rPr>
            </w:pPr>
            <w:r>
              <w:rPr>
                <w:rFonts w:hint="eastAsia" w:ascii="仿宋" w:hAnsi="仿宋" w:eastAsia="仿宋" w:cs="Tahoma"/>
                <w:color w:val="000000"/>
                <w:kern w:val="0"/>
                <w:sz w:val="24"/>
                <w:szCs w:val="24"/>
              </w:rPr>
              <w:t>PLC实训室</w:t>
            </w:r>
          </w:p>
        </w:tc>
        <w:tc>
          <w:tcPr>
            <w:tcW w:w="4385" w:type="dxa"/>
            <w:vAlign w:val="center"/>
          </w:tcPr>
          <w:p w14:paraId="3101DBDF">
            <w:pPr>
              <w:jc w:val="left"/>
              <w:rPr>
                <w:rFonts w:ascii="仿宋" w:hAnsi="仿宋" w:eastAsia="仿宋" w:cs="Times New Roman"/>
                <w:kern w:val="0"/>
                <w:sz w:val="24"/>
                <w:szCs w:val="24"/>
              </w:rPr>
            </w:pPr>
            <w:r>
              <w:rPr>
                <w:rFonts w:ascii="仿宋" w:hAnsi="仿宋" w:eastAsia="仿宋" w:cs="Times New Roman"/>
                <w:kern w:val="0"/>
                <w:sz w:val="24"/>
                <w:szCs w:val="24"/>
              </w:rPr>
              <w:t>可编程控制器实训装置</w:t>
            </w:r>
          </w:p>
        </w:tc>
        <w:tc>
          <w:tcPr>
            <w:tcW w:w="992" w:type="dxa"/>
            <w:vAlign w:val="center"/>
          </w:tcPr>
          <w:p w14:paraId="0D6967F2">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restart"/>
            <w:vAlign w:val="center"/>
          </w:tcPr>
          <w:p w14:paraId="19F38CC5">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1146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continue"/>
            <w:vAlign w:val="bottom"/>
          </w:tcPr>
          <w:p w14:paraId="69C46A31">
            <w:pPr>
              <w:jc w:val="center"/>
              <w:rPr>
                <w:rFonts w:ascii="仿宋" w:hAnsi="仿宋" w:eastAsia="仿宋" w:cs="Times New Roman"/>
                <w:kern w:val="0"/>
                <w:sz w:val="24"/>
                <w:szCs w:val="24"/>
              </w:rPr>
            </w:pPr>
          </w:p>
        </w:tc>
        <w:tc>
          <w:tcPr>
            <w:tcW w:w="2419" w:type="dxa"/>
            <w:vMerge w:val="continue"/>
            <w:vAlign w:val="bottom"/>
          </w:tcPr>
          <w:p w14:paraId="489A6562">
            <w:pPr>
              <w:jc w:val="left"/>
              <w:rPr>
                <w:rFonts w:ascii="仿宋" w:hAnsi="仿宋" w:eastAsia="仿宋" w:cs="Times New Roman"/>
                <w:kern w:val="0"/>
                <w:sz w:val="24"/>
                <w:szCs w:val="24"/>
              </w:rPr>
            </w:pPr>
          </w:p>
        </w:tc>
        <w:tc>
          <w:tcPr>
            <w:tcW w:w="4385" w:type="dxa"/>
            <w:vAlign w:val="center"/>
          </w:tcPr>
          <w:p w14:paraId="39A426E6">
            <w:pPr>
              <w:jc w:val="left"/>
              <w:rPr>
                <w:rFonts w:ascii="仿宋" w:hAnsi="仿宋" w:eastAsia="仿宋" w:cs="Times New Roman"/>
                <w:kern w:val="0"/>
                <w:sz w:val="24"/>
                <w:szCs w:val="24"/>
              </w:rPr>
            </w:pPr>
            <w:r>
              <w:rPr>
                <w:rFonts w:hint="eastAsia" w:ascii="仿宋" w:hAnsi="仿宋" w:eastAsia="仿宋" w:cs="Times New Roman"/>
                <w:kern w:val="0"/>
                <w:sz w:val="24"/>
                <w:szCs w:val="24"/>
              </w:rPr>
              <w:t>通用变频器</w:t>
            </w:r>
          </w:p>
        </w:tc>
        <w:tc>
          <w:tcPr>
            <w:tcW w:w="992" w:type="dxa"/>
            <w:vAlign w:val="center"/>
          </w:tcPr>
          <w:p w14:paraId="077DCEC5">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continue"/>
            <w:vAlign w:val="center"/>
          </w:tcPr>
          <w:p w14:paraId="1E07EA13">
            <w:pPr>
              <w:jc w:val="center"/>
              <w:rPr>
                <w:rFonts w:ascii="仿宋" w:hAnsi="仿宋" w:eastAsia="仿宋" w:cs="Times New Roman"/>
                <w:kern w:val="0"/>
                <w:sz w:val="24"/>
                <w:szCs w:val="24"/>
              </w:rPr>
            </w:pPr>
          </w:p>
        </w:tc>
      </w:tr>
      <w:tr w14:paraId="7CE2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04" w:type="dxa"/>
            <w:vMerge w:val="continue"/>
            <w:vAlign w:val="bottom"/>
          </w:tcPr>
          <w:p w14:paraId="324EFA10">
            <w:pPr>
              <w:jc w:val="center"/>
              <w:rPr>
                <w:rFonts w:ascii="仿宋" w:hAnsi="仿宋" w:eastAsia="仿宋" w:cs="Times New Roman"/>
                <w:kern w:val="0"/>
                <w:sz w:val="24"/>
                <w:szCs w:val="24"/>
              </w:rPr>
            </w:pPr>
          </w:p>
        </w:tc>
        <w:tc>
          <w:tcPr>
            <w:tcW w:w="2419" w:type="dxa"/>
            <w:vMerge w:val="continue"/>
            <w:vAlign w:val="bottom"/>
          </w:tcPr>
          <w:p w14:paraId="6A69E2CF">
            <w:pPr>
              <w:jc w:val="left"/>
              <w:rPr>
                <w:rFonts w:ascii="仿宋" w:hAnsi="仿宋" w:eastAsia="仿宋" w:cs="Times New Roman"/>
                <w:kern w:val="0"/>
                <w:sz w:val="24"/>
                <w:szCs w:val="24"/>
              </w:rPr>
            </w:pPr>
          </w:p>
        </w:tc>
        <w:tc>
          <w:tcPr>
            <w:tcW w:w="4385" w:type="dxa"/>
            <w:vAlign w:val="center"/>
          </w:tcPr>
          <w:p w14:paraId="4C93C963">
            <w:pPr>
              <w:jc w:val="left"/>
              <w:rPr>
                <w:rFonts w:ascii="仿宋" w:hAnsi="仿宋" w:eastAsia="仿宋" w:cs="Times New Roman"/>
                <w:kern w:val="0"/>
                <w:sz w:val="24"/>
                <w:szCs w:val="24"/>
              </w:rPr>
            </w:pPr>
            <w:r>
              <w:rPr>
                <w:rFonts w:hint="eastAsia" w:ascii="仿宋" w:hAnsi="仿宋" w:eastAsia="仿宋" w:cs="Times New Roman"/>
                <w:kern w:val="0"/>
                <w:sz w:val="24"/>
                <w:szCs w:val="24"/>
              </w:rPr>
              <w:t>各种机床电气控制电路模板</w:t>
            </w:r>
          </w:p>
        </w:tc>
        <w:tc>
          <w:tcPr>
            <w:tcW w:w="992" w:type="dxa"/>
            <w:vAlign w:val="center"/>
          </w:tcPr>
          <w:p w14:paraId="190CC313">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740" w:type="dxa"/>
            <w:vMerge w:val="continue"/>
            <w:vAlign w:val="center"/>
          </w:tcPr>
          <w:p w14:paraId="7AC031D7">
            <w:pPr>
              <w:jc w:val="center"/>
              <w:rPr>
                <w:rFonts w:ascii="仿宋" w:hAnsi="仿宋" w:eastAsia="仿宋" w:cs="Times New Roman"/>
                <w:kern w:val="0"/>
                <w:sz w:val="24"/>
                <w:szCs w:val="24"/>
              </w:rPr>
            </w:pPr>
          </w:p>
        </w:tc>
      </w:tr>
      <w:tr w14:paraId="758C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vAlign w:val="bottom"/>
          </w:tcPr>
          <w:p w14:paraId="05315F27">
            <w:pPr>
              <w:jc w:val="center"/>
              <w:rPr>
                <w:rFonts w:ascii="仿宋" w:hAnsi="仿宋" w:eastAsia="仿宋" w:cs="Times New Roman"/>
                <w:kern w:val="0"/>
                <w:sz w:val="24"/>
                <w:szCs w:val="24"/>
              </w:rPr>
            </w:pPr>
          </w:p>
        </w:tc>
        <w:tc>
          <w:tcPr>
            <w:tcW w:w="2419" w:type="dxa"/>
            <w:vMerge w:val="continue"/>
            <w:vAlign w:val="bottom"/>
          </w:tcPr>
          <w:p w14:paraId="65294F28">
            <w:pPr>
              <w:jc w:val="left"/>
              <w:rPr>
                <w:rFonts w:ascii="仿宋" w:hAnsi="仿宋" w:eastAsia="仿宋" w:cs="Times New Roman"/>
                <w:kern w:val="0"/>
                <w:sz w:val="24"/>
                <w:szCs w:val="24"/>
              </w:rPr>
            </w:pPr>
          </w:p>
        </w:tc>
        <w:tc>
          <w:tcPr>
            <w:tcW w:w="4385" w:type="dxa"/>
            <w:vAlign w:val="center"/>
          </w:tcPr>
          <w:p w14:paraId="6B52BAE7">
            <w:pPr>
              <w:jc w:val="left"/>
              <w:rPr>
                <w:rFonts w:ascii="仿宋" w:hAnsi="仿宋" w:eastAsia="仿宋" w:cs="Times New Roman"/>
                <w:kern w:val="0"/>
                <w:sz w:val="24"/>
                <w:szCs w:val="24"/>
              </w:rPr>
            </w:pPr>
            <w:r>
              <w:rPr>
                <w:rFonts w:hint="eastAsia" w:ascii="仿宋" w:hAnsi="仿宋" w:eastAsia="仿宋" w:cs="Times New Roman"/>
                <w:kern w:val="0"/>
                <w:sz w:val="24"/>
                <w:szCs w:val="24"/>
              </w:rPr>
              <w:t>计算机及相关软件</w:t>
            </w:r>
          </w:p>
        </w:tc>
        <w:tc>
          <w:tcPr>
            <w:tcW w:w="992" w:type="dxa"/>
            <w:vAlign w:val="center"/>
          </w:tcPr>
          <w:p w14:paraId="4EBECE16">
            <w:pPr>
              <w:jc w:val="center"/>
              <w:rPr>
                <w:rFonts w:ascii="仿宋" w:hAnsi="仿宋" w:eastAsia="仿宋" w:cs="Times New Roman"/>
                <w:kern w:val="0"/>
                <w:sz w:val="24"/>
                <w:szCs w:val="24"/>
              </w:rPr>
            </w:pPr>
            <w:r>
              <w:rPr>
                <w:rFonts w:hint="eastAsia" w:ascii="仿宋" w:hAnsi="仿宋" w:eastAsia="仿宋" w:cs="Times New Roman"/>
                <w:kern w:val="0"/>
                <w:sz w:val="24"/>
                <w:szCs w:val="24"/>
              </w:rPr>
              <w:t>40</w:t>
            </w:r>
          </w:p>
        </w:tc>
        <w:tc>
          <w:tcPr>
            <w:tcW w:w="740" w:type="dxa"/>
            <w:vMerge w:val="continue"/>
            <w:vAlign w:val="center"/>
          </w:tcPr>
          <w:p w14:paraId="00130C9A">
            <w:pPr>
              <w:jc w:val="center"/>
              <w:rPr>
                <w:rFonts w:ascii="仿宋" w:hAnsi="仿宋" w:eastAsia="仿宋" w:cs="Times New Roman"/>
                <w:kern w:val="0"/>
                <w:sz w:val="24"/>
                <w:szCs w:val="24"/>
              </w:rPr>
            </w:pPr>
          </w:p>
        </w:tc>
      </w:tr>
      <w:tr w14:paraId="2F23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EC729B">
            <w:pPr>
              <w:jc w:val="center"/>
              <w:rPr>
                <w:rFonts w:ascii="仿宋" w:hAnsi="仿宋" w:eastAsia="仿宋" w:cs="Times New Roman"/>
                <w:kern w:val="0"/>
                <w:sz w:val="24"/>
                <w:szCs w:val="24"/>
              </w:rPr>
            </w:pPr>
            <w:r>
              <w:rPr>
                <w:rFonts w:hint="eastAsia" w:ascii="仿宋" w:hAnsi="仿宋" w:eastAsia="仿宋" w:cs="Times New Roman"/>
                <w:kern w:val="0"/>
                <w:sz w:val="24"/>
                <w:szCs w:val="24"/>
              </w:rPr>
              <w:t>9</w:t>
            </w:r>
          </w:p>
        </w:tc>
        <w:tc>
          <w:tcPr>
            <w:tcW w:w="2419" w:type="dxa"/>
            <w:vAlign w:val="center"/>
          </w:tcPr>
          <w:p w14:paraId="1AC8031D">
            <w:pPr>
              <w:jc w:val="left"/>
              <w:rPr>
                <w:rFonts w:ascii="仿宋" w:hAnsi="仿宋" w:eastAsia="仿宋" w:cs="Times New Roman"/>
                <w:kern w:val="0"/>
                <w:sz w:val="24"/>
                <w:szCs w:val="24"/>
              </w:rPr>
            </w:pPr>
            <w:r>
              <w:rPr>
                <w:rFonts w:ascii="仿宋" w:hAnsi="仿宋" w:eastAsia="仿宋" w:cs="Times New Roman"/>
                <w:kern w:val="0"/>
                <w:sz w:val="24"/>
                <w:szCs w:val="24"/>
              </w:rPr>
              <w:t>电气安装与维修实训室</w:t>
            </w:r>
            <w:r>
              <w:rPr>
                <w:rFonts w:hint="eastAsia" w:ascii="仿宋" w:hAnsi="仿宋" w:eastAsia="仿宋" w:cs="Times New Roman"/>
                <w:kern w:val="0"/>
                <w:sz w:val="24"/>
                <w:szCs w:val="24"/>
              </w:rPr>
              <w:t>（305/306）</w:t>
            </w:r>
          </w:p>
        </w:tc>
        <w:tc>
          <w:tcPr>
            <w:tcW w:w="4385" w:type="dxa"/>
            <w:vAlign w:val="center"/>
          </w:tcPr>
          <w:p w14:paraId="0ED8BC64">
            <w:pPr>
              <w:jc w:val="left"/>
              <w:rPr>
                <w:rFonts w:ascii="仿宋" w:hAnsi="仿宋" w:eastAsia="仿宋" w:cs="Times New Roman"/>
                <w:kern w:val="0"/>
                <w:sz w:val="24"/>
                <w:szCs w:val="24"/>
              </w:rPr>
            </w:pPr>
            <w:r>
              <w:rPr>
                <w:rFonts w:hint="eastAsia" w:ascii="仿宋" w:hAnsi="仿宋" w:eastAsia="仿宋" w:cs="Times New Roman"/>
                <w:kern w:val="0"/>
                <w:sz w:val="24"/>
                <w:szCs w:val="24"/>
              </w:rPr>
              <w:t>亚龙YL-156A电气安装与维修实训考核装置</w:t>
            </w:r>
          </w:p>
        </w:tc>
        <w:tc>
          <w:tcPr>
            <w:tcW w:w="992" w:type="dxa"/>
            <w:vAlign w:val="center"/>
          </w:tcPr>
          <w:p w14:paraId="4F1207F5">
            <w:pPr>
              <w:jc w:val="center"/>
              <w:rPr>
                <w:rFonts w:ascii="仿宋" w:hAnsi="仿宋" w:eastAsia="仿宋" w:cs="Times New Roman"/>
                <w:kern w:val="0"/>
                <w:sz w:val="24"/>
                <w:szCs w:val="24"/>
              </w:rPr>
            </w:pPr>
            <w:r>
              <w:rPr>
                <w:rFonts w:hint="eastAsia" w:ascii="仿宋" w:hAnsi="仿宋" w:eastAsia="仿宋" w:cs="Times New Roman"/>
                <w:kern w:val="0"/>
                <w:sz w:val="24"/>
                <w:szCs w:val="24"/>
              </w:rPr>
              <w:t>20</w:t>
            </w:r>
          </w:p>
        </w:tc>
        <w:tc>
          <w:tcPr>
            <w:tcW w:w="740" w:type="dxa"/>
            <w:vAlign w:val="center"/>
          </w:tcPr>
          <w:p w14:paraId="0B6E3CDC">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r>
      <w:tr w14:paraId="1E0D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ACE87D2">
            <w:pPr>
              <w:jc w:val="center"/>
              <w:rPr>
                <w:rFonts w:ascii="仿宋" w:hAnsi="仿宋" w:eastAsia="仿宋" w:cs="Times New Roman"/>
                <w:kern w:val="0"/>
                <w:sz w:val="24"/>
                <w:szCs w:val="24"/>
              </w:rPr>
            </w:pPr>
            <w:r>
              <w:rPr>
                <w:rFonts w:hint="eastAsia" w:ascii="仿宋" w:hAnsi="仿宋" w:eastAsia="仿宋" w:cs="Times New Roman"/>
                <w:kern w:val="0"/>
                <w:sz w:val="24"/>
                <w:szCs w:val="24"/>
              </w:rPr>
              <w:t>10</w:t>
            </w:r>
          </w:p>
        </w:tc>
        <w:tc>
          <w:tcPr>
            <w:tcW w:w="2419" w:type="dxa"/>
            <w:vAlign w:val="center"/>
          </w:tcPr>
          <w:p w14:paraId="0DC76B15">
            <w:pPr>
              <w:jc w:val="left"/>
              <w:rPr>
                <w:rFonts w:ascii="仿宋" w:hAnsi="仿宋" w:eastAsia="仿宋" w:cs="Times New Roman"/>
                <w:kern w:val="0"/>
                <w:sz w:val="24"/>
                <w:szCs w:val="24"/>
              </w:rPr>
            </w:pPr>
            <w:r>
              <w:rPr>
                <w:rFonts w:ascii="仿宋" w:hAnsi="仿宋" w:eastAsia="仿宋" w:cs="Times New Roman"/>
                <w:kern w:val="0"/>
                <w:sz w:val="24"/>
                <w:szCs w:val="24"/>
              </w:rPr>
              <w:t>维修电工实训室</w:t>
            </w:r>
            <w:r>
              <w:rPr>
                <w:rFonts w:hint="eastAsia" w:ascii="仿宋" w:hAnsi="仿宋" w:eastAsia="仿宋" w:cs="Times New Roman"/>
                <w:kern w:val="0"/>
                <w:sz w:val="24"/>
                <w:szCs w:val="24"/>
              </w:rPr>
              <w:t>（302）</w:t>
            </w:r>
          </w:p>
        </w:tc>
        <w:tc>
          <w:tcPr>
            <w:tcW w:w="4385" w:type="dxa"/>
            <w:vAlign w:val="center"/>
          </w:tcPr>
          <w:p w14:paraId="5AB1904B">
            <w:pPr>
              <w:jc w:val="left"/>
              <w:rPr>
                <w:rFonts w:ascii="仿宋" w:hAnsi="仿宋" w:eastAsia="仿宋" w:cs="Times New Roman"/>
                <w:kern w:val="0"/>
                <w:sz w:val="24"/>
                <w:szCs w:val="24"/>
              </w:rPr>
            </w:pPr>
            <w:r>
              <w:rPr>
                <w:rFonts w:hint="eastAsia" w:ascii="仿宋" w:hAnsi="仿宋" w:eastAsia="仿宋" w:cs="Times New Roman"/>
                <w:kern w:val="0"/>
                <w:sz w:val="24"/>
                <w:szCs w:val="24"/>
              </w:rPr>
              <w:t>亚龙YL</w:t>
            </w:r>
            <w:r>
              <w:rPr>
                <w:rFonts w:ascii="仿宋" w:hAnsi="仿宋" w:eastAsia="仿宋" w:cs="Times New Roman"/>
                <w:kern w:val="0"/>
                <w:sz w:val="24"/>
                <w:szCs w:val="24"/>
              </w:rPr>
              <w:t>-WX-I</w:t>
            </w:r>
            <w:r>
              <w:rPr>
                <w:rFonts w:hint="eastAsia" w:ascii="仿宋" w:hAnsi="仿宋" w:eastAsia="仿宋" w:cs="Times New Roman"/>
                <w:kern w:val="0"/>
                <w:sz w:val="24"/>
                <w:szCs w:val="24"/>
              </w:rPr>
              <w:t>型</w:t>
            </w:r>
            <w:r>
              <w:rPr>
                <w:rFonts w:ascii="仿宋" w:hAnsi="仿宋" w:eastAsia="仿宋" w:cs="Times New Roman"/>
                <w:kern w:val="0"/>
                <w:sz w:val="24"/>
                <w:szCs w:val="24"/>
              </w:rPr>
              <w:t>维修电工实训考核装置</w:t>
            </w:r>
          </w:p>
        </w:tc>
        <w:tc>
          <w:tcPr>
            <w:tcW w:w="992" w:type="dxa"/>
            <w:vAlign w:val="center"/>
          </w:tcPr>
          <w:p w14:paraId="42AB7727">
            <w:pPr>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740" w:type="dxa"/>
            <w:vAlign w:val="center"/>
          </w:tcPr>
          <w:p w14:paraId="28E5B739">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6F4C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Merge w:val="restart"/>
            <w:vAlign w:val="center"/>
          </w:tcPr>
          <w:p w14:paraId="2804429D">
            <w:pPr>
              <w:jc w:val="center"/>
              <w:rPr>
                <w:rFonts w:ascii="仿宋" w:hAnsi="仿宋" w:eastAsia="仿宋" w:cs="Times New Roman"/>
                <w:kern w:val="0"/>
                <w:sz w:val="24"/>
                <w:szCs w:val="24"/>
              </w:rPr>
            </w:pPr>
            <w:r>
              <w:rPr>
                <w:rFonts w:hint="eastAsia" w:ascii="仿宋" w:hAnsi="仿宋" w:eastAsia="仿宋" w:cs="Times New Roman"/>
                <w:kern w:val="0"/>
                <w:sz w:val="24"/>
                <w:szCs w:val="24"/>
              </w:rPr>
              <w:t>11</w:t>
            </w:r>
          </w:p>
        </w:tc>
        <w:tc>
          <w:tcPr>
            <w:tcW w:w="2419" w:type="dxa"/>
            <w:vMerge w:val="restart"/>
            <w:vAlign w:val="center"/>
          </w:tcPr>
          <w:p w14:paraId="3791AE3B">
            <w:pPr>
              <w:jc w:val="left"/>
              <w:rPr>
                <w:rFonts w:ascii="仿宋" w:hAnsi="仿宋" w:eastAsia="仿宋" w:cs="Times New Roman"/>
                <w:kern w:val="0"/>
                <w:sz w:val="24"/>
                <w:szCs w:val="24"/>
              </w:rPr>
            </w:pPr>
            <w:r>
              <w:rPr>
                <w:rFonts w:ascii="仿宋" w:hAnsi="仿宋" w:eastAsia="仿宋" w:cs="Times New Roman"/>
                <w:kern w:val="0"/>
                <w:sz w:val="24"/>
                <w:szCs w:val="24"/>
              </w:rPr>
              <w:t>智能楼宇实训室</w:t>
            </w:r>
            <w:r>
              <w:rPr>
                <w:rFonts w:hint="eastAsia" w:ascii="仿宋" w:hAnsi="仿宋" w:eastAsia="仿宋" w:cs="Times New Roman"/>
                <w:kern w:val="0"/>
                <w:sz w:val="24"/>
                <w:szCs w:val="24"/>
              </w:rPr>
              <w:t>（402）</w:t>
            </w:r>
          </w:p>
        </w:tc>
        <w:tc>
          <w:tcPr>
            <w:tcW w:w="4385" w:type="dxa"/>
            <w:vAlign w:val="center"/>
          </w:tcPr>
          <w:p w14:paraId="75A3D5C2">
            <w:pPr>
              <w:jc w:val="left"/>
              <w:rPr>
                <w:rFonts w:ascii="仿宋" w:hAnsi="仿宋" w:eastAsia="仿宋" w:cs="Times New Roman"/>
                <w:kern w:val="0"/>
                <w:sz w:val="24"/>
                <w:szCs w:val="24"/>
              </w:rPr>
            </w:pPr>
            <w:r>
              <w:rPr>
                <w:rFonts w:hint="eastAsia" w:ascii="仿宋" w:hAnsi="仿宋" w:eastAsia="仿宋" w:cs="Times New Roman"/>
                <w:kern w:val="0"/>
                <w:sz w:val="24"/>
                <w:szCs w:val="24"/>
              </w:rPr>
              <w:t>显扬XY-LY1829 影视监控系统实训考核装置8套</w:t>
            </w:r>
          </w:p>
        </w:tc>
        <w:tc>
          <w:tcPr>
            <w:tcW w:w="992" w:type="dxa"/>
            <w:vMerge w:val="restart"/>
            <w:vAlign w:val="center"/>
          </w:tcPr>
          <w:p w14:paraId="7671C1FC">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7</w:t>
            </w:r>
          </w:p>
        </w:tc>
        <w:tc>
          <w:tcPr>
            <w:tcW w:w="740" w:type="dxa"/>
            <w:vMerge w:val="restart"/>
            <w:vAlign w:val="center"/>
          </w:tcPr>
          <w:p w14:paraId="1DCA361B">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54AE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vMerge w:val="continue"/>
            <w:vAlign w:val="center"/>
          </w:tcPr>
          <w:p w14:paraId="3299D8F3">
            <w:pPr>
              <w:jc w:val="center"/>
              <w:rPr>
                <w:rFonts w:ascii="仿宋" w:hAnsi="仿宋" w:eastAsia="仿宋" w:cs="Times New Roman"/>
                <w:kern w:val="0"/>
                <w:sz w:val="24"/>
                <w:szCs w:val="24"/>
              </w:rPr>
            </w:pPr>
          </w:p>
        </w:tc>
        <w:tc>
          <w:tcPr>
            <w:tcW w:w="2419" w:type="dxa"/>
            <w:vMerge w:val="continue"/>
            <w:vAlign w:val="center"/>
          </w:tcPr>
          <w:p w14:paraId="59C6F9E9">
            <w:pPr>
              <w:jc w:val="left"/>
              <w:rPr>
                <w:rFonts w:ascii="仿宋" w:hAnsi="仿宋" w:eastAsia="仿宋" w:cs="Times New Roman"/>
                <w:kern w:val="0"/>
                <w:sz w:val="24"/>
                <w:szCs w:val="24"/>
              </w:rPr>
            </w:pPr>
          </w:p>
        </w:tc>
        <w:tc>
          <w:tcPr>
            <w:tcW w:w="4385" w:type="dxa"/>
            <w:vAlign w:val="center"/>
          </w:tcPr>
          <w:p w14:paraId="6F362703">
            <w:pPr>
              <w:jc w:val="left"/>
              <w:rPr>
                <w:rFonts w:ascii="仿宋" w:hAnsi="仿宋" w:eastAsia="仿宋" w:cs="Times New Roman"/>
                <w:kern w:val="0"/>
                <w:sz w:val="24"/>
                <w:szCs w:val="24"/>
              </w:rPr>
            </w:pPr>
            <w:r>
              <w:rPr>
                <w:rFonts w:hint="eastAsia" w:ascii="仿宋" w:hAnsi="仿宋" w:eastAsia="仿宋" w:cs="Times New Roman"/>
                <w:kern w:val="0"/>
                <w:sz w:val="24"/>
                <w:szCs w:val="24"/>
              </w:rPr>
              <w:t>显扬XY-LY1823 可视对讲系统实训考核装置</w:t>
            </w:r>
            <w:r>
              <w:rPr>
                <w:rFonts w:ascii="仿宋" w:hAnsi="仿宋" w:eastAsia="仿宋" w:cs="Times New Roman"/>
                <w:kern w:val="0"/>
                <w:sz w:val="24"/>
                <w:szCs w:val="24"/>
              </w:rPr>
              <w:t>9套</w:t>
            </w:r>
          </w:p>
        </w:tc>
        <w:tc>
          <w:tcPr>
            <w:tcW w:w="992" w:type="dxa"/>
            <w:vMerge w:val="continue"/>
            <w:vAlign w:val="center"/>
          </w:tcPr>
          <w:p w14:paraId="5E20D450">
            <w:pPr>
              <w:jc w:val="center"/>
              <w:rPr>
                <w:rFonts w:ascii="仿宋" w:hAnsi="仿宋" w:eastAsia="仿宋" w:cs="Times New Roman"/>
                <w:kern w:val="0"/>
                <w:sz w:val="24"/>
                <w:szCs w:val="24"/>
              </w:rPr>
            </w:pPr>
          </w:p>
        </w:tc>
        <w:tc>
          <w:tcPr>
            <w:tcW w:w="740" w:type="dxa"/>
            <w:vMerge w:val="continue"/>
            <w:vAlign w:val="center"/>
          </w:tcPr>
          <w:p w14:paraId="28DEAFCF">
            <w:pPr>
              <w:jc w:val="center"/>
              <w:rPr>
                <w:rFonts w:ascii="仿宋" w:hAnsi="仿宋" w:eastAsia="仿宋" w:cs="Times New Roman"/>
                <w:kern w:val="0"/>
                <w:sz w:val="24"/>
                <w:szCs w:val="24"/>
              </w:rPr>
            </w:pPr>
          </w:p>
        </w:tc>
      </w:tr>
      <w:tr w14:paraId="5E79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3663554">
            <w:pPr>
              <w:jc w:val="center"/>
              <w:rPr>
                <w:rFonts w:ascii="仿宋" w:hAnsi="仿宋" w:eastAsia="仿宋" w:cs="Times New Roman"/>
                <w:kern w:val="0"/>
                <w:sz w:val="24"/>
                <w:szCs w:val="24"/>
              </w:rPr>
            </w:pPr>
            <w:r>
              <w:rPr>
                <w:rFonts w:hint="eastAsia" w:ascii="仿宋" w:hAnsi="仿宋" w:eastAsia="仿宋" w:cs="Times New Roman"/>
                <w:kern w:val="0"/>
                <w:sz w:val="24"/>
                <w:szCs w:val="24"/>
              </w:rPr>
              <w:t>12</w:t>
            </w:r>
          </w:p>
        </w:tc>
        <w:tc>
          <w:tcPr>
            <w:tcW w:w="2419" w:type="dxa"/>
            <w:vAlign w:val="center"/>
          </w:tcPr>
          <w:p w14:paraId="701EB04E">
            <w:pPr>
              <w:jc w:val="left"/>
              <w:rPr>
                <w:rFonts w:ascii="仿宋" w:hAnsi="仿宋" w:eastAsia="仿宋" w:cs="Times New Roman"/>
                <w:kern w:val="0"/>
                <w:sz w:val="24"/>
                <w:szCs w:val="24"/>
              </w:rPr>
            </w:pPr>
            <w:r>
              <w:rPr>
                <w:rFonts w:ascii="仿宋" w:hAnsi="仿宋" w:eastAsia="仿宋" w:cs="Times New Roman"/>
                <w:kern w:val="0"/>
                <w:sz w:val="24"/>
                <w:szCs w:val="24"/>
              </w:rPr>
              <w:t>工业机器人</w:t>
            </w:r>
            <w:r>
              <w:rPr>
                <w:rFonts w:hint="eastAsia" w:ascii="仿宋" w:hAnsi="仿宋" w:eastAsia="仿宋" w:cs="Times New Roman"/>
                <w:kern w:val="0"/>
                <w:sz w:val="24"/>
                <w:szCs w:val="24"/>
              </w:rPr>
              <w:t>基础</w:t>
            </w:r>
            <w:r>
              <w:rPr>
                <w:rFonts w:ascii="仿宋" w:hAnsi="仿宋" w:eastAsia="仿宋" w:cs="Times New Roman"/>
                <w:kern w:val="0"/>
                <w:sz w:val="24"/>
                <w:szCs w:val="24"/>
              </w:rPr>
              <w:t>应用</w:t>
            </w:r>
            <w:r>
              <w:rPr>
                <w:rFonts w:hint="eastAsia" w:ascii="仿宋" w:hAnsi="仿宋" w:eastAsia="仿宋" w:cs="Times New Roman"/>
                <w:kern w:val="0"/>
                <w:sz w:val="24"/>
                <w:szCs w:val="24"/>
              </w:rPr>
              <w:t>与</w:t>
            </w:r>
            <w:r>
              <w:rPr>
                <w:rFonts w:ascii="仿宋" w:hAnsi="仿宋" w:eastAsia="仿宋" w:cs="Times New Roman"/>
                <w:kern w:val="0"/>
                <w:sz w:val="24"/>
                <w:szCs w:val="24"/>
              </w:rPr>
              <w:t>维护实训室</w:t>
            </w:r>
            <w:r>
              <w:rPr>
                <w:rFonts w:hint="eastAsia" w:ascii="仿宋" w:hAnsi="仿宋" w:eastAsia="仿宋" w:cs="Times New Roman"/>
                <w:kern w:val="0"/>
                <w:sz w:val="24"/>
                <w:szCs w:val="24"/>
              </w:rPr>
              <w:t>（202）</w:t>
            </w:r>
          </w:p>
        </w:tc>
        <w:tc>
          <w:tcPr>
            <w:tcW w:w="4385" w:type="dxa"/>
            <w:vAlign w:val="center"/>
          </w:tcPr>
          <w:p w14:paraId="53E2485B">
            <w:pPr>
              <w:jc w:val="left"/>
              <w:rPr>
                <w:rFonts w:ascii="仿宋" w:hAnsi="仿宋" w:eastAsia="仿宋" w:cs="Times New Roman"/>
                <w:kern w:val="0"/>
                <w:sz w:val="24"/>
                <w:szCs w:val="24"/>
              </w:rPr>
            </w:pPr>
            <w:bookmarkStart w:id="1" w:name="_Toc164242126"/>
            <w:bookmarkStart w:id="2" w:name="_Toc164242030"/>
            <w:bookmarkStart w:id="3" w:name="_Toc164242172"/>
            <w:bookmarkStart w:id="4" w:name="_Toc164242241"/>
            <w:bookmarkStart w:id="5" w:name="_Toc164241799"/>
            <w:bookmarkStart w:id="6" w:name="_Toc164242080"/>
            <w:bookmarkStart w:id="7" w:name="_Toc164241746"/>
            <w:bookmarkStart w:id="8" w:name="_Toc8460"/>
            <w:bookmarkStart w:id="9" w:name="_Toc164242293"/>
            <w:r>
              <w:rPr>
                <w:rFonts w:hint="eastAsia" w:ascii="仿宋" w:hAnsi="仿宋" w:eastAsia="仿宋" w:cs="Times New Roman"/>
                <w:kern w:val="0"/>
                <w:sz w:val="24"/>
                <w:szCs w:val="24"/>
              </w:rPr>
              <w:t>亚龙</w:t>
            </w:r>
            <w:r>
              <w:rPr>
                <w:rFonts w:ascii="仿宋" w:hAnsi="仿宋" w:eastAsia="仿宋" w:cs="Times New Roman"/>
                <w:kern w:val="0"/>
                <w:sz w:val="24"/>
                <w:szCs w:val="24"/>
              </w:rPr>
              <w:t>YL-</w:t>
            </w:r>
            <w:r>
              <w:rPr>
                <w:rFonts w:hint="eastAsia" w:ascii="仿宋" w:hAnsi="仿宋" w:eastAsia="仿宋" w:cs="Times New Roman"/>
                <w:kern w:val="0"/>
                <w:sz w:val="24"/>
                <w:szCs w:val="24"/>
              </w:rPr>
              <w:t>12B型工业机器人系统实训考核装备</w:t>
            </w:r>
            <w:bookmarkEnd w:id="1"/>
            <w:bookmarkEnd w:id="2"/>
            <w:bookmarkEnd w:id="3"/>
            <w:bookmarkEnd w:id="4"/>
            <w:bookmarkEnd w:id="5"/>
            <w:bookmarkEnd w:id="6"/>
            <w:bookmarkEnd w:id="7"/>
            <w:bookmarkEnd w:id="8"/>
            <w:bookmarkEnd w:id="9"/>
          </w:p>
        </w:tc>
        <w:tc>
          <w:tcPr>
            <w:tcW w:w="992" w:type="dxa"/>
            <w:vAlign w:val="center"/>
          </w:tcPr>
          <w:p w14:paraId="25898B7F">
            <w:pPr>
              <w:jc w:val="center"/>
              <w:rPr>
                <w:rFonts w:ascii="仿宋" w:hAnsi="仿宋" w:eastAsia="仿宋" w:cs="Times New Roman"/>
                <w:kern w:val="0"/>
                <w:sz w:val="24"/>
                <w:szCs w:val="24"/>
              </w:rPr>
            </w:pPr>
            <w:r>
              <w:rPr>
                <w:rFonts w:hint="eastAsia" w:ascii="仿宋" w:hAnsi="仿宋" w:eastAsia="仿宋" w:cs="Times New Roman"/>
                <w:kern w:val="0"/>
                <w:sz w:val="24"/>
                <w:szCs w:val="24"/>
              </w:rPr>
              <w:t>18</w:t>
            </w:r>
          </w:p>
        </w:tc>
        <w:tc>
          <w:tcPr>
            <w:tcW w:w="740" w:type="dxa"/>
            <w:vAlign w:val="center"/>
          </w:tcPr>
          <w:p w14:paraId="7A337BA2">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4FE0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7E738544">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3</w:t>
            </w:r>
          </w:p>
        </w:tc>
        <w:tc>
          <w:tcPr>
            <w:tcW w:w="2419" w:type="dxa"/>
            <w:vMerge w:val="restart"/>
            <w:vAlign w:val="center"/>
          </w:tcPr>
          <w:p w14:paraId="23C707F6">
            <w:pPr>
              <w:jc w:val="left"/>
              <w:rPr>
                <w:rFonts w:ascii="仿宋" w:hAnsi="仿宋" w:eastAsia="仿宋" w:cs="Times New Roman"/>
                <w:kern w:val="0"/>
                <w:sz w:val="24"/>
                <w:szCs w:val="24"/>
              </w:rPr>
            </w:pPr>
            <w:r>
              <w:rPr>
                <w:rFonts w:ascii="仿宋" w:hAnsi="仿宋" w:eastAsia="仿宋" w:cs="Times New Roman"/>
                <w:kern w:val="0"/>
                <w:sz w:val="24"/>
                <w:szCs w:val="24"/>
              </w:rPr>
              <w:t>无人机</w:t>
            </w:r>
            <w:r>
              <w:rPr>
                <w:rFonts w:hint="eastAsia" w:ascii="仿宋" w:hAnsi="仿宋" w:eastAsia="仿宋" w:cs="Times New Roman"/>
                <w:kern w:val="0"/>
                <w:sz w:val="24"/>
                <w:szCs w:val="24"/>
              </w:rPr>
              <w:t>实训室（201）</w:t>
            </w:r>
          </w:p>
        </w:tc>
        <w:tc>
          <w:tcPr>
            <w:tcW w:w="4385" w:type="dxa"/>
            <w:vAlign w:val="center"/>
          </w:tcPr>
          <w:p w14:paraId="7D39EC82">
            <w:pPr>
              <w:jc w:val="left"/>
              <w:rPr>
                <w:rFonts w:ascii="仿宋" w:hAnsi="仿宋" w:eastAsia="仿宋" w:cs="Times New Roman"/>
                <w:kern w:val="0"/>
                <w:sz w:val="24"/>
                <w:szCs w:val="24"/>
              </w:rPr>
            </w:pPr>
            <w:r>
              <w:rPr>
                <w:rFonts w:ascii="仿宋" w:hAnsi="仿宋" w:eastAsia="仿宋" w:cs="Times New Roman"/>
                <w:kern w:val="0"/>
                <w:sz w:val="24"/>
                <w:szCs w:val="24"/>
              </w:rPr>
              <w:t>中科浩电</w:t>
            </w:r>
            <w:r>
              <w:rPr>
                <w:rFonts w:hint="eastAsia" w:ascii="仿宋" w:hAnsi="仿宋" w:eastAsia="仿宋" w:cs="Times New Roman"/>
                <w:kern w:val="0"/>
                <w:sz w:val="24"/>
                <w:szCs w:val="24"/>
              </w:rPr>
              <w:t>工程实训无人机</w:t>
            </w:r>
          </w:p>
        </w:tc>
        <w:tc>
          <w:tcPr>
            <w:tcW w:w="992" w:type="dxa"/>
            <w:vAlign w:val="center"/>
          </w:tcPr>
          <w:p w14:paraId="0233405C">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5</w:t>
            </w:r>
          </w:p>
        </w:tc>
        <w:tc>
          <w:tcPr>
            <w:tcW w:w="740" w:type="dxa"/>
            <w:vMerge w:val="restart"/>
            <w:vAlign w:val="center"/>
          </w:tcPr>
          <w:p w14:paraId="77997B24">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r>
      <w:tr w14:paraId="6182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A1114B1">
            <w:pPr>
              <w:jc w:val="center"/>
              <w:rPr>
                <w:rFonts w:ascii="仿宋" w:hAnsi="仿宋" w:eastAsia="仿宋" w:cs="Times New Roman"/>
                <w:kern w:val="0"/>
                <w:sz w:val="24"/>
                <w:szCs w:val="24"/>
              </w:rPr>
            </w:pPr>
          </w:p>
        </w:tc>
        <w:tc>
          <w:tcPr>
            <w:tcW w:w="2419" w:type="dxa"/>
            <w:vMerge w:val="continue"/>
            <w:vAlign w:val="center"/>
          </w:tcPr>
          <w:p w14:paraId="790C7FE8">
            <w:pPr>
              <w:jc w:val="center"/>
              <w:rPr>
                <w:rFonts w:ascii="仿宋" w:hAnsi="仿宋" w:eastAsia="仿宋" w:cs="Times New Roman"/>
                <w:kern w:val="0"/>
                <w:sz w:val="24"/>
                <w:szCs w:val="24"/>
              </w:rPr>
            </w:pPr>
          </w:p>
        </w:tc>
        <w:tc>
          <w:tcPr>
            <w:tcW w:w="4385" w:type="dxa"/>
            <w:vAlign w:val="center"/>
          </w:tcPr>
          <w:p w14:paraId="6A6CBDEE">
            <w:pPr>
              <w:jc w:val="left"/>
              <w:rPr>
                <w:rFonts w:ascii="仿宋" w:hAnsi="仿宋" w:eastAsia="仿宋" w:cs="Times New Roman"/>
                <w:kern w:val="0"/>
                <w:sz w:val="24"/>
                <w:szCs w:val="24"/>
              </w:rPr>
            </w:pPr>
            <w:r>
              <w:rPr>
                <w:rFonts w:hint="eastAsia" w:ascii="仿宋" w:hAnsi="仿宋" w:eastAsia="仿宋" w:cs="Times New Roman"/>
                <w:kern w:val="0"/>
                <w:sz w:val="24"/>
                <w:szCs w:val="24"/>
              </w:rPr>
              <w:t>智能编程无人机</w:t>
            </w:r>
          </w:p>
        </w:tc>
        <w:tc>
          <w:tcPr>
            <w:tcW w:w="992" w:type="dxa"/>
            <w:vAlign w:val="center"/>
          </w:tcPr>
          <w:p w14:paraId="34D4D058">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5</w:t>
            </w:r>
          </w:p>
        </w:tc>
        <w:tc>
          <w:tcPr>
            <w:tcW w:w="740" w:type="dxa"/>
            <w:vMerge w:val="continue"/>
            <w:vAlign w:val="center"/>
          </w:tcPr>
          <w:p w14:paraId="3A5ACF99">
            <w:pPr>
              <w:jc w:val="center"/>
              <w:rPr>
                <w:rFonts w:ascii="仿宋" w:hAnsi="仿宋" w:eastAsia="仿宋" w:cs="Times New Roman"/>
                <w:kern w:val="0"/>
                <w:sz w:val="24"/>
                <w:szCs w:val="24"/>
              </w:rPr>
            </w:pPr>
          </w:p>
        </w:tc>
      </w:tr>
    </w:tbl>
    <w:p w14:paraId="5DFE7C46">
      <w:pPr>
        <w:spacing w:line="360" w:lineRule="auto"/>
        <w:ind w:left="-242" w:firstLine="964" w:firstLineChars="300"/>
        <w:rPr>
          <w:rFonts w:ascii="仿宋" w:hAnsi="仿宋" w:eastAsia="仿宋" w:cs="Times New Roman"/>
          <w:b/>
          <w:sz w:val="32"/>
          <w:szCs w:val="32"/>
        </w:rPr>
      </w:pPr>
      <w:r>
        <w:rPr>
          <w:rFonts w:hint="eastAsia" w:ascii="仿宋" w:hAnsi="仿宋" w:eastAsia="仿宋" w:cs="Times New Roman"/>
          <w:b/>
          <w:sz w:val="32"/>
          <w:szCs w:val="32"/>
        </w:rPr>
        <w:t>2</w:t>
      </w:r>
      <w:r>
        <w:rPr>
          <w:rFonts w:ascii="仿宋" w:hAnsi="仿宋" w:eastAsia="仿宋" w:cs="Times New Roman"/>
          <w:b/>
          <w:sz w:val="32"/>
          <w:szCs w:val="32"/>
        </w:rPr>
        <w:t>.</w:t>
      </w:r>
      <w:r>
        <w:rPr>
          <w:rFonts w:hint="eastAsia" w:ascii="仿宋" w:hAnsi="仿宋" w:eastAsia="仿宋" w:cs="Times New Roman"/>
          <w:b/>
          <w:sz w:val="32"/>
          <w:szCs w:val="32"/>
        </w:rPr>
        <w:t>校外实训基地</w:t>
      </w:r>
    </w:p>
    <w:p w14:paraId="02964B4A">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根据本专业人才培养的需要和机电技术发展的特点，在企业建立两类校外实训基地：</w:t>
      </w:r>
    </w:p>
    <w:p w14:paraId="613AA72C">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（1）体验观摩基地：广西景航无人机公司、桂林中科广信科技公司</w:t>
      </w:r>
      <w:r>
        <w:rPr>
          <w:rFonts w:ascii="仿宋" w:hAnsi="仿宋" w:eastAsia="仿宋" w:cs="Times New Roman"/>
          <w:sz w:val="32"/>
          <w:szCs w:val="32"/>
        </w:rPr>
        <w:t>等</w:t>
      </w:r>
      <w:r>
        <w:rPr>
          <w:rFonts w:hint="eastAsia" w:ascii="仿宋" w:hAnsi="仿宋" w:eastAsia="仿宋" w:cs="Times New Roman"/>
          <w:sz w:val="32"/>
          <w:szCs w:val="32"/>
        </w:rPr>
        <w:t>。</w:t>
      </w:r>
    </w:p>
    <w:p w14:paraId="2E46E5E6">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（2）顶岗实习基地：深科技桂林公司、广东美芝</w:t>
      </w:r>
      <w:r>
        <w:rPr>
          <w:rFonts w:ascii="仿宋" w:hAnsi="仿宋" w:eastAsia="仿宋" w:cs="Times New Roman"/>
          <w:sz w:val="32"/>
          <w:szCs w:val="32"/>
        </w:rPr>
        <w:t>制冷设备</w:t>
      </w:r>
      <w:r>
        <w:rPr>
          <w:rFonts w:hint="eastAsia" w:ascii="仿宋" w:hAnsi="仿宋" w:eastAsia="仿宋" w:cs="Times New Roman"/>
          <w:sz w:val="32"/>
          <w:szCs w:val="32"/>
        </w:rPr>
        <w:t>有限公司、广东大冶</w:t>
      </w:r>
      <w:r>
        <w:rPr>
          <w:rFonts w:ascii="仿宋" w:hAnsi="仿宋" w:eastAsia="仿宋" w:cs="Times New Roman"/>
          <w:sz w:val="32"/>
          <w:szCs w:val="32"/>
        </w:rPr>
        <w:t>摩托车技术有限公司等</w:t>
      </w:r>
      <w:r>
        <w:rPr>
          <w:rFonts w:hint="eastAsia" w:ascii="仿宋" w:hAnsi="仿宋" w:eastAsia="仿宋" w:cs="Times New Roman"/>
          <w:sz w:val="32"/>
          <w:szCs w:val="32"/>
        </w:rPr>
        <w:t>。</w:t>
      </w:r>
    </w:p>
    <w:p w14:paraId="640144CE">
      <w:pPr>
        <w:spacing w:line="360" w:lineRule="auto"/>
        <w:ind w:left="-242" w:firstLine="210" w:firstLineChars="100"/>
        <w:rPr>
          <w:rFonts w:ascii="仿宋" w:hAnsi="仿宋" w:eastAsia="仿宋" w:cs="Times New Roman"/>
          <w:sz w:val="32"/>
          <w:szCs w:val="32"/>
        </w:rPr>
      </w:pPr>
      <w:r>
        <w:rPr>
          <w:rFonts w:hint="eastAsia"/>
        </w:rPr>
        <w:drawing>
          <wp:inline distT="0" distB="0" distL="0" distR="0">
            <wp:extent cx="6120130" cy="2657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t="-5431" b="-11111"/>
                    <a:stretch>
                      <a:fillRect/>
                    </a:stretch>
                  </pic:blipFill>
                  <pic:spPr>
                    <a:xfrm>
                      <a:off x="0" y="0"/>
                      <a:ext cx="6120130" cy="2657475"/>
                    </a:xfrm>
                    <a:prstGeom prst="rect">
                      <a:avLst/>
                    </a:prstGeom>
                    <a:noFill/>
                    <a:ln>
                      <a:noFill/>
                    </a:ln>
                  </pic:spPr>
                </pic:pic>
              </a:graphicData>
            </a:graphic>
          </wp:inline>
        </w:drawing>
      </w:r>
    </w:p>
    <w:p w14:paraId="66B67703">
      <w:pPr>
        <w:spacing w:line="360" w:lineRule="auto"/>
        <w:ind w:firstLine="482" w:firstLineChars="150"/>
        <w:rPr>
          <w:rFonts w:ascii="仿宋" w:hAnsi="仿宋" w:eastAsia="仿宋"/>
          <w:b/>
          <w:sz w:val="32"/>
          <w:szCs w:val="32"/>
        </w:rPr>
      </w:pPr>
      <w:r>
        <w:rPr>
          <w:rFonts w:hint="eastAsia" w:ascii="仿宋" w:hAnsi="仿宋" w:eastAsia="仿宋"/>
          <w:b/>
          <w:sz w:val="32"/>
          <w:szCs w:val="32"/>
        </w:rPr>
        <w:t>（三）教学资源</w:t>
      </w:r>
    </w:p>
    <w:p w14:paraId="1390B137">
      <w:pPr>
        <w:spacing w:line="360" w:lineRule="auto"/>
        <w:ind w:firstLine="643"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教材管理</w:t>
      </w:r>
    </w:p>
    <w:p w14:paraId="2121550B">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和广西教育厅有关文件要求，优先推广使用国家规划教材。德育课及文化基础课严格执行使用国家统一规划教材，并按照教育部的规定充分保证德育课及文化基础课的课时；同时，学校要建立由专业教师、行业专家、教研人员等组成的教材选用机构，健全教材选用制度，优先从国家教材目录中选用教材；鼓励和支持专业教师编制符合行业要求、满足教学需要的校本专业教材。</w:t>
      </w:r>
      <w:r>
        <w:rPr>
          <w:rFonts w:ascii="仿宋" w:hAnsi="仿宋" w:eastAsia="仿宋"/>
          <w:sz w:val="32"/>
          <w:szCs w:val="32"/>
        </w:rPr>
        <w:t xml:space="preserve"> </w:t>
      </w:r>
    </w:p>
    <w:p w14:paraId="71B61E5E">
      <w:pPr>
        <w:spacing w:line="360" w:lineRule="auto"/>
        <w:ind w:firstLine="640" w:firstLineChars="200"/>
        <w:rPr>
          <w:rFonts w:ascii="仿宋" w:hAnsi="仿宋" w:eastAsia="仿宋"/>
          <w:sz w:val="32"/>
          <w:szCs w:val="32"/>
        </w:rPr>
      </w:pPr>
      <w:r>
        <w:rPr>
          <w:rFonts w:hint="eastAsia" w:ascii="仿宋" w:hAnsi="仿宋" w:eastAsia="仿宋"/>
          <w:sz w:val="32"/>
          <w:szCs w:val="32"/>
        </w:rPr>
        <w:t>严格按照广西教育厅指定的发行渠道征订教材，坚决杜绝订购和使用盗版、盗印教材，确保教材质量和水平，确保不侵犯教材著作权。</w:t>
      </w:r>
    </w:p>
    <w:p w14:paraId="3E11F82E">
      <w:pPr>
        <w:spacing w:line="360" w:lineRule="auto"/>
        <w:ind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图书馆建设</w:t>
      </w:r>
    </w:p>
    <w:p w14:paraId="18192B78">
      <w:pPr>
        <w:spacing w:line="360" w:lineRule="auto"/>
        <w:ind w:firstLine="640" w:firstLineChars="200"/>
        <w:rPr>
          <w:rFonts w:ascii="仿宋" w:hAnsi="仿宋" w:eastAsia="仿宋"/>
          <w:sz w:val="32"/>
          <w:szCs w:val="32"/>
        </w:rPr>
      </w:pPr>
      <w:r>
        <w:rPr>
          <w:rFonts w:hint="eastAsia" w:ascii="仿宋" w:hAnsi="仿宋" w:eastAsia="仿宋"/>
          <w:sz w:val="32"/>
          <w:szCs w:val="32"/>
        </w:rPr>
        <w:t>根据国家级重点中等职业学校的藏书要求及中等职业学校设置标准，学校图书馆藏书量应达</w:t>
      </w:r>
      <w:r>
        <w:rPr>
          <w:rFonts w:ascii="仿宋" w:hAnsi="仿宋" w:eastAsia="仿宋"/>
          <w:sz w:val="32"/>
          <w:szCs w:val="32"/>
        </w:rPr>
        <w:t>7</w:t>
      </w:r>
      <w:r>
        <w:rPr>
          <w:rFonts w:hint="eastAsia" w:ascii="仿宋" w:hAnsi="仿宋" w:eastAsia="仿宋"/>
          <w:sz w:val="32"/>
          <w:szCs w:val="32"/>
        </w:rPr>
        <w:t>万册以上，报刊</w:t>
      </w:r>
      <w:r>
        <w:rPr>
          <w:rFonts w:ascii="仿宋" w:hAnsi="仿宋" w:eastAsia="仿宋"/>
          <w:sz w:val="32"/>
          <w:szCs w:val="32"/>
        </w:rPr>
        <w:t>100</w:t>
      </w:r>
      <w:r>
        <w:rPr>
          <w:rFonts w:hint="eastAsia" w:ascii="仿宋" w:hAnsi="仿宋" w:eastAsia="仿宋"/>
          <w:sz w:val="32"/>
          <w:szCs w:val="32"/>
        </w:rPr>
        <w:t>种以上，图书馆藏书包括印刷图书和电子图书，其中以印刷图书为主，每年保持一定数量的图书更新，充分满足师生图书借阅需要；图书馆应管理规范，设有电子阅览室，图书馆管理人员应具备良好的图书馆专业知识与专业技能，不断提高现代化管理程度。</w:t>
      </w:r>
      <w:r>
        <w:rPr>
          <w:rFonts w:ascii="仿宋" w:hAnsi="仿宋" w:eastAsia="仿宋"/>
          <w:sz w:val="32"/>
          <w:szCs w:val="32"/>
        </w:rPr>
        <w:t xml:space="preserve"> </w:t>
      </w:r>
    </w:p>
    <w:p w14:paraId="370FDD50">
      <w:pPr>
        <w:spacing w:line="360" w:lineRule="auto"/>
        <w:ind w:firstLine="643" w:firstLineChars="200"/>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数字与</w:t>
      </w:r>
      <w:r>
        <w:rPr>
          <w:rFonts w:ascii="仿宋" w:hAnsi="仿宋" w:eastAsia="仿宋"/>
          <w:b/>
          <w:bCs/>
          <w:sz w:val="32"/>
          <w:szCs w:val="32"/>
        </w:rPr>
        <w:t>网络</w:t>
      </w:r>
      <w:r>
        <w:rPr>
          <w:rFonts w:hint="eastAsia" w:ascii="仿宋" w:hAnsi="仿宋" w:eastAsia="仿宋"/>
          <w:b/>
          <w:bCs/>
          <w:sz w:val="32"/>
          <w:szCs w:val="32"/>
        </w:rPr>
        <w:t>资源</w:t>
      </w:r>
    </w:p>
    <w:p w14:paraId="12393686">
      <w:pPr>
        <w:spacing w:line="360" w:lineRule="auto"/>
        <w:ind w:firstLine="640" w:firstLineChars="200"/>
        <w:rPr>
          <w:rFonts w:ascii="仿宋" w:hAnsi="仿宋" w:eastAsia="仿宋"/>
          <w:sz w:val="32"/>
          <w:szCs w:val="32"/>
        </w:rPr>
      </w:pPr>
      <w:r>
        <w:rPr>
          <w:rFonts w:hint="eastAsia" w:ascii="仿宋" w:hAnsi="仿宋" w:eastAsia="仿宋"/>
          <w:sz w:val="32"/>
          <w:szCs w:val="32"/>
        </w:rPr>
        <w:t>根据教学实际需要组织教师开发相应的教学资源，并提供教学资源所需要的部署、实施和运行环境。学校将提供硬件设备保障，如服务器、网络、设备终端等。教学资源建设如纳入信息化项目建设，将按照相关建设要求进行申报、建设。</w:t>
      </w:r>
    </w:p>
    <w:p w14:paraId="40685FD4">
      <w:pPr>
        <w:spacing w:line="360" w:lineRule="auto"/>
        <w:ind w:left="-242" w:firstLine="803" w:firstLineChars="250"/>
        <w:rPr>
          <w:rFonts w:ascii="仿宋" w:hAnsi="仿宋" w:eastAsia="仿宋"/>
          <w:b/>
          <w:sz w:val="32"/>
          <w:szCs w:val="32"/>
        </w:rPr>
      </w:pPr>
      <w:r>
        <w:rPr>
          <w:rFonts w:hint="eastAsia" w:ascii="仿宋" w:hAnsi="仿宋" w:eastAsia="仿宋"/>
          <w:b/>
          <w:sz w:val="32"/>
          <w:szCs w:val="32"/>
        </w:rPr>
        <w:t>（四）教学方法</w:t>
      </w:r>
    </w:p>
    <w:p w14:paraId="183AA53E">
      <w:pPr>
        <w:spacing w:line="360" w:lineRule="auto"/>
        <w:ind w:left="-242" w:firstLine="964" w:firstLineChars="300"/>
        <w:rPr>
          <w:rFonts w:ascii="仿宋" w:hAnsi="仿宋" w:eastAsia="仿宋"/>
          <w:b/>
          <w:bCs/>
          <w:sz w:val="32"/>
          <w:szCs w:val="32"/>
        </w:rPr>
      </w:pPr>
      <w:r>
        <w:rPr>
          <w:rFonts w:hint="eastAsia" w:ascii="仿宋" w:hAnsi="仿宋" w:eastAsia="仿宋"/>
          <w:b/>
          <w:bCs/>
          <w:sz w:val="32"/>
          <w:szCs w:val="32"/>
        </w:rPr>
        <w:t>1.对公共基础课</w:t>
      </w:r>
    </w:p>
    <w:p w14:paraId="2F62E98D">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14:paraId="78551351">
      <w:pPr>
        <w:spacing w:line="360" w:lineRule="auto"/>
        <w:ind w:firstLine="643" w:firstLineChars="2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.对专业技能课</w:t>
      </w:r>
    </w:p>
    <w:p w14:paraId="23B15EF9">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14:paraId="4330C2E9">
      <w:pPr>
        <w:spacing w:line="360" w:lineRule="auto"/>
        <w:ind w:left="-242" w:firstLine="803" w:firstLineChars="250"/>
        <w:rPr>
          <w:rFonts w:ascii="仿宋" w:hAnsi="仿宋" w:eastAsia="仿宋"/>
          <w:b/>
          <w:sz w:val="32"/>
          <w:szCs w:val="32"/>
        </w:rPr>
      </w:pPr>
      <w:r>
        <w:rPr>
          <w:rFonts w:hint="eastAsia" w:ascii="仿宋" w:hAnsi="仿宋" w:eastAsia="仿宋"/>
          <w:b/>
          <w:sz w:val="32"/>
          <w:szCs w:val="32"/>
        </w:rPr>
        <w:t>（五）学习</w:t>
      </w:r>
      <w:r>
        <w:rPr>
          <w:rFonts w:ascii="仿宋" w:hAnsi="仿宋" w:eastAsia="仿宋"/>
          <w:b/>
          <w:sz w:val="32"/>
          <w:szCs w:val="32"/>
        </w:rPr>
        <w:t>评价</w:t>
      </w:r>
    </w:p>
    <w:p w14:paraId="6C52CF18">
      <w:pPr>
        <w:spacing w:line="360" w:lineRule="auto"/>
        <w:ind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14:paraId="205A5698">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14:paraId="39A5C0CF">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14:paraId="2C160F3D">
      <w:pPr>
        <w:spacing w:line="360" w:lineRule="auto"/>
        <w:ind w:firstLine="640" w:firstLineChars="200"/>
        <w:rPr>
          <w:rFonts w:ascii="仿宋" w:hAnsi="仿宋" w:eastAsia="仿宋"/>
          <w:sz w:val="32"/>
          <w:szCs w:val="32"/>
        </w:rPr>
      </w:pPr>
      <w:r>
        <w:rPr>
          <w:rFonts w:hint="eastAsia" w:ascii="仿宋" w:hAnsi="仿宋" w:eastAsia="仿宋"/>
          <w:sz w:val="32"/>
          <w:szCs w:val="32"/>
        </w:rPr>
        <w:t>3.对于电工、钳工等考证类的课程，要积极引进第三方评价，将职业技能鉴定与学业考核结合起来。</w:t>
      </w:r>
    </w:p>
    <w:p w14:paraId="2FF3C1F7">
      <w:pPr>
        <w:spacing w:line="360" w:lineRule="auto"/>
        <w:ind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14:paraId="5C32D9A1">
      <w:pPr>
        <w:spacing w:line="360" w:lineRule="auto"/>
        <w:ind w:firstLine="643" w:firstLineChars="200"/>
        <w:rPr>
          <w:rFonts w:hint="eastAsia" w:ascii="仿宋" w:hAnsi="仿宋" w:eastAsia="仿宋"/>
          <w:sz w:val="32"/>
          <w:szCs w:val="32"/>
          <w:lang w:eastAsia="zh-CN"/>
        </w:rPr>
      </w:pPr>
      <w:r>
        <w:rPr>
          <w:rFonts w:hint="eastAsia" w:ascii="仿宋" w:hAnsi="仿宋" w:eastAsia="仿宋"/>
          <w:b/>
          <w:sz w:val="32"/>
          <w:szCs w:val="32"/>
        </w:rPr>
        <w:t>（六）质量</w:t>
      </w:r>
      <w:r>
        <w:rPr>
          <w:rFonts w:hint="eastAsia" w:ascii="仿宋" w:hAnsi="仿宋" w:eastAsia="仿宋"/>
          <w:b/>
          <w:sz w:val="32"/>
          <w:szCs w:val="32"/>
          <w:lang w:val="en-US" w:eastAsia="zh-CN"/>
        </w:rPr>
        <w:t>保障</w:t>
      </w:r>
    </w:p>
    <w:p w14:paraId="7AE55E76">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 1.</w:t>
      </w:r>
      <w:r>
        <w:rPr>
          <w:rFonts w:ascii="仿宋" w:hAnsi="仿宋" w:eastAsia="仿宋"/>
          <w:b/>
          <w:bCs/>
          <w:sz w:val="32"/>
          <w:szCs w:val="32"/>
        </w:rPr>
        <w:t>学管理</w:t>
      </w:r>
    </w:p>
    <w:p w14:paraId="0482EEB5">
      <w:pPr>
        <w:spacing w:line="360" w:lineRule="auto"/>
        <w:ind w:firstLine="640" w:firstLineChars="200"/>
        <w:rPr>
          <w:rFonts w:ascii="仿宋" w:hAnsi="仿宋" w:eastAsia="仿宋"/>
          <w:sz w:val="32"/>
          <w:szCs w:val="32"/>
        </w:rPr>
      </w:pPr>
      <w:r>
        <w:rPr>
          <w:rFonts w:hint="eastAsia" w:ascii="仿宋" w:hAnsi="仿宋" w:eastAsia="仿宋"/>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14:paraId="23FB4217">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2.学诊断</w:t>
      </w:r>
      <w:r>
        <w:rPr>
          <w:rFonts w:ascii="仿宋" w:hAnsi="仿宋" w:eastAsia="仿宋"/>
          <w:b/>
          <w:bCs/>
          <w:sz w:val="32"/>
          <w:szCs w:val="32"/>
        </w:rPr>
        <w:t>与改进</w:t>
      </w:r>
    </w:p>
    <w:p w14:paraId="60A0FECF">
      <w:pPr>
        <w:spacing w:line="360" w:lineRule="auto"/>
        <w:ind w:firstLine="640" w:firstLineChars="200"/>
        <w:rPr>
          <w:rFonts w:ascii="仿宋" w:hAnsi="仿宋" w:eastAsia="仿宋"/>
          <w:sz w:val="32"/>
          <w:szCs w:val="32"/>
        </w:rPr>
      </w:pPr>
      <w:r>
        <w:rPr>
          <w:rFonts w:hint="eastAsia" w:ascii="仿宋" w:hAnsi="仿宋" w:eastAsia="仿宋"/>
          <w:sz w:val="32"/>
          <w:szCs w:val="32"/>
        </w:rPr>
        <w:t>要把</w:t>
      </w:r>
      <w:r>
        <w:rPr>
          <w:rFonts w:ascii="仿宋" w:hAnsi="仿宋" w:eastAsia="仿宋"/>
          <w:sz w:val="32"/>
          <w:szCs w:val="32"/>
        </w:rPr>
        <w:t>专业人才培养方案的制订和实施工作纳入</w:t>
      </w:r>
      <w:r>
        <w:rPr>
          <w:rFonts w:hint="eastAsia" w:ascii="仿宋" w:hAnsi="仿宋" w:eastAsia="仿宋"/>
          <w:sz w:val="32"/>
          <w:szCs w:val="32"/>
        </w:rPr>
        <w:t>学</w:t>
      </w:r>
      <w:r>
        <w:rPr>
          <w:rFonts w:ascii="仿宋" w:hAnsi="仿宋" w:eastAsia="仿宋"/>
          <w:sz w:val="32"/>
          <w:szCs w:val="32"/>
        </w:rPr>
        <w:t>校内部质量保证体系诊断与改进工作，</w:t>
      </w:r>
      <w:r>
        <w:rPr>
          <w:rFonts w:hint="eastAsia" w:ascii="仿宋" w:hAnsi="仿宋" w:eastAsia="仿宋"/>
          <w:sz w:val="32"/>
          <w:szCs w:val="32"/>
        </w:rPr>
        <w:t>按照《广西中等职业学校教学诊断与改进工作实施方案》，对专业人才培养方案的制订与实施进行周期性自主诊断</w:t>
      </w:r>
      <w:r>
        <w:rPr>
          <w:rFonts w:ascii="仿宋" w:hAnsi="仿宋" w:eastAsia="仿宋"/>
          <w:sz w:val="32"/>
          <w:szCs w:val="32"/>
        </w:rPr>
        <w:t>与改进</w:t>
      </w:r>
      <w:r>
        <w:rPr>
          <w:rFonts w:hint="eastAsia" w:ascii="仿宋" w:hAnsi="仿宋" w:eastAsia="仿宋"/>
          <w:sz w:val="32"/>
          <w:szCs w:val="32"/>
        </w:rPr>
        <w:t>，建立专业及其人才培养方案与区域</w:t>
      </w:r>
      <w:r>
        <w:rPr>
          <w:rFonts w:ascii="仿宋" w:hAnsi="仿宋" w:eastAsia="仿宋"/>
          <w:sz w:val="32"/>
          <w:szCs w:val="32"/>
        </w:rPr>
        <w:t>经济社会发展、</w:t>
      </w:r>
      <w:r>
        <w:rPr>
          <w:rFonts w:hint="eastAsia" w:ascii="仿宋" w:hAnsi="仿宋" w:eastAsia="仿宋"/>
          <w:sz w:val="32"/>
          <w:szCs w:val="32"/>
        </w:rPr>
        <w:t>产业转型</w:t>
      </w:r>
      <w:r>
        <w:rPr>
          <w:rFonts w:ascii="仿宋" w:hAnsi="仿宋" w:eastAsia="仿宋"/>
          <w:sz w:val="32"/>
          <w:szCs w:val="32"/>
        </w:rPr>
        <w:t>升级</w:t>
      </w:r>
      <w:r>
        <w:rPr>
          <w:rFonts w:hint="eastAsia" w:ascii="仿宋" w:hAnsi="仿宋" w:eastAsia="仿宋"/>
          <w:sz w:val="32"/>
          <w:szCs w:val="32"/>
        </w:rPr>
        <w:t>、培养对象需求</w:t>
      </w:r>
      <w:r>
        <w:rPr>
          <w:rFonts w:ascii="仿宋" w:hAnsi="仿宋" w:eastAsia="仿宋"/>
          <w:sz w:val="32"/>
          <w:szCs w:val="32"/>
        </w:rPr>
        <w:t>相适应</w:t>
      </w:r>
      <w:r>
        <w:rPr>
          <w:rFonts w:hint="eastAsia" w:ascii="仿宋" w:hAnsi="仿宋" w:eastAsia="仿宋"/>
          <w:sz w:val="32"/>
          <w:szCs w:val="32"/>
        </w:rPr>
        <w:t>的动态调整机制，确保专业人才培养方案的有效性。</w:t>
      </w:r>
    </w:p>
    <w:p w14:paraId="132BE263">
      <w:pPr>
        <w:spacing w:line="360" w:lineRule="auto"/>
        <w:ind w:firstLine="643" w:firstLineChars="200"/>
        <w:rPr>
          <w:rFonts w:ascii="仿宋" w:hAnsi="仿宋" w:eastAsia="仿宋"/>
          <w:b/>
          <w:sz w:val="32"/>
          <w:szCs w:val="32"/>
        </w:rPr>
      </w:pPr>
      <w:r>
        <w:rPr>
          <w:rFonts w:hint="eastAsia" w:ascii="仿宋" w:hAnsi="仿宋" w:eastAsia="仿宋"/>
          <w:b/>
          <w:sz w:val="32"/>
          <w:szCs w:val="32"/>
        </w:rPr>
        <w:t>九、毕业要求</w:t>
      </w:r>
    </w:p>
    <w:p w14:paraId="75BDA48B">
      <w:pPr>
        <w:spacing w:line="360" w:lineRule="auto"/>
        <w:ind w:firstLine="640" w:firstLineChars="200"/>
        <w:rPr>
          <w:rFonts w:ascii="仿宋" w:hAnsi="仿宋" w:eastAsia="仿宋"/>
          <w:b/>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14:paraId="6DD6F839">
      <w:pPr>
        <w:spacing w:line="360" w:lineRule="auto"/>
        <w:ind w:firstLine="643" w:firstLineChars="200"/>
        <w:rPr>
          <w:rFonts w:ascii="仿宋" w:hAnsi="仿宋" w:eastAsia="仿宋"/>
          <w:b/>
          <w:sz w:val="32"/>
          <w:szCs w:val="32"/>
        </w:rPr>
      </w:pPr>
      <w:r>
        <w:rPr>
          <w:rFonts w:hint="eastAsia" w:ascii="仿宋" w:hAnsi="仿宋" w:eastAsia="仿宋"/>
          <w:b/>
          <w:sz w:val="32"/>
          <w:szCs w:val="32"/>
        </w:rPr>
        <w:t>十</w:t>
      </w:r>
      <w:r>
        <w:rPr>
          <w:rFonts w:ascii="仿宋" w:hAnsi="仿宋" w:eastAsia="仿宋"/>
          <w:b/>
          <w:sz w:val="32"/>
          <w:szCs w:val="32"/>
        </w:rPr>
        <w:t>、</w:t>
      </w:r>
      <w:r>
        <w:rPr>
          <w:rFonts w:hint="eastAsia" w:ascii="仿宋" w:hAnsi="仿宋" w:eastAsia="仿宋"/>
          <w:b/>
          <w:sz w:val="32"/>
          <w:szCs w:val="32"/>
        </w:rPr>
        <w:t>附录</w:t>
      </w:r>
    </w:p>
    <w:p w14:paraId="27676940">
      <w:pPr>
        <w:spacing w:line="360" w:lineRule="auto"/>
        <w:ind w:firstLine="640" w:firstLineChars="200"/>
        <w:rPr>
          <w:rFonts w:ascii="仿宋" w:hAnsi="仿宋" w:eastAsia="仿宋"/>
          <w:bCs/>
          <w:sz w:val="32"/>
          <w:szCs w:val="32"/>
        </w:rPr>
      </w:pPr>
      <w:r>
        <w:rPr>
          <w:rFonts w:hint="eastAsia" w:ascii="仿宋" w:hAnsi="仿宋" w:eastAsia="仿宋" w:cs="Times New Roman"/>
          <w:bCs/>
          <w:sz w:val="32"/>
          <w:szCs w:val="32"/>
        </w:rPr>
        <w:t>附件1：</w:t>
      </w:r>
      <w:r>
        <w:rPr>
          <w:rFonts w:hint="eastAsia" w:ascii="仿宋" w:hAnsi="仿宋" w:eastAsia="仿宋"/>
          <w:bCs/>
          <w:sz w:val="32"/>
          <w:szCs w:val="32"/>
        </w:rPr>
        <w:t>无人机操控与维护专业教学进程安排表</w:t>
      </w:r>
    </w:p>
    <w:p w14:paraId="20C4E8DC">
      <w:pPr>
        <w:spacing w:line="360" w:lineRule="auto"/>
        <w:rPr>
          <w:rFonts w:ascii="仿宋" w:hAnsi="仿宋" w:eastAsia="仿宋" w:cs="Times New Roman"/>
          <w:bCs/>
          <w:sz w:val="32"/>
          <w:szCs w:val="32"/>
        </w:rPr>
      </w:pPr>
    </w:p>
    <w:p w14:paraId="07F81F5F">
      <w:pPr>
        <w:spacing w:line="360" w:lineRule="auto"/>
        <w:rPr>
          <w:rFonts w:ascii="仿宋" w:hAnsi="仿宋" w:eastAsia="仿宋" w:cs="Times New Roman"/>
          <w:bCs/>
          <w:sz w:val="32"/>
          <w:szCs w:val="32"/>
        </w:rPr>
      </w:pPr>
    </w:p>
    <w:p w14:paraId="5C3D9031">
      <w:pPr>
        <w:spacing w:line="360" w:lineRule="auto"/>
        <w:rPr>
          <w:rFonts w:ascii="仿宋" w:hAnsi="仿宋" w:eastAsia="仿宋" w:cs="Times New Roman"/>
          <w:bCs/>
          <w:sz w:val="32"/>
          <w:szCs w:val="32"/>
        </w:rPr>
      </w:pPr>
      <w:r>
        <w:rPr>
          <w:rFonts w:hint="eastAsia" w:ascii="仿宋" w:hAnsi="仿宋" w:eastAsia="仿宋" w:cs="Times New Roman"/>
          <w:bCs/>
          <w:sz w:val="32"/>
          <w:szCs w:val="32"/>
        </w:rPr>
        <w:t xml:space="preserve"> </w:t>
      </w:r>
      <w:r>
        <w:rPr>
          <w:rFonts w:ascii="仿宋" w:hAnsi="仿宋" w:eastAsia="仿宋" w:cs="Times New Roman"/>
          <w:bCs/>
          <w:sz w:val="32"/>
          <w:szCs w:val="32"/>
        </w:rPr>
        <w:t xml:space="preserve">                          </w:t>
      </w:r>
    </w:p>
    <w:p w14:paraId="31018DF4">
      <w:pPr>
        <w:spacing w:line="360" w:lineRule="auto"/>
        <w:rPr>
          <w:rFonts w:ascii="仿宋" w:hAnsi="仿宋" w:eastAsia="仿宋" w:cs="Times New Roman"/>
          <w:bCs/>
          <w:sz w:val="32"/>
          <w:szCs w:val="32"/>
        </w:rPr>
      </w:pPr>
    </w:p>
    <w:p w14:paraId="4EC89442">
      <w:pPr>
        <w:spacing w:line="360" w:lineRule="auto"/>
        <w:rPr>
          <w:rFonts w:ascii="仿宋" w:hAnsi="仿宋" w:eastAsia="仿宋" w:cs="Times New Roman"/>
          <w:bCs/>
          <w:sz w:val="32"/>
          <w:szCs w:val="32"/>
        </w:rPr>
      </w:pPr>
    </w:p>
    <w:p w14:paraId="6847A5D4">
      <w:pPr>
        <w:spacing w:line="360" w:lineRule="auto"/>
        <w:rPr>
          <w:rFonts w:ascii="仿宋" w:hAnsi="仿宋" w:eastAsia="仿宋" w:cs="Times New Roman"/>
          <w:bCs/>
          <w:sz w:val="32"/>
          <w:szCs w:val="32"/>
        </w:rPr>
        <w:sectPr>
          <w:pgSz w:w="11906" w:h="16838"/>
          <w:pgMar w:top="1418" w:right="1134" w:bottom="1418" w:left="1134" w:header="851" w:footer="992" w:gutter="0"/>
          <w:pgBorders>
            <w:top w:val="none" w:sz="0" w:space="0"/>
            <w:left w:val="none" w:sz="0" w:space="0"/>
            <w:bottom w:val="none" w:sz="0" w:space="0"/>
            <w:right w:val="none" w:sz="0" w:space="0"/>
          </w:pgBorders>
          <w:cols w:space="425" w:num="1"/>
          <w:docGrid w:type="lines" w:linePitch="312" w:charSpace="0"/>
        </w:sectPr>
      </w:pPr>
    </w:p>
    <w:p w14:paraId="2ABDB646">
      <w:pPr>
        <w:spacing w:line="360" w:lineRule="auto"/>
        <w:rPr>
          <w:rFonts w:ascii="仿宋" w:hAnsi="仿宋" w:eastAsia="仿宋" w:cs="Times New Roman"/>
          <w:sz w:val="32"/>
          <w:szCs w:val="32"/>
        </w:rPr>
      </w:pPr>
      <w:r>
        <w:rPr>
          <w:rFonts w:hint="eastAsia" w:ascii="仿宋" w:hAnsi="仿宋" w:eastAsia="仿宋" w:cs="Times New Roman"/>
          <w:bCs/>
          <w:sz w:val="32"/>
          <w:szCs w:val="32"/>
        </w:rPr>
        <w:t>附件1：</w:t>
      </w:r>
      <w:r>
        <w:rPr>
          <w:rFonts w:hint="eastAsia" w:ascii="仿宋" w:hAnsi="仿宋" w:eastAsia="仿宋"/>
          <w:bCs/>
          <w:sz w:val="32"/>
          <w:szCs w:val="32"/>
        </w:rPr>
        <w:t>无人机操控与维护专业教学进程安排表</w:t>
      </w:r>
      <w:r>
        <w:rPr>
          <w:rFonts w:ascii="仿宋" w:hAnsi="仿宋" w:eastAsia="仿宋" w:cs="Times New Roman"/>
          <w:sz w:val="32"/>
          <w:szCs w:val="32"/>
        </w:rPr>
        <w:t xml:space="preserve">  </w:t>
      </w:r>
    </w:p>
    <w:tbl>
      <w:tblPr>
        <w:tblStyle w:val="14"/>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6"/>
        <w:gridCol w:w="660"/>
        <w:gridCol w:w="1268"/>
        <w:gridCol w:w="1935"/>
        <w:gridCol w:w="900"/>
        <w:gridCol w:w="637"/>
        <w:gridCol w:w="851"/>
        <w:gridCol w:w="900"/>
        <w:gridCol w:w="902"/>
        <w:gridCol w:w="871"/>
        <w:gridCol w:w="871"/>
        <w:gridCol w:w="871"/>
        <w:gridCol w:w="869"/>
        <w:gridCol w:w="871"/>
        <w:gridCol w:w="875"/>
      </w:tblGrid>
      <w:tr w14:paraId="0E28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907" w:type="dxa"/>
            <w:gridSpan w:val="15"/>
            <w:tcBorders>
              <w:top w:val="nil"/>
              <w:left w:val="nil"/>
              <w:bottom w:val="nil"/>
              <w:right w:val="nil"/>
            </w:tcBorders>
            <w:shd w:val="clear" w:color="auto" w:fill="auto"/>
            <w:noWrap/>
            <w:vAlign w:val="center"/>
          </w:tcPr>
          <w:p w14:paraId="114361C2">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无人机操控与维护专业教学进程安排表</w:t>
            </w:r>
          </w:p>
        </w:tc>
      </w:tr>
      <w:tr w14:paraId="5094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F5E45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课程序号</w:t>
            </w: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6343F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课程代码</w:t>
            </w:r>
          </w:p>
        </w:tc>
        <w:tc>
          <w:tcPr>
            <w:tcW w:w="12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9B16E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课程名称</w:t>
            </w:r>
          </w:p>
        </w:tc>
        <w:tc>
          <w:tcPr>
            <w:tcW w:w="19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F7E620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B71D1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课程性质</w:t>
            </w:r>
          </w:p>
        </w:tc>
        <w:tc>
          <w:tcPr>
            <w:tcW w:w="6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F6188F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653" w:type="dxa"/>
            <w:gridSpan w:val="3"/>
            <w:vMerge w:val="restart"/>
            <w:tcBorders>
              <w:top w:val="single" w:color="000000" w:sz="8" w:space="0"/>
              <w:left w:val="nil"/>
              <w:bottom w:val="single" w:color="000000" w:sz="8" w:space="0"/>
              <w:right w:val="single" w:color="000000" w:sz="8" w:space="0"/>
            </w:tcBorders>
            <w:shd w:val="clear" w:color="auto" w:fill="auto"/>
            <w:vAlign w:val="center"/>
          </w:tcPr>
          <w:p w14:paraId="47CE581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w:t>
            </w:r>
          </w:p>
        </w:tc>
        <w:tc>
          <w:tcPr>
            <w:tcW w:w="5228" w:type="dxa"/>
            <w:gridSpan w:val="6"/>
            <w:vMerge w:val="restart"/>
            <w:tcBorders>
              <w:top w:val="single" w:color="000000" w:sz="8" w:space="0"/>
              <w:left w:val="nil"/>
              <w:bottom w:val="single" w:color="000000" w:sz="8" w:space="0"/>
              <w:right w:val="single" w:color="000000" w:sz="8" w:space="0"/>
            </w:tcBorders>
            <w:shd w:val="clear" w:color="auto" w:fill="auto"/>
            <w:vAlign w:val="center"/>
          </w:tcPr>
          <w:p w14:paraId="0F50686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各学期周数、学时分配</w:t>
            </w:r>
          </w:p>
        </w:tc>
      </w:tr>
      <w:tr w14:paraId="4FF2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04203B">
            <w:pPr>
              <w:jc w:val="center"/>
              <w:rPr>
                <w:rFonts w:hint="eastAsia" w:ascii="仿宋" w:hAnsi="仿宋" w:eastAsia="仿宋" w:cs="仿宋"/>
                <w:b/>
                <w:bCs/>
                <w:i w:val="0"/>
                <w:iCs w:val="0"/>
                <w:color w:val="000000"/>
                <w:sz w:val="22"/>
                <w:szCs w:val="22"/>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E4D4C1">
            <w:pPr>
              <w:jc w:val="center"/>
              <w:rPr>
                <w:rFonts w:hint="eastAsia" w:ascii="仿宋" w:hAnsi="仿宋" w:eastAsia="仿宋" w:cs="仿宋"/>
                <w:b/>
                <w:bCs/>
                <w:i w:val="0"/>
                <w:iCs w:val="0"/>
                <w:color w:val="000000"/>
                <w:sz w:val="22"/>
                <w:szCs w:val="22"/>
                <w:u w:val="none"/>
              </w:rPr>
            </w:pPr>
          </w:p>
        </w:tc>
        <w:tc>
          <w:tcPr>
            <w:tcW w:w="12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293EA8">
            <w:pPr>
              <w:jc w:val="center"/>
              <w:rPr>
                <w:rFonts w:hint="eastAsia" w:ascii="仿宋" w:hAnsi="仿宋" w:eastAsia="仿宋" w:cs="仿宋"/>
                <w:b/>
                <w:bCs/>
                <w:i w:val="0"/>
                <w:iCs w:val="0"/>
                <w:color w:val="000000"/>
                <w:sz w:val="22"/>
                <w:szCs w:val="22"/>
                <w:u w:val="none"/>
              </w:rPr>
            </w:pPr>
          </w:p>
        </w:tc>
        <w:tc>
          <w:tcPr>
            <w:tcW w:w="19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7301E9">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CEB70E">
            <w:pPr>
              <w:jc w:val="center"/>
              <w:rPr>
                <w:rFonts w:hint="eastAsia" w:ascii="仿宋" w:hAnsi="仿宋" w:eastAsia="仿宋" w:cs="仿宋"/>
                <w:b/>
                <w:bCs/>
                <w:i w:val="0"/>
                <w:iCs w:val="0"/>
                <w:color w:val="000000"/>
                <w:sz w:val="22"/>
                <w:szCs w:val="22"/>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50769E">
            <w:pPr>
              <w:jc w:val="center"/>
              <w:rPr>
                <w:rFonts w:hint="eastAsia" w:ascii="仿宋" w:hAnsi="仿宋" w:eastAsia="仿宋" w:cs="仿宋"/>
                <w:b/>
                <w:bCs/>
                <w:i w:val="0"/>
                <w:iCs w:val="0"/>
                <w:color w:val="000000"/>
                <w:sz w:val="22"/>
                <w:szCs w:val="22"/>
                <w:u w:val="none"/>
              </w:rPr>
            </w:pPr>
          </w:p>
        </w:tc>
        <w:tc>
          <w:tcPr>
            <w:tcW w:w="2653" w:type="dxa"/>
            <w:gridSpan w:val="3"/>
            <w:vMerge w:val="continue"/>
            <w:tcBorders>
              <w:top w:val="single" w:color="000000" w:sz="8" w:space="0"/>
              <w:left w:val="nil"/>
              <w:bottom w:val="single" w:color="000000" w:sz="8" w:space="0"/>
              <w:right w:val="single" w:color="000000" w:sz="8" w:space="0"/>
            </w:tcBorders>
            <w:shd w:val="clear" w:color="auto" w:fill="auto"/>
            <w:vAlign w:val="center"/>
          </w:tcPr>
          <w:p w14:paraId="5BAC6552">
            <w:pPr>
              <w:jc w:val="center"/>
              <w:rPr>
                <w:rFonts w:hint="eastAsia" w:ascii="仿宋" w:hAnsi="仿宋" w:eastAsia="仿宋" w:cs="仿宋"/>
                <w:b/>
                <w:bCs/>
                <w:i w:val="0"/>
                <w:iCs w:val="0"/>
                <w:color w:val="000000"/>
                <w:sz w:val="22"/>
                <w:szCs w:val="22"/>
                <w:u w:val="none"/>
              </w:rPr>
            </w:pPr>
          </w:p>
        </w:tc>
        <w:tc>
          <w:tcPr>
            <w:tcW w:w="5228" w:type="dxa"/>
            <w:gridSpan w:val="6"/>
            <w:vMerge w:val="continue"/>
            <w:tcBorders>
              <w:top w:val="single" w:color="000000" w:sz="8" w:space="0"/>
              <w:left w:val="nil"/>
              <w:bottom w:val="single" w:color="000000" w:sz="8" w:space="0"/>
              <w:right w:val="single" w:color="000000" w:sz="8" w:space="0"/>
            </w:tcBorders>
            <w:shd w:val="clear" w:color="auto" w:fill="auto"/>
            <w:vAlign w:val="center"/>
          </w:tcPr>
          <w:p w14:paraId="6D5EB7B1">
            <w:pPr>
              <w:jc w:val="center"/>
              <w:rPr>
                <w:rFonts w:hint="eastAsia" w:ascii="仿宋" w:hAnsi="仿宋" w:eastAsia="仿宋" w:cs="仿宋"/>
                <w:b/>
                <w:bCs/>
                <w:i w:val="0"/>
                <w:iCs w:val="0"/>
                <w:color w:val="000000"/>
                <w:sz w:val="22"/>
                <w:szCs w:val="22"/>
                <w:u w:val="none"/>
              </w:rPr>
            </w:pPr>
          </w:p>
        </w:tc>
      </w:tr>
      <w:tr w14:paraId="465B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21BFA4">
            <w:pPr>
              <w:jc w:val="center"/>
              <w:rPr>
                <w:rFonts w:hint="eastAsia" w:ascii="仿宋" w:hAnsi="仿宋" w:eastAsia="仿宋" w:cs="仿宋"/>
                <w:b/>
                <w:bCs/>
                <w:i w:val="0"/>
                <w:iCs w:val="0"/>
                <w:color w:val="000000"/>
                <w:sz w:val="22"/>
                <w:szCs w:val="22"/>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D38DD2">
            <w:pPr>
              <w:jc w:val="center"/>
              <w:rPr>
                <w:rFonts w:hint="eastAsia" w:ascii="仿宋" w:hAnsi="仿宋" w:eastAsia="仿宋" w:cs="仿宋"/>
                <w:b/>
                <w:bCs/>
                <w:i w:val="0"/>
                <w:iCs w:val="0"/>
                <w:color w:val="000000"/>
                <w:sz w:val="22"/>
                <w:szCs w:val="22"/>
                <w:u w:val="none"/>
              </w:rPr>
            </w:pPr>
          </w:p>
        </w:tc>
        <w:tc>
          <w:tcPr>
            <w:tcW w:w="12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8398A5">
            <w:pPr>
              <w:jc w:val="center"/>
              <w:rPr>
                <w:rFonts w:hint="eastAsia" w:ascii="仿宋" w:hAnsi="仿宋" w:eastAsia="仿宋" w:cs="仿宋"/>
                <w:b/>
                <w:bCs/>
                <w:i w:val="0"/>
                <w:iCs w:val="0"/>
                <w:color w:val="000000"/>
                <w:sz w:val="22"/>
                <w:szCs w:val="22"/>
                <w:u w:val="none"/>
              </w:rPr>
            </w:pPr>
          </w:p>
        </w:tc>
        <w:tc>
          <w:tcPr>
            <w:tcW w:w="19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0178D4">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E8DB0A">
            <w:pPr>
              <w:jc w:val="center"/>
              <w:rPr>
                <w:rFonts w:hint="eastAsia" w:ascii="仿宋" w:hAnsi="仿宋" w:eastAsia="仿宋" w:cs="仿宋"/>
                <w:b/>
                <w:bCs/>
                <w:i w:val="0"/>
                <w:iCs w:val="0"/>
                <w:color w:val="000000"/>
                <w:sz w:val="22"/>
                <w:szCs w:val="22"/>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732D86">
            <w:pPr>
              <w:jc w:val="center"/>
              <w:rPr>
                <w:rFonts w:hint="eastAsia" w:ascii="仿宋" w:hAnsi="仿宋" w:eastAsia="仿宋" w:cs="仿宋"/>
                <w:b/>
                <w:bCs/>
                <w:i w:val="0"/>
                <w:iCs w:val="0"/>
                <w:color w:val="000000"/>
                <w:sz w:val="22"/>
                <w:szCs w:val="22"/>
                <w:u w:val="none"/>
              </w:rPr>
            </w:pPr>
          </w:p>
        </w:tc>
        <w:tc>
          <w:tcPr>
            <w:tcW w:w="85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4D8B6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D48D7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w:t>
            </w:r>
          </w:p>
        </w:tc>
        <w:tc>
          <w:tcPr>
            <w:tcW w:w="90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9A909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w:t>
            </w:r>
          </w:p>
        </w:tc>
        <w:tc>
          <w:tcPr>
            <w:tcW w:w="871" w:type="dxa"/>
            <w:vMerge w:val="restart"/>
            <w:tcBorders>
              <w:top w:val="nil"/>
              <w:left w:val="single" w:color="000000" w:sz="8" w:space="0"/>
              <w:bottom w:val="single" w:color="000000" w:sz="8" w:space="0"/>
              <w:right w:val="single" w:color="000000" w:sz="8" w:space="0"/>
            </w:tcBorders>
            <w:shd w:val="clear" w:color="auto" w:fill="auto"/>
            <w:vAlign w:val="center"/>
          </w:tcPr>
          <w:p w14:paraId="1137FB4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871" w:type="dxa"/>
            <w:vMerge w:val="restart"/>
            <w:tcBorders>
              <w:top w:val="nil"/>
              <w:left w:val="nil"/>
              <w:bottom w:val="single" w:color="000000" w:sz="8" w:space="0"/>
              <w:right w:val="single" w:color="000000" w:sz="8" w:space="0"/>
            </w:tcBorders>
            <w:shd w:val="clear" w:color="auto" w:fill="auto"/>
            <w:vAlign w:val="center"/>
          </w:tcPr>
          <w:p w14:paraId="0B7251E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71" w:type="dxa"/>
            <w:vMerge w:val="restart"/>
            <w:tcBorders>
              <w:top w:val="nil"/>
              <w:left w:val="nil"/>
              <w:bottom w:val="single" w:color="000000" w:sz="8" w:space="0"/>
              <w:right w:val="single" w:color="000000" w:sz="8" w:space="0"/>
            </w:tcBorders>
            <w:shd w:val="clear" w:color="auto" w:fill="auto"/>
            <w:vAlign w:val="center"/>
          </w:tcPr>
          <w:p w14:paraId="63CC476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69" w:type="dxa"/>
            <w:vMerge w:val="restart"/>
            <w:tcBorders>
              <w:top w:val="nil"/>
              <w:left w:val="nil"/>
              <w:bottom w:val="single" w:color="000000" w:sz="8" w:space="0"/>
              <w:right w:val="single" w:color="000000" w:sz="8" w:space="0"/>
            </w:tcBorders>
            <w:shd w:val="clear" w:color="auto" w:fill="auto"/>
            <w:vAlign w:val="center"/>
          </w:tcPr>
          <w:p w14:paraId="34E356B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871" w:type="dxa"/>
            <w:vMerge w:val="restart"/>
            <w:tcBorders>
              <w:top w:val="nil"/>
              <w:left w:val="nil"/>
              <w:bottom w:val="single" w:color="000000" w:sz="8" w:space="0"/>
              <w:right w:val="single" w:color="000000" w:sz="8" w:space="0"/>
            </w:tcBorders>
            <w:shd w:val="clear" w:color="auto" w:fill="auto"/>
            <w:vAlign w:val="center"/>
          </w:tcPr>
          <w:p w14:paraId="470FECF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75" w:type="dxa"/>
            <w:vMerge w:val="restart"/>
            <w:tcBorders>
              <w:top w:val="nil"/>
              <w:left w:val="nil"/>
              <w:bottom w:val="single" w:color="000000" w:sz="8" w:space="0"/>
              <w:right w:val="single" w:color="000000" w:sz="8" w:space="0"/>
            </w:tcBorders>
            <w:shd w:val="clear" w:color="auto" w:fill="auto"/>
            <w:vAlign w:val="center"/>
          </w:tcPr>
          <w:p w14:paraId="7CF0CF3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r>
      <w:tr w14:paraId="5C44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A90C2D">
            <w:pPr>
              <w:jc w:val="center"/>
              <w:rPr>
                <w:rFonts w:hint="eastAsia" w:ascii="仿宋" w:hAnsi="仿宋" w:eastAsia="仿宋" w:cs="仿宋"/>
                <w:b/>
                <w:bCs/>
                <w:i w:val="0"/>
                <w:iCs w:val="0"/>
                <w:color w:val="000000"/>
                <w:sz w:val="22"/>
                <w:szCs w:val="22"/>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2BF634">
            <w:pPr>
              <w:jc w:val="center"/>
              <w:rPr>
                <w:rFonts w:hint="eastAsia" w:ascii="仿宋" w:hAnsi="仿宋" w:eastAsia="仿宋" w:cs="仿宋"/>
                <w:b/>
                <w:bCs/>
                <w:i w:val="0"/>
                <w:iCs w:val="0"/>
                <w:color w:val="000000"/>
                <w:sz w:val="22"/>
                <w:szCs w:val="22"/>
                <w:u w:val="none"/>
              </w:rPr>
            </w:pPr>
          </w:p>
        </w:tc>
        <w:tc>
          <w:tcPr>
            <w:tcW w:w="12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627C32">
            <w:pPr>
              <w:jc w:val="center"/>
              <w:rPr>
                <w:rFonts w:hint="eastAsia" w:ascii="仿宋" w:hAnsi="仿宋" w:eastAsia="仿宋" w:cs="仿宋"/>
                <w:b/>
                <w:bCs/>
                <w:i w:val="0"/>
                <w:iCs w:val="0"/>
                <w:color w:val="000000"/>
                <w:sz w:val="22"/>
                <w:szCs w:val="22"/>
                <w:u w:val="none"/>
              </w:rPr>
            </w:pPr>
          </w:p>
        </w:tc>
        <w:tc>
          <w:tcPr>
            <w:tcW w:w="19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8052D5">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475B4D">
            <w:pPr>
              <w:jc w:val="center"/>
              <w:rPr>
                <w:rFonts w:hint="eastAsia" w:ascii="仿宋" w:hAnsi="仿宋" w:eastAsia="仿宋" w:cs="仿宋"/>
                <w:b/>
                <w:bCs/>
                <w:i w:val="0"/>
                <w:iCs w:val="0"/>
                <w:color w:val="000000"/>
                <w:sz w:val="22"/>
                <w:szCs w:val="22"/>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C2B291">
            <w:pPr>
              <w:jc w:val="center"/>
              <w:rPr>
                <w:rFonts w:hint="eastAsia" w:ascii="仿宋" w:hAnsi="仿宋" w:eastAsia="仿宋" w:cs="仿宋"/>
                <w:b/>
                <w:bCs/>
                <w:i w:val="0"/>
                <w:iCs w:val="0"/>
                <w:color w:val="000000"/>
                <w:sz w:val="22"/>
                <w:szCs w:val="22"/>
                <w:u w:val="none"/>
              </w:rPr>
            </w:pP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B85A34">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B491E0">
            <w:pPr>
              <w:jc w:val="center"/>
              <w:rPr>
                <w:rFonts w:hint="eastAsia" w:ascii="仿宋" w:hAnsi="仿宋" w:eastAsia="仿宋" w:cs="仿宋"/>
                <w:b/>
                <w:bCs/>
                <w:i w:val="0"/>
                <w:iCs w:val="0"/>
                <w:color w:val="000000"/>
                <w:sz w:val="22"/>
                <w:szCs w:val="22"/>
                <w:u w:val="none"/>
              </w:rPr>
            </w:pPr>
          </w:p>
        </w:tc>
        <w:tc>
          <w:tcPr>
            <w:tcW w:w="9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F933A8">
            <w:pPr>
              <w:jc w:val="center"/>
              <w:rPr>
                <w:rFonts w:hint="eastAsia" w:ascii="仿宋" w:hAnsi="仿宋" w:eastAsia="仿宋" w:cs="仿宋"/>
                <w:b/>
                <w:bCs/>
                <w:i w:val="0"/>
                <w:iCs w:val="0"/>
                <w:color w:val="000000"/>
                <w:sz w:val="22"/>
                <w:szCs w:val="22"/>
                <w:u w:val="none"/>
              </w:rPr>
            </w:pPr>
          </w:p>
        </w:tc>
        <w:tc>
          <w:tcPr>
            <w:tcW w:w="871" w:type="dxa"/>
            <w:vMerge w:val="continue"/>
            <w:tcBorders>
              <w:top w:val="nil"/>
              <w:left w:val="single" w:color="000000" w:sz="8" w:space="0"/>
              <w:bottom w:val="single" w:color="000000" w:sz="8" w:space="0"/>
              <w:right w:val="single" w:color="000000" w:sz="8" w:space="0"/>
            </w:tcBorders>
            <w:shd w:val="clear" w:color="auto" w:fill="auto"/>
            <w:vAlign w:val="center"/>
          </w:tcPr>
          <w:p w14:paraId="38763146">
            <w:pPr>
              <w:jc w:val="center"/>
              <w:rPr>
                <w:rFonts w:hint="eastAsia" w:ascii="仿宋" w:hAnsi="仿宋" w:eastAsia="仿宋" w:cs="仿宋"/>
                <w:b/>
                <w:bCs/>
                <w:i w:val="0"/>
                <w:iCs w:val="0"/>
                <w:color w:val="000000"/>
                <w:sz w:val="22"/>
                <w:szCs w:val="22"/>
                <w:u w:val="none"/>
              </w:rPr>
            </w:pPr>
          </w:p>
        </w:tc>
        <w:tc>
          <w:tcPr>
            <w:tcW w:w="871" w:type="dxa"/>
            <w:vMerge w:val="continue"/>
            <w:tcBorders>
              <w:top w:val="nil"/>
              <w:left w:val="nil"/>
              <w:bottom w:val="single" w:color="000000" w:sz="8" w:space="0"/>
              <w:right w:val="single" w:color="000000" w:sz="8" w:space="0"/>
            </w:tcBorders>
            <w:shd w:val="clear" w:color="auto" w:fill="auto"/>
            <w:vAlign w:val="center"/>
          </w:tcPr>
          <w:p w14:paraId="4C446911">
            <w:pPr>
              <w:jc w:val="center"/>
              <w:rPr>
                <w:rFonts w:hint="eastAsia" w:ascii="仿宋" w:hAnsi="仿宋" w:eastAsia="仿宋" w:cs="仿宋"/>
                <w:b/>
                <w:bCs/>
                <w:i w:val="0"/>
                <w:iCs w:val="0"/>
                <w:color w:val="000000"/>
                <w:sz w:val="22"/>
                <w:szCs w:val="22"/>
                <w:u w:val="none"/>
              </w:rPr>
            </w:pPr>
          </w:p>
        </w:tc>
        <w:tc>
          <w:tcPr>
            <w:tcW w:w="871" w:type="dxa"/>
            <w:vMerge w:val="continue"/>
            <w:tcBorders>
              <w:top w:val="nil"/>
              <w:left w:val="nil"/>
              <w:bottom w:val="single" w:color="000000" w:sz="8" w:space="0"/>
              <w:right w:val="single" w:color="000000" w:sz="8" w:space="0"/>
            </w:tcBorders>
            <w:shd w:val="clear" w:color="auto" w:fill="auto"/>
            <w:vAlign w:val="center"/>
          </w:tcPr>
          <w:p w14:paraId="0026916D">
            <w:pPr>
              <w:jc w:val="center"/>
              <w:rPr>
                <w:rFonts w:hint="eastAsia" w:ascii="仿宋" w:hAnsi="仿宋" w:eastAsia="仿宋" w:cs="仿宋"/>
                <w:b/>
                <w:bCs/>
                <w:i w:val="0"/>
                <w:iCs w:val="0"/>
                <w:color w:val="000000"/>
                <w:sz w:val="22"/>
                <w:szCs w:val="22"/>
                <w:u w:val="none"/>
              </w:rPr>
            </w:pPr>
          </w:p>
        </w:tc>
        <w:tc>
          <w:tcPr>
            <w:tcW w:w="869" w:type="dxa"/>
            <w:vMerge w:val="continue"/>
            <w:tcBorders>
              <w:top w:val="nil"/>
              <w:left w:val="nil"/>
              <w:bottom w:val="single" w:color="000000" w:sz="8" w:space="0"/>
              <w:right w:val="single" w:color="000000" w:sz="8" w:space="0"/>
            </w:tcBorders>
            <w:shd w:val="clear" w:color="auto" w:fill="auto"/>
            <w:vAlign w:val="center"/>
          </w:tcPr>
          <w:p w14:paraId="262B5FCB">
            <w:pPr>
              <w:jc w:val="center"/>
              <w:rPr>
                <w:rFonts w:hint="eastAsia" w:ascii="仿宋" w:hAnsi="仿宋" w:eastAsia="仿宋" w:cs="仿宋"/>
                <w:b/>
                <w:bCs/>
                <w:i w:val="0"/>
                <w:iCs w:val="0"/>
                <w:color w:val="000000"/>
                <w:sz w:val="22"/>
                <w:szCs w:val="22"/>
                <w:u w:val="none"/>
              </w:rPr>
            </w:pPr>
          </w:p>
        </w:tc>
        <w:tc>
          <w:tcPr>
            <w:tcW w:w="871" w:type="dxa"/>
            <w:vMerge w:val="continue"/>
            <w:tcBorders>
              <w:top w:val="nil"/>
              <w:left w:val="nil"/>
              <w:bottom w:val="single" w:color="000000" w:sz="8" w:space="0"/>
              <w:right w:val="single" w:color="000000" w:sz="8" w:space="0"/>
            </w:tcBorders>
            <w:shd w:val="clear" w:color="auto" w:fill="auto"/>
            <w:vAlign w:val="center"/>
          </w:tcPr>
          <w:p w14:paraId="439E186A">
            <w:pPr>
              <w:jc w:val="center"/>
              <w:rPr>
                <w:rFonts w:hint="eastAsia" w:ascii="仿宋" w:hAnsi="仿宋" w:eastAsia="仿宋" w:cs="仿宋"/>
                <w:b/>
                <w:bCs/>
                <w:i w:val="0"/>
                <w:iCs w:val="0"/>
                <w:color w:val="000000"/>
                <w:sz w:val="22"/>
                <w:szCs w:val="22"/>
                <w:u w:val="none"/>
              </w:rPr>
            </w:pPr>
          </w:p>
        </w:tc>
        <w:tc>
          <w:tcPr>
            <w:tcW w:w="875" w:type="dxa"/>
            <w:vMerge w:val="continue"/>
            <w:tcBorders>
              <w:top w:val="nil"/>
              <w:left w:val="nil"/>
              <w:bottom w:val="single" w:color="000000" w:sz="8" w:space="0"/>
              <w:right w:val="single" w:color="000000" w:sz="8" w:space="0"/>
            </w:tcBorders>
            <w:shd w:val="clear" w:color="auto" w:fill="auto"/>
            <w:vAlign w:val="center"/>
          </w:tcPr>
          <w:p w14:paraId="12DDFB3A">
            <w:pPr>
              <w:jc w:val="center"/>
              <w:rPr>
                <w:rFonts w:hint="eastAsia" w:ascii="仿宋" w:hAnsi="仿宋" w:eastAsia="仿宋" w:cs="仿宋"/>
                <w:b/>
                <w:bCs/>
                <w:i w:val="0"/>
                <w:iCs w:val="0"/>
                <w:color w:val="000000"/>
                <w:sz w:val="22"/>
                <w:szCs w:val="22"/>
                <w:u w:val="none"/>
              </w:rPr>
            </w:pPr>
          </w:p>
        </w:tc>
      </w:tr>
      <w:tr w14:paraId="1C12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2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E00165">
            <w:pPr>
              <w:jc w:val="center"/>
              <w:rPr>
                <w:rFonts w:hint="eastAsia" w:ascii="仿宋" w:hAnsi="仿宋" w:eastAsia="仿宋" w:cs="仿宋"/>
                <w:b/>
                <w:bCs/>
                <w:i w:val="0"/>
                <w:iCs w:val="0"/>
                <w:color w:val="000000"/>
                <w:sz w:val="22"/>
                <w:szCs w:val="22"/>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51163A">
            <w:pPr>
              <w:jc w:val="center"/>
              <w:rPr>
                <w:rFonts w:hint="eastAsia" w:ascii="仿宋" w:hAnsi="仿宋" w:eastAsia="仿宋" w:cs="仿宋"/>
                <w:b/>
                <w:bCs/>
                <w:i w:val="0"/>
                <w:iCs w:val="0"/>
                <w:color w:val="000000"/>
                <w:sz w:val="22"/>
                <w:szCs w:val="22"/>
                <w:u w:val="none"/>
              </w:rPr>
            </w:pPr>
          </w:p>
        </w:tc>
        <w:tc>
          <w:tcPr>
            <w:tcW w:w="12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892D17">
            <w:pPr>
              <w:jc w:val="center"/>
              <w:rPr>
                <w:rFonts w:hint="eastAsia" w:ascii="仿宋" w:hAnsi="仿宋" w:eastAsia="仿宋" w:cs="仿宋"/>
                <w:b/>
                <w:bCs/>
                <w:i w:val="0"/>
                <w:iCs w:val="0"/>
                <w:color w:val="000000"/>
                <w:sz w:val="22"/>
                <w:szCs w:val="22"/>
                <w:u w:val="none"/>
              </w:rPr>
            </w:pPr>
          </w:p>
        </w:tc>
        <w:tc>
          <w:tcPr>
            <w:tcW w:w="19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792D00">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82AF91">
            <w:pPr>
              <w:jc w:val="center"/>
              <w:rPr>
                <w:rFonts w:hint="eastAsia" w:ascii="仿宋" w:hAnsi="仿宋" w:eastAsia="仿宋" w:cs="仿宋"/>
                <w:b/>
                <w:bCs/>
                <w:i w:val="0"/>
                <w:iCs w:val="0"/>
                <w:color w:val="000000"/>
                <w:sz w:val="22"/>
                <w:szCs w:val="22"/>
                <w:u w:val="none"/>
              </w:rPr>
            </w:pPr>
          </w:p>
        </w:tc>
        <w:tc>
          <w:tcPr>
            <w:tcW w:w="6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AEC2A0">
            <w:pPr>
              <w:jc w:val="center"/>
              <w:rPr>
                <w:rFonts w:hint="eastAsia" w:ascii="仿宋" w:hAnsi="仿宋" w:eastAsia="仿宋" w:cs="仿宋"/>
                <w:b/>
                <w:bCs/>
                <w:i w:val="0"/>
                <w:iCs w:val="0"/>
                <w:color w:val="000000"/>
                <w:sz w:val="22"/>
                <w:szCs w:val="22"/>
                <w:u w:val="none"/>
              </w:rPr>
            </w:pPr>
          </w:p>
        </w:tc>
        <w:tc>
          <w:tcPr>
            <w:tcW w:w="85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2EE49F">
            <w:pPr>
              <w:jc w:val="center"/>
              <w:rPr>
                <w:rFonts w:hint="eastAsia" w:ascii="仿宋" w:hAnsi="仿宋" w:eastAsia="仿宋" w:cs="仿宋"/>
                <w:b/>
                <w:bCs/>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853827">
            <w:pPr>
              <w:jc w:val="center"/>
              <w:rPr>
                <w:rFonts w:hint="eastAsia" w:ascii="仿宋" w:hAnsi="仿宋" w:eastAsia="仿宋" w:cs="仿宋"/>
                <w:b/>
                <w:bCs/>
                <w:i w:val="0"/>
                <w:iCs w:val="0"/>
                <w:color w:val="000000"/>
                <w:sz w:val="22"/>
                <w:szCs w:val="22"/>
                <w:u w:val="none"/>
              </w:rPr>
            </w:pPr>
          </w:p>
        </w:tc>
        <w:tc>
          <w:tcPr>
            <w:tcW w:w="90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77AD63">
            <w:pPr>
              <w:jc w:val="center"/>
              <w:rPr>
                <w:rFonts w:hint="eastAsia" w:ascii="仿宋" w:hAnsi="仿宋" w:eastAsia="仿宋" w:cs="仿宋"/>
                <w:b/>
                <w:bCs/>
                <w:i w:val="0"/>
                <w:iCs w:val="0"/>
                <w:color w:val="000000"/>
                <w:sz w:val="22"/>
                <w:szCs w:val="22"/>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6C0CA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71" w:type="dxa"/>
            <w:tcBorders>
              <w:top w:val="nil"/>
              <w:left w:val="nil"/>
              <w:bottom w:val="single" w:color="000000" w:sz="8" w:space="0"/>
              <w:right w:val="single" w:color="000000" w:sz="8" w:space="0"/>
            </w:tcBorders>
            <w:shd w:val="clear" w:color="auto" w:fill="auto"/>
            <w:vAlign w:val="center"/>
          </w:tcPr>
          <w:p w14:paraId="042069E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71" w:type="dxa"/>
            <w:tcBorders>
              <w:top w:val="nil"/>
              <w:left w:val="nil"/>
              <w:bottom w:val="single" w:color="000000" w:sz="8" w:space="0"/>
              <w:right w:val="single" w:color="000000" w:sz="8" w:space="0"/>
            </w:tcBorders>
            <w:shd w:val="clear" w:color="auto" w:fill="auto"/>
            <w:vAlign w:val="center"/>
          </w:tcPr>
          <w:p w14:paraId="77C52B2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69" w:type="dxa"/>
            <w:tcBorders>
              <w:top w:val="nil"/>
              <w:left w:val="nil"/>
              <w:bottom w:val="single" w:color="000000" w:sz="8" w:space="0"/>
              <w:right w:val="single" w:color="000000" w:sz="8" w:space="0"/>
            </w:tcBorders>
            <w:shd w:val="clear" w:color="auto" w:fill="auto"/>
            <w:vAlign w:val="center"/>
          </w:tcPr>
          <w:p w14:paraId="2066C6C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71" w:type="dxa"/>
            <w:tcBorders>
              <w:top w:val="nil"/>
              <w:left w:val="nil"/>
              <w:bottom w:val="single" w:color="000000" w:sz="8" w:space="0"/>
              <w:right w:val="single" w:color="000000" w:sz="8" w:space="0"/>
            </w:tcBorders>
            <w:shd w:val="clear" w:color="auto" w:fill="auto"/>
            <w:vAlign w:val="center"/>
          </w:tcPr>
          <w:p w14:paraId="1A30A89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c>
          <w:tcPr>
            <w:tcW w:w="875" w:type="dxa"/>
            <w:tcBorders>
              <w:top w:val="nil"/>
              <w:left w:val="nil"/>
              <w:bottom w:val="single" w:color="000000" w:sz="8" w:space="0"/>
              <w:right w:val="single" w:color="000000" w:sz="8" w:space="0"/>
            </w:tcBorders>
            <w:shd w:val="clear" w:color="auto" w:fill="auto"/>
            <w:vAlign w:val="center"/>
          </w:tcPr>
          <w:p w14:paraId="48A369C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18周</w:t>
            </w:r>
          </w:p>
        </w:tc>
      </w:tr>
      <w:tr w14:paraId="373A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286"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368EC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公共基础课</w:t>
            </w:r>
          </w:p>
        </w:tc>
        <w:tc>
          <w:tcPr>
            <w:tcW w:w="1268" w:type="dxa"/>
            <w:tcBorders>
              <w:top w:val="nil"/>
              <w:left w:val="nil"/>
              <w:bottom w:val="single" w:color="000000" w:sz="8" w:space="0"/>
              <w:right w:val="single" w:color="000000" w:sz="8" w:space="0"/>
            </w:tcBorders>
            <w:shd w:val="clear" w:color="auto" w:fill="auto"/>
            <w:vAlign w:val="center"/>
          </w:tcPr>
          <w:p w14:paraId="021E3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KG01</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3125C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中国特色社会主义</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388D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16A6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14F82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AFD67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7C84F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F14B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C515BD9">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4B13281">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3DB04257">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7D5F805">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47FB2382">
            <w:pPr>
              <w:jc w:val="center"/>
              <w:rPr>
                <w:rFonts w:hint="eastAsia" w:ascii="仿宋" w:hAnsi="仿宋" w:eastAsia="仿宋" w:cs="仿宋"/>
                <w:i w:val="0"/>
                <w:iCs w:val="0"/>
                <w:color w:val="000000"/>
                <w:sz w:val="24"/>
                <w:szCs w:val="24"/>
                <w:u w:val="none"/>
              </w:rPr>
            </w:pPr>
          </w:p>
        </w:tc>
      </w:tr>
      <w:tr w14:paraId="0439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C2867E7">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55A6E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KG02</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55334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心理健康与职业生涯</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8C4CC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17E117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78688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D093A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3D02BC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433C5DB">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78FF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A5944E1">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3A06AE13">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26CE780">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236B3389">
            <w:pPr>
              <w:jc w:val="center"/>
              <w:rPr>
                <w:rFonts w:hint="eastAsia" w:ascii="仿宋" w:hAnsi="仿宋" w:eastAsia="仿宋" w:cs="仿宋"/>
                <w:i w:val="0"/>
                <w:iCs w:val="0"/>
                <w:color w:val="000000"/>
                <w:sz w:val="24"/>
                <w:szCs w:val="24"/>
                <w:u w:val="none"/>
              </w:rPr>
            </w:pPr>
          </w:p>
        </w:tc>
      </w:tr>
      <w:tr w14:paraId="638B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AF18829">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6FB27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KG03</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202E9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哲学与人生</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1E9C7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7CD5C5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32E572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A378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5443B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C63BB8C">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0CA23D4">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22D7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18C52BE3">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17ECB80">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2B045F36">
            <w:pPr>
              <w:jc w:val="center"/>
              <w:rPr>
                <w:rFonts w:hint="eastAsia" w:ascii="仿宋" w:hAnsi="仿宋" w:eastAsia="仿宋" w:cs="仿宋"/>
                <w:i w:val="0"/>
                <w:iCs w:val="0"/>
                <w:color w:val="000000"/>
                <w:sz w:val="24"/>
                <w:szCs w:val="24"/>
                <w:u w:val="none"/>
              </w:rPr>
            </w:pPr>
          </w:p>
        </w:tc>
      </w:tr>
      <w:tr w14:paraId="09EB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24B6ED1">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1D1277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KG04</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2DF2DC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职业道德与法治</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AEA2D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58A3D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203F5B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9651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4B1347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888556C">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89423D6">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465A5E4">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3DE24EDA">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5B5A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4572194B">
            <w:pPr>
              <w:jc w:val="center"/>
              <w:rPr>
                <w:rFonts w:hint="eastAsia" w:ascii="仿宋" w:hAnsi="仿宋" w:eastAsia="仿宋" w:cs="仿宋"/>
                <w:i w:val="0"/>
                <w:iCs w:val="0"/>
                <w:color w:val="000000"/>
                <w:sz w:val="24"/>
                <w:szCs w:val="24"/>
                <w:u w:val="none"/>
              </w:rPr>
            </w:pPr>
          </w:p>
        </w:tc>
      </w:tr>
      <w:tr w14:paraId="21BC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B8DB758">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6862FB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KG05</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4CE81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B0F0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5234E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7D043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6BF2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0DA24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8C41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4817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7CBD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7F37519D">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6F22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4C709425">
            <w:pPr>
              <w:jc w:val="center"/>
              <w:rPr>
                <w:rFonts w:hint="eastAsia" w:ascii="仿宋" w:hAnsi="仿宋" w:eastAsia="仿宋" w:cs="仿宋"/>
                <w:i w:val="0"/>
                <w:iCs w:val="0"/>
                <w:color w:val="000000"/>
                <w:sz w:val="24"/>
                <w:szCs w:val="24"/>
                <w:u w:val="none"/>
              </w:rPr>
            </w:pPr>
          </w:p>
        </w:tc>
      </w:tr>
      <w:tr w14:paraId="028F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69EB63C">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535B1C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KG06</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43980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EEA1D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0B9E76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55C64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7BDF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06AD9D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CA99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D69C0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A7A6A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0BA9667A">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6A92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2EA8BEFB">
            <w:pPr>
              <w:jc w:val="center"/>
              <w:rPr>
                <w:rFonts w:hint="eastAsia" w:ascii="仿宋" w:hAnsi="仿宋" w:eastAsia="仿宋" w:cs="仿宋"/>
                <w:i w:val="0"/>
                <w:iCs w:val="0"/>
                <w:color w:val="000000"/>
                <w:sz w:val="24"/>
                <w:szCs w:val="24"/>
                <w:u w:val="none"/>
              </w:rPr>
            </w:pPr>
          </w:p>
        </w:tc>
      </w:tr>
      <w:tr w14:paraId="55FF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35A34A1E">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2AC1A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KG07</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158F87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01045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57302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7825A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A3E1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72E717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50B3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5FFF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72AF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7C606366">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918E5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430B39D8">
            <w:pPr>
              <w:jc w:val="center"/>
              <w:rPr>
                <w:rFonts w:hint="eastAsia" w:ascii="仿宋" w:hAnsi="仿宋" w:eastAsia="仿宋" w:cs="仿宋"/>
                <w:i w:val="0"/>
                <w:iCs w:val="0"/>
                <w:color w:val="000000"/>
                <w:sz w:val="24"/>
                <w:szCs w:val="24"/>
                <w:u w:val="none"/>
              </w:rPr>
            </w:pPr>
          </w:p>
        </w:tc>
      </w:tr>
      <w:tr w14:paraId="3863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AAFBF8A">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7CC4A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KG09</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06F08A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信息技术</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F810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9D6F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26257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E19D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423AA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825D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FB79A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839044D">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46C491E6">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5DAF248">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3CCD7934">
            <w:pPr>
              <w:jc w:val="center"/>
              <w:rPr>
                <w:rFonts w:hint="eastAsia" w:ascii="仿宋" w:hAnsi="仿宋" w:eastAsia="仿宋" w:cs="仿宋"/>
                <w:i w:val="0"/>
                <w:iCs w:val="0"/>
                <w:color w:val="000000"/>
                <w:sz w:val="24"/>
                <w:szCs w:val="24"/>
                <w:u w:val="none"/>
              </w:rPr>
            </w:pPr>
          </w:p>
        </w:tc>
      </w:tr>
      <w:tr w14:paraId="3250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F371377">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7CF610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KG10</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0D4FAA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体育与健康</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806F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必+限</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7BB58B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28C02A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F986C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3B8D9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33EF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8287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5C466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0CF09B1A">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D8BA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2DAEB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4F8E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5D9CC9BE">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21A9D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KG11</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573F2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公共艺术</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3ECE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2D6B0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E50E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1EAB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39979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823A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468E153">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604C151">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113ED0EF">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91A8D57">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7D0D83FA">
            <w:pPr>
              <w:jc w:val="center"/>
              <w:rPr>
                <w:rFonts w:hint="eastAsia" w:ascii="仿宋" w:hAnsi="仿宋" w:eastAsia="仿宋" w:cs="仿宋"/>
                <w:i w:val="0"/>
                <w:iCs w:val="0"/>
                <w:color w:val="000000"/>
                <w:sz w:val="24"/>
                <w:szCs w:val="24"/>
                <w:u w:val="none"/>
              </w:rPr>
            </w:pPr>
          </w:p>
        </w:tc>
      </w:tr>
      <w:tr w14:paraId="19E3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5F43478C">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5F0F30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KG08</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423ED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06F93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5E2E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2EC86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0CD2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64BE8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B75A1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F0F6E5F">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E7E9182">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2E681413">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06A3932">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70B7FE1A">
            <w:pPr>
              <w:jc w:val="center"/>
              <w:rPr>
                <w:rFonts w:hint="eastAsia" w:ascii="仿宋" w:hAnsi="仿宋" w:eastAsia="仿宋" w:cs="仿宋"/>
                <w:i w:val="0"/>
                <w:iCs w:val="0"/>
                <w:color w:val="000000"/>
                <w:sz w:val="24"/>
                <w:szCs w:val="24"/>
                <w:u w:val="none"/>
              </w:rPr>
            </w:pPr>
          </w:p>
        </w:tc>
      </w:tr>
      <w:tr w14:paraId="64EC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191BBBDA">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2E9DB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KG12</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70F8F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D06D7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0A2DE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7CC61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0FFFE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0B1217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FFC5A6B">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A86B423">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0F337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07828595">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1EAB2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183131A5">
            <w:pPr>
              <w:jc w:val="center"/>
              <w:rPr>
                <w:rFonts w:hint="eastAsia" w:ascii="仿宋" w:hAnsi="仿宋" w:eastAsia="仿宋" w:cs="仿宋"/>
                <w:i w:val="0"/>
                <w:iCs w:val="0"/>
                <w:color w:val="000000"/>
                <w:sz w:val="24"/>
                <w:szCs w:val="24"/>
                <w:u w:val="none"/>
              </w:rPr>
            </w:pPr>
          </w:p>
        </w:tc>
      </w:tr>
      <w:tr w14:paraId="28D4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2680F7A8">
            <w:pPr>
              <w:jc w:val="center"/>
              <w:rPr>
                <w:rFonts w:hint="eastAsia" w:ascii="仿宋" w:hAnsi="仿宋" w:eastAsia="仿宋" w:cs="仿宋"/>
                <w:i w:val="0"/>
                <w:iCs w:val="0"/>
                <w:color w:val="000000"/>
                <w:sz w:val="24"/>
                <w:szCs w:val="24"/>
                <w:u w:val="none"/>
              </w:rPr>
            </w:pPr>
          </w:p>
        </w:tc>
        <w:tc>
          <w:tcPr>
            <w:tcW w:w="1268" w:type="dxa"/>
            <w:tcBorders>
              <w:top w:val="nil"/>
              <w:left w:val="single" w:color="000000" w:sz="8" w:space="0"/>
              <w:bottom w:val="single" w:color="000000" w:sz="8" w:space="0"/>
              <w:right w:val="single" w:color="000000" w:sz="8" w:space="0"/>
            </w:tcBorders>
            <w:shd w:val="clear" w:color="auto" w:fill="auto"/>
            <w:vAlign w:val="center"/>
          </w:tcPr>
          <w:p w14:paraId="479AE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KG13</w:t>
            </w:r>
            <w:r>
              <w:rPr>
                <w:rStyle w:val="48"/>
                <w:lang w:val="en-US" w:eastAsia="zh-CN" w:bidi="ar"/>
              </w:rPr>
              <w:t xml:space="preserve"> </w:t>
            </w:r>
          </w:p>
        </w:tc>
        <w:tc>
          <w:tcPr>
            <w:tcW w:w="1935" w:type="dxa"/>
            <w:tcBorders>
              <w:top w:val="nil"/>
              <w:left w:val="single" w:color="000000" w:sz="8" w:space="0"/>
              <w:bottom w:val="single" w:color="000000" w:sz="8" w:space="0"/>
              <w:right w:val="single" w:color="000000" w:sz="8" w:space="0"/>
            </w:tcBorders>
            <w:shd w:val="clear" w:color="auto" w:fill="auto"/>
            <w:vAlign w:val="center"/>
          </w:tcPr>
          <w:p w14:paraId="15E10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其它（军事训练、劳动教育）</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36BD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06EC3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3DE83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5BC2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3BD34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DA60A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第1周</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F571F7A">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0246E0F">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1D2D3C41">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075DE67">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0B719BD3">
            <w:pPr>
              <w:jc w:val="center"/>
              <w:rPr>
                <w:rFonts w:hint="eastAsia" w:ascii="仿宋" w:hAnsi="仿宋" w:eastAsia="仿宋" w:cs="仿宋"/>
                <w:i w:val="0"/>
                <w:iCs w:val="0"/>
                <w:color w:val="000000"/>
                <w:sz w:val="24"/>
                <w:szCs w:val="24"/>
                <w:u w:val="none"/>
              </w:rPr>
            </w:pPr>
          </w:p>
        </w:tc>
      </w:tr>
      <w:tr w14:paraId="70A1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28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5D40E44">
            <w:pPr>
              <w:jc w:val="center"/>
              <w:rPr>
                <w:rFonts w:hint="eastAsia" w:ascii="仿宋" w:hAnsi="仿宋" w:eastAsia="仿宋" w:cs="仿宋"/>
                <w:i w:val="0"/>
                <w:iCs w:val="0"/>
                <w:color w:val="000000"/>
                <w:sz w:val="24"/>
                <w:szCs w:val="24"/>
                <w:u w:val="none"/>
              </w:rPr>
            </w:pPr>
          </w:p>
        </w:tc>
        <w:tc>
          <w:tcPr>
            <w:tcW w:w="4103" w:type="dxa"/>
            <w:gridSpan w:val="3"/>
            <w:tcBorders>
              <w:top w:val="nil"/>
              <w:left w:val="nil"/>
              <w:bottom w:val="single" w:color="000000" w:sz="8" w:space="0"/>
              <w:right w:val="single" w:color="000000" w:sz="8" w:space="0"/>
            </w:tcBorders>
            <w:shd w:val="clear" w:color="auto" w:fill="auto"/>
            <w:vAlign w:val="center"/>
          </w:tcPr>
          <w:p w14:paraId="218CEF3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19D126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3FB35A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1254</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6B88F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1074</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5021C83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65E8CF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D936F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5FA6B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2513E1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624533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19AFE0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r>
      <w:tr w14:paraId="32A0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restart"/>
            <w:tcBorders>
              <w:top w:val="nil"/>
              <w:left w:val="single" w:color="000000" w:sz="8" w:space="0"/>
              <w:bottom w:val="single" w:color="000000" w:sz="8" w:space="0"/>
              <w:right w:val="single" w:color="000000" w:sz="8" w:space="0"/>
            </w:tcBorders>
            <w:shd w:val="clear" w:color="auto" w:fill="auto"/>
            <w:vAlign w:val="center"/>
          </w:tcPr>
          <w:p w14:paraId="6FD3C0F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专业技能课</w:t>
            </w:r>
          </w:p>
        </w:tc>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14:paraId="0B6FC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专业基础课</w:t>
            </w:r>
          </w:p>
        </w:tc>
        <w:tc>
          <w:tcPr>
            <w:tcW w:w="1268" w:type="dxa"/>
            <w:tcBorders>
              <w:top w:val="nil"/>
              <w:left w:val="nil"/>
              <w:bottom w:val="single" w:color="000000" w:sz="8" w:space="0"/>
              <w:right w:val="single" w:color="000000" w:sz="8" w:space="0"/>
            </w:tcBorders>
            <w:shd w:val="clear" w:color="auto" w:fill="auto"/>
            <w:vAlign w:val="center"/>
          </w:tcPr>
          <w:p w14:paraId="621A62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ZJ-JXJC</w:t>
            </w:r>
          </w:p>
        </w:tc>
        <w:tc>
          <w:tcPr>
            <w:tcW w:w="1935" w:type="dxa"/>
            <w:tcBorders>
              <w:top w:val="nil"/>
              <w:left w:val="nil"/>
              <w:bottom w:val="single" w:color="000000" w:sz="8" w:space="0"/>
              <w:right w:val="single" w:color="000000" w:sz="8" w:space="0"/>
            </w:tcBorders>
            <w:shd w:val="clear" w:color="auto" w:fill="auto"/>
            <w:vAlign w:val="center"/>
          </w:tcPr>
          <w:p w14:paraId="495A44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机械基础</w:t>
            </w:r>
          </w:p>
        </w:tc>
        <w:tc>
          <w:tcPr>
            <w:tcW w:w="900" w:type="dxa"/>
            <w:tcBorders>
              <w:top w:val="nil"/>
              <w:left w:val="nil"/>
              <w:bottom w:val="single" w:color="000000" w:sz="8" w:space="0"/>
              <w:right w:val="single" w:color="000000" w:sz="8" w:space="0"/>
            </w:tcBorders>
            <w:shd w:val="clear" w:color="auto" w:fill="auto"/>
            <w:vAlign w:val="center"/>
          </w:tcPr>
          <w:p w14:paraId="16E90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92D1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736B81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2EAB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02" w:type="dxa"/>
            <w:tcBorders>
              <w:top w:val="nil"/>
              <w:left w:val="nil"/>
              <w:bottom w:val="single" w:color="000000" w:sz="8" w:space="0"/>
              <w:right w:val="single" w:color="000000" w:sz="8" w:space="0"/>
            </w:tcBorders>
            <w:shd w:val="clear" w:color="auto" w:fill="auto"/>
            <w:vAlign w:val="center"/>
          </w:tcPr>
          <w:p w14:paraId="71E21F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71" w:type="dxa"/>
            <w:tcBorders>
              <w:top w:val="nil"/>
              <w:left w:val="nil"/>
              <w:bottom w:val="single" w:color="000000" w:sz="8" w:space="0"/>
              <w:right w:val="single" w:color="000000" w:sz="8" w:space="0"/>
            </w:tcBorders>
            <w:shd w:val="clear" w:color="auto" w:fill="auto"/>
            <w:vAlign w:val="center"/>
          </w:tcPr>
          <w:p w14:paraId="7ADA9564">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54055346">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D801F74">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74AE4B63">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4CC97F7D">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68C40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36C4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1A64734E">
            <w:pPr>
              <w:jc w:val="both"/>
              <w:rPr>
                <w:rFonts w:hint="eastAsia" w:ascii="仿宋" w:hAnsi="仿宋" w:eastAsia="仿宋" w:cs="仿宋"/>
                <w:i w:val="0"/>
                <w:iCs w:val="0"/>
                <w:color w:val="000000"/>
                <w:sz w:val="24"/>
                <w:szCs w:val="24"/>
                <w:u w:val="none"/>
              </w:rPr>
            </w:pPr>
          </w:p>
        </w:tc>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E157977">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742196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ZJ-WRJGL</w:t>
            </w:r>
          </w:p>
        </w:tc>
        <w:tc>
          <w:tcPr>
            <w:tcW w:w="1935" w:type="dxa"/>
            <w:tcBorders>
              <w:top w:val="nil"/>
              <w:left w:val="nil"/>
              <w:bottom w:val="single" w:color="000000" w:sz="8" w:space="0"/>
              <w:right w:val="single" w:color="000000" w:sz="8" w:space="0"/>
            </w:tcBorders>
            <w:shd w:val="clear" w:color="auto" w:fill="auto"/>
            <w:vAlign w:val="center"/>
          </w:tcPr>
          <w:p w14:paraId="466B52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无人机概论</w:t>
            </w:r>
          </w:p>
        </w:tc>
        <w:tc>
          <w:tcPr>
            <w:tcW w:w="900" w:type="dxa"/>
            <w:tcBorders>
              <w:top w:val="nil"/>
              <w:left w:val="nil"/>
              <w:bottom w:val="single" w:color="000000" w:sz="8" w:space="0"/>
              <w:right w:val="single" w:color="000000" w:sz="8" w:space="0"/>
            </w:tcBorders>
            <w:shd w:val="clear" w:color="auto" w:fill="auto"/>
            <w:vAlign w:val="center"/>
          </w:tcPr>
          <w:p w14:paraId="68C31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E595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1E255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B8116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02" w:type="dxa"/>
            <w:tcBorders>
              <w:top w:val="nil"/>
              <w:left w:val="nil"/>
              <w:bottom w:val="single" w:color="000000" w:sz="8" w:space="0"/>
              <w:right w:val="single" w:color="000000" w:sz="8" w:space="0"/>
            </w:tcBorders>
            <w:shd w:val="clear" w:color="auto" w:fill="auto"/>
            <w:vAlign w:val="center"/>
          </w:tcPr>
          <w:p w14:paraId="4AD8A9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71" w:type="dxa"/>
            <w:tcBorders>
              <w:top w:val="nil"/>
              <w:left w:val="nil"/>
              <w:bottom w:val="single" w:color="000000" w:sz="8" w:space="0"/>
              <w:right w:val="single" w:color="000000" w:sz="8" w:space="0"/>
            </w:tcBorders>
            <w:shd w:val="clear" w:color="auto" w:fill="auto"/>
            <w:vAlign w:val="center"/>
          </w:tcPr>
          <w:p w14:paraId="2681FC35">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34EA65BE">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56DAE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9" w:type="dxa"/>
            <w:tcBorders>
              <w:top w:val="nil"/>
              <w:left w:val="nil"/>
              <w:bottom w:val="single" w:color="000000" w:sz="8" w:space="0"/>
              <w:right w:val="single" w:color="000000" w:sz="8" w:space="0"/>
            </w:tcBorders>
            <w:shd w:val="clear" w:color="auto" w:fill="auto"/>
            <w:vAlign w:val="center"/>
          </w:tcPr>
          <w:p w14:paraId="5172992F">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1E363568">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4D2D92A4">
            <w:pPr>
              <w:jc w:val="center"/>
              <w:rPr>
                <w:rFonts w:hint="eastAsia" w:ascii="仿宋" w:hAnsi="仿宋" w:eastAsia="仿宋" w:cs="仿宋"/>
                <w:i w:val="0"/>
                <w:iCs w:val="0"/>
                <w:color w:val="000000"/>
                <w:sz w:val="24"/>
                <w:szCs w:val="24"/>
                <w:u w:val="none"/>
              </w:rPr>
            </w:pPr>
          </w:p>
        </w:tc>
      </w:tr>
      <w:tr w14:paraId="68BC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271C78FB">
            <w:pPr>
              <w:jc w:val="both"/>
              <w:rPr>
                <w:rFonts w:hint="eastAsia" w:ascii="仿宋" w:hAnsi="仿宋" w:eastAsia="仿宋" w:cs="仿宋"/>
                <w:i w:val="0"/>
                <w:iCs w:val="0"/>
                <w:color w:val="000000"/>
                <w:sz w:val="24"/>
                <w:szCs w:val="24"/>
                <w:u w:val="none"/>
              </w:rPr>
            </w:pPr>
          </w:p>
        </w:tc>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14D67D5">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513B7B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ZH-DGDZ</w:t>
            </w:r>
          </w:p>
        </w:tc>
        <w:tc>
          <w:tcPr>
            <w:tcW w:w="1935" w:type="dxa"/>
            <w:tcBorders>
              <w:top w:val="nil"/>
              <w:left w:val="nil"/>
              <w:bottom w:val="single" w:color="000000" w:sz="8" w:space="0"/>
              <w:right w:val="single" w:color="000000" w:sz="8" w:space="0"/>
            </w:tcBorders>
            <w:shd w:val="clear" w:color="auto" w:fill="auto"/>
            <w:vAlign w:val="center"/>
          </w:tcPr>
          <w:p w14:paraId="0A235E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电工电子技术基础</w:t>
            </w:r>
          </w:p>
        </w:tc>
        <w:tc>
          <w:tcPr>
            <w:tcW w:w="900" w:type="dxa"/>
            <w:tcBorders>
              <w:top w:val="nil"/>
              <w:left w:val="nil"/>
              <w:bottom w:val="single" w:color="000000" w:sz="8" w:space="0"/>
              <w:right w:val="single" w:color="000000" w:sz="8" w:space="0"/>
            </w:tcBorders>
            <w:shd w:val="clear" w:color="auto" w:fill="auto"/>
            <w:vAlign w:val="center"/>
          </w:tcPr>
          <w:p w14:paraId="0D687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AD169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13EBA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734B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02" w:type="dxa"/>
            <w:tcBorders>
              <w:top w:val="nil"/>
              <w:left w:val="nil"/>
              <w:bottom w:val="single" w:color="000000" w:sz="8" w:space="0"/>
              <w:right w:val="single" w:color="000000" w:sz="8" w:space="0"/>
            </w:tcBorders>
            <w:shd w:val="clear" w:color="auto" w:fill="auto"/>
            <w:vAlign w:val="center"/>
          </w:tcPr>
          <w:p w14:paraId="097F5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71" w:type="dxa"/>
            <w:tcBorders>
              <w:top w:val="nil"/>
              <w:left w:val="nil"/>
              <w:bottom w:val="single" w:color="000000" w:sz="8" w:space="0"/>
              <w:right w:val="single" w:color="000000" w:sz="8" w:space="0"/>
            </w:tcBorders>
            <w:shd w:val="clear" w:color="auto" w:fill="auto"/>
            <w:vAlign w:val="center"/>
          </w:tcPr>
          <w:p w14:paraId="746A0B76">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4E24304B">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CBB5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9" w:type="dxa"/>
            <w:tcBorders>
              <w:top w:val="nil"/>
              <w:left w:val="nil"/>
              <w:bottom w:val="single" w:color="000000" w:sz="8" w:space="0"/>
              <w:right w:val="single" w:color="000000" w:sz="8" w:space="0"/>
            </w:tcBorders>
            <w:shd w:val="clear" w:color="auto" w:fill="auto"/>
            <w:vAlign w:val="center"/>
          </w:tcPr>
          <w:p w14:paraId="39755AAD">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3AB0F5B3">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7C8A2869">
            <w:pPr>
              <w:jc w:val="center"/>
              <w:rPr>
                <w:rFonts w:hint="eastAsia" w:ascii="仿宋" w:hAnsi="仿宋" w:eastAsia="仿宋" w:cs="仿宋"/>
                <w:i w:val="0"/>
                <w:iCs w:val="0"/>
                <w:color w:val="000000"/>
                <w:sz w:val="24"/>
                <w:szCs w:val="24"/>
                <w:u w:val="none"/>
              </w:rPr>
            </w:pPr>
          </w:p>
        </w:tc>
      </w:tr>
      <w:tr w14:paraId="4A57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76DBE217">
            <w:pPr>
              <w:jc w:val="both"/>
              <w:rPr>
                <w:rFonts w:hint="eastAsia" w:ascii="仿宋" w:hAnsi="仿宋" w:eastAsia="仿宋" w:cs="仿宋"/>
                <w:i w:val="0"/>
                <w:iCs w:val="0"/>
                <w:color w:val="000000"/>
                <w:sz w:val="24"/>
                <w:szCs w:val="24"/>
                <w:u w:val="none"/>
              </w:rPr>
            </w:pPr>
          </w:p>
        </w:tc>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2AEB98DD">
            <w:pPr>
              <w:jc w:val="center"/>
              <w:rPr>
                <w:rFonts w:hint="eastAsia" w:ascii="仿宋" w:hAnsi="仿宋" w:eastAsia="仿宋" w:cs="仿宋"/>
                <w:i w:val="0"/>
                <w:iCs w:val="0"/>
                <w:color w:val="000000"/>
                <w:sz w:val="24"/>
                <w:szCs w:val="24"/>
                <w:u w:val="none"/>
              </w:rPr>
            </w:pPr>
          </w:p>
        </w:tc>
        <w:tc>
          <w:tcPr>
            <w:tcW w:w="4103" w:type="dxa"/>
            <w:gridSpan w:val="3"/>
            <w:tcBorders>
              <w:top w:val="nil"/>
              <w:left w:val="nil"/>
              <w:bottom w:val="single" w:color="000000" w:sz="8" w:space="0"/>
              <w:right w:val="single" w:color="000000" w:sz="8" w:space="0"/>
            </w:tcBorders>
            <w:shd w:val="clear" w:color="auto" w:fill="auto"/>
            <w:vAlign w:val="center"/>
          </w:tcPr>
          <w:p w14:paraId="28B2FA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A1D81E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6EB848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216</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3E649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136</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6CB1FF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C649E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571116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6EF3F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3449B7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C1B305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3587EEF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r>
      <w:tr w14:paraId="72A1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69A2F294">
            <w:pPr>
              <w:jc w:val="both"/>
              <w:rPr>
                <w:rFonts w:hint="eastAsia" w:ascii="仿宋" w:hAnsi="仿宋" w:eastAsia="仿宋" w:cs="仿宋"/>
                <w:i w:val="0"/>
                <w:iCs w:val="0"/>
                <w:color w:val="000000"/>
                <w:sz w:val="24"/>
                <w:szCs w:val="24"/>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D2E1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专业核心课</w:t>
            </w:r>
          </w:p>
        </w:tc>
        <w:tc>
          <w:tcPr>
            <w:tcW w:w="1268" w:type="dxa"/>
            <w:tcBorders>
              <w:top w:val="nil"/>
              <w:left w:val="nil"/>
              <w:bottom w:val="single" w:color="000000" w:sz="8" w:space="0"/>
              <w:right w:val="single" w:color="000000" w:sz="8" w:space="0"/>
            </w:tcBorders>
            <w:shd w:val="clear" w:color="auto" w:fill="auto"/>
            <w:vAlign w:val="center"/>
          </w:tcPr>
          <w:p w14:paraId="6C384B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ZH-HKFG</w:t>
            </w:r>
          </w:p>
        </w:tc>
        <w:tc>
          <w:tcPr>
            <w:tcW w:w="1935" w:type="dxa"/>
            <w:tcBorders>
              <w:top w:val="nil"/>
              <w:left w:val="nil"/>
              <w:bottom w:val="single" w:color="000000" w:sz="8" w:space="0"/>
              <w:right w:val="single" w:color="000000" w:sz="8" w:space="0"/>
            </w:tcBorders>
            <w:shd w:val="clear" w:color="auto" w:fill="auto"/>
            <w:vAlign w:val="center"/>
          </w:tcPr>
          <w:p w14:paraId="4E4E19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航空法规</w:t>
            </w:r>
          </w:p>
        </w:tc>
        <w:tc>
          <w:tcPr>
            <w:tcW w:w="900" w:type="dxa"/>
            <w:tcBorders>
              <w:top w:val="nil"/>
              <w:left w:val="nil"/>
              <w:bottom w:val="single" w:color="000000" w:sz="8" w:space="0"/>
              <w:right w:val="single" w:color="000000" w:sz="8" w:space="0"/>
            </w:tcBorders>
            <w:shd w:val="clear" w:color="auto" w:fill="auto"/>
            <w:vAlign w:val="center"/>
          </w:tcPr>
          <w:p w14:paraId="58DE38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ECB16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65894D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5EF7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02" w:type="dxa"/>
            <w:tcBorders>
              <w:top w:val="nil"/>
              <w:left w:val="nil"/>
              <w:bottom w:val="single" w:color="000000" w:sz="8" w:space="0"/>
              <w:right w:val="single" w:color="000000" w:sz="8" w:space="0"/>
            </w:tcBorders>
            <w:shd w:val="clear" w:color="auto" w:fill="auto"/>
            <w:vAlign w:val="center"/>
          </w:tcPr>
          <w:p w14:paraId="1355D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71" w:type="dxa"/>
            <w:tcBorders>
              <w:top w:val="nil"/>
              <w:left w:val="nil"/>
              <w:bottom w:val="single" w:color="000000" w:sz="8" w:space="0"/>
              <w:right w:val="single" w:color="000000" w:sz="8" w:space="0"/>
            </w:tcBorders>
            <w:shd w:val="clear" w:color="auto" w:fill="auto"/>
            <w:vAlign w:val="center"/>
          </w:tcPr>
          <w:p w14:paraId="3DA84E15">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D5BE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1" w:type="dxa"/>
            <w:tcBorders>
              <w:top w:val="nil"/>
              <w:left w:val="nil"/>
              <w:bottom w:val="single" w:color="000000" w:sz="8" w:space="0"/>
              <w:right w:val="single" w:color="000000" w:sz="8" w:space="0"/>
            </w:tcBorders>
            <w:shd w:val="clear" w:color="auto" w:fill="auto"/>
            <w:vAlign w:val="center"/>
          </w:tcPr>
          <w:p w14:paraId="1FDA5440">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74958271">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A3C57C3">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5ED0C80C">
            <w:pPr>
              <w:jc w:val="center"/>
              <w:rPr>
                <w:rFonts w:hint="eastAsia" w:ascii="仿宋" w:hAnsi="仿宋" w:eastAsia="仿宋" w:cs="仿宋"/>
                <w:i w:val="0"/>
                <w:iCs w:val="0"/>
                <w:color w:val="000000"/>
                <w:sz w:val="24"/>
                <w:szCs w:val="24"/>
                <w:u w:val="none"/>
              </w:rPr>
            </w:pPr>
          </w:p>
        </w:tc>
      </w:tr>
      <w:tr w14:paraId="036F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1E16E259">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411051">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022A33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ZH-CGQ</w:t>
            </w:r>
          </w:p>
        </w:tc>
        <w:tc>
          <w:tcPr>
            <w:tcW w:w="1935" w:type="dxa"/>
            <w:tcBorders>
              <w:top w:val="nil"/>
              <w:left w:val="nil"/>
              <w:bottom w:val="single" w:color="000000" w:sz="8" w:space="0"/>
              <w:right w:val="single" w:color="000000" w:sz="8" w:space="0"/>
            </w:tcBorders>
            <w:shd w:val="clear" w:color="auto" w:fill="auto"/>
            <w:vAlign w:val="center"/>
          </w:tcPr>
          <w:p w14:paraId="496554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传感器技术应用</w:t>
            </w:r>
          </w:p>
        </w:tc>
        <w:tc>
          <w:tcPr>
            <w:tcW w:w="900" w:type="dxa"/>
            <w:tcBorders>
              <w:top w:val="nil"/>
              <w:left w:val="nil"/>
              <w:bottom w:val="single" w:color="000000" w:sz="8" w:space="0"/>
              <w:right w:val="single" w:color="000000" w:sz="8" w:space="0"/>
            </w:tcBorders>
            <w:shd w:val="clear" w:color="auto" w:fill="auto"/>
            <w:vAlign w:val="center"/>
          </w:tcPr>
          <w:p w14:paraId="26754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09303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0885F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319A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2" w:type="dxa"/>
            <w:tcBorders>
              <w:top w:val="nil"/>
              <w:left w:val="nil"/>
              <w:bottom w:val="single" w:color="000000" w:sz="8" w:space="0"/>
              <w:right w:val="single" w:color="000000" w:sz="8" w:space="0"/>
            </w:tcBorders>
            <w:shd w:val="clear" w:color="auto" w:fill="auto"/>
            <w:vAlign w:val="center"/>
          </w:tcPr>
          <w:p w14:paraId="01C90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2FD73F8C">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E413F69">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47DB2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9" w:type="dxa"/>
            <w:tcBorders>
              <w:top w:val="nil"/>
              <w:left w:val="nil"/>
              <w:bottom w:val="single" w:color="000000" w:sz="8" w:space="0"/>
              <w:right w:val="single" w:color="000000" w:sz="8" w:space="0"/>
            </w:tcBorders>
            <w:shd w:val="clear" w:color="auto" w:fill="auto"/>
            <w:vAlign w:val="center"/>
          </w:tcPr>
          <w:p w14:paraId="1DA73E88">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2164C1C5">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7FE81D38">
            <w:pPr>
              <w:jc w:val="center"/>
              <w:rPr>
                <w:rFonts w:hint="eastAsia" w:ascii="仿宋" w:hAnsi="仿宋" w:eastAsia="仿宋" w:cs="仿宋"/>
                <w:i w:val="0"/>
                <w:iCs w:val="0"/>
                <w:color w:val="000000"/>
                <w:sz w:val="24"/>
                <w:szCs w:val="24"/>
                <w:u w:val="none"/>
              </w:rPr>
            </w:pPr>
          </w:p>
        </w:tc>
      </w:tr>
      <w:tr w14:paraId="388E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29DA4498">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BF45AA">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3463BA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ZH-WRJMN</w:t>
            </w:r>
          </w:p>
        </w:tc>
        <w:tc>
          <w:tcPr>
            <w:tcW w:w="1935" w:type="dxa"/>
            <w:tcBorders>
              <w:top w:val="nil"/>
              <w:left w:val="nil"/>
              <w:bottom w:val="single" w:color="000000" w:sz="8" w:space="0"/>
              <w:right w:val="single" w:color="000000" w:sz="8" w:space="0"/>
            </w:tcBorders>
            <w:shd w:val="clear" w:color="auto" w:fill="auto"/>
            <w:vAlign w:val="center"/>
          </w:tcPr>
          <w:p w14:paraId="305528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无人机模拟飞行</w:t>
            </w:r>
          </w:p>
        </w:tc>
        <w:tc>
          <w:tcPr>
            <w:tcW w:w="900" w:type="dxa"/>
            <w:tcBorders>
              <w:top w:val="nil"/>
              <w:left w:val="nil"/>
              <w:bottom w:val="single" w:color="000000" w:sz="8" w:space="0"/>
              <w:right w:val="single" w:color="000000" w:sz="8" w:space="0"/>
            </w:tcBorders>
            <w:shd w:val="clear" w:color="auto" w:fill="auto"/>
            <w:vAlign w:val="center"/>
          </w:tcPr>
          <w:p w14:paraId="0705FB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610A8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95B4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E830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02" w:type="dxa"/>
            <w:tcBorders>
              <w:top w:val="nil"/>
              <w:left w:val="nil"/>
              <w:bottom w:val="single" w:color="000000" w:sz="8" w:space="0"/>
              <w:right w:val="single" w:color="000000" w:sz="8" w:space="0"/>
            </w:tcBorders>
            <w:shd w:val="clear" w:color="auto" w:fill="auto"/>
            <w:vAlign w:val="center"/>
          </w:tcPr>
          <w:p w14:paraId="44869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71" w:type="dxa"/>
            <w:tcBorders>
              <w:top w:val="nil"/>
              <w:left w:val="nil"/>
              <w:bottom w:val="single" w:color="000000" w:sz="8" w:space="0"/>
              <w:right w:val="single" w:color="000000" w:sz="8" w:space="0"/>
            </w:tcBorders>
            <w:shd w:val="clear" w:color="auto" w:fill="auto"/>
            <w:vAlign w:val="center"/>
          </w:tcPr>
          <w:p w14:paraId="22361A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1" w:type="dxa"/>
            <w:tcBorders>
              <w:top w:val="nil"/>
              <w:left w:val="nil"/>
              <w:bottom w:val="single" w:color="000000" w:sz="8" w:space="0"/>
              <w:right w:val="single" w:color="000000" w:sz="8" w:space="0"/>
            </w:tcBorders>
            <w:shd w:val="clear" w:color="auto" w:fill="auto"/>
            <w:vAlign w:val="center"/>
          </w:tcPr>
          <w:p w14:paraId="26095236">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819D0A5">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18F7A6D2">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137C4ED">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179A8F09">
            <w:pPr>
              <w:jc w:val="center"/>
              <w:rPr>
                <w:rFonts w:hint="eastAsia" w:ascii="仿宋" w:hAnsi="仿宋" w:eastAsia="仿宋" w:cs="仿宋"/>
                <w:i w:val="0"/>
                <w:iCs w:val="0"/>
                <w:color w:val="000000"/>
                <w:sz w:val="24"/>
                <w:szCs w:val="24"/>
                <w:u w:val="none"/>
              </w:rPr>
            </w:pPr>
          </w:p>
        </w:tc>
      </w:tr>
      <w:tr w14:paraId="573B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554AD713">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46E80A">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77BBB7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ZH-WRJFK</w:t>
            </w:r>
          </w:p>
        </w:tc>
        <w:tc>
          <w:tcPr>
            <w:tcW w:w="1935" w:type="dxa"/>
            <w:tcBorders>
              <w:top w:val="nil"/>
              <w:left w:val="nil"/>
              <w:bottom w:val="single" w:color="000000" w:sz="8" w:space="0"/>
              <w:right w:val="single" w:color="000000" w:sz="8" w:space="0"/>
            </w:tcBorders>
            <w:shd w:val="clear" w:color="auto" w:fill="auto"/>
            <w:vAlign w:val="center"/>
          </w:tcPr>
          <w:p w14:paraId="444677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无人机飞控实训</w:t>
            </w:r>
          </w:p>
        </w:tc>
        <w:tc>
          <w:tcPr>
            <w:tcW w:w="900" w:type="dxa"/>
            <w:tcBorders>
              <w:top w:val="nil"/>
              <w:left w:val="nil"/>
              <w:bottom w:val="single" w:color="000000" w:sz="8" w:space="0"/>
              <w:right w:val="single" w:color="000000" w:sz="8" w:space="0"/>
            </w:tcBorders>
            <w:shd w:val="clear" w:color="auto" w:fill="auto"/>
            <w:vAlign w:val="center"/>
          </w:tcPr>
          <w:p w14:paraId="60883D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F5688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25A3B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73A37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902" w:type="dxa"/>
            <w:tcBorders>
              <w:top w:val="nil"/>
              <w:left w:val="nil"/>
              <w:bottom w:val="single" w:color="000000" w:sz="8" w:space="0"/>
              <w:right w:val="single" w:color="000000" w:sz="8" w:space="0"/>
            </w:tcBorders>
            <w:shd w:val="clear" w:color="auto" w:fill="auto"/>
            <w:vAlign w:val="center"/>
          </w:tcPr>
          <w:p w14:paraId="75A4A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71" w:type="dxa"/>
            <w:tcBorders>
              <w:top w:val="nil"/>
              <w:left w:val="nil"/>
              <w:bottom w:val="single" w:color="000000" w:sz="8" w:space="0"/>
              <w:right w:val="single" w:color="000000" w:sz="8" w:space="0"/>
            </w:tcBorders>
            <w:shd w:val="clear" w:color="auto" w:fill="auto"/>
            <w:vAlign w:val="center"/>
          </w:tcPr>
          <w:p w14:paraId="554B59F7">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D1E9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1" w:type="dxa"/>
            <w:tcBorders>
              <w:top w:val="nil"/>
              <w:left w:val="nil"/>
              <w:bottom w:val="single" w:color="000000" w:sz="8" w:space="0"/>
              <w:right w:val="single" w:color="000000" w:sz="8" w:space="0"/>
            </w:tcBorders>
            <w:shd w:val="clear" w:color="auto" w:fill="auto"/>
            <w:vAlign w:val="center"/>
          </w:tcPr>
          <w:p w14:paraId="34B090C9">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6A1EBFCC">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F016849">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2B40B9EE">
            <w:pPr>
              <w:jc w:val="center"/>
              <w:rPr>
                <w:rFonts w:hint="eastAsia" w:ascii="仿宋" w:hAnsi="仿宋" w:eastAsia="仿宋" w:cs="仿宋"/>
                <w:i w:val="0"/>
                <w:iCs w:val="0"/>
                <w:color w:val="000000"/>
                <w:sz w:val="24"/>
                <w:szCs w:val="24"/>
                <w:u w:val="none"/>
              </w:rPr>
            </w:pPr>
          </w:p>
        </w:tc>
      </w:tr>
      <w:tr w14:paraId="37F9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46F47A6F">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10144D">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2E6F90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ZH-WXTX</w:t>
            </w:r>
          </w:p>
        </w:tc>
        <w:tc>
          <w:tcPr>
            <w:tcW w:w="1935" w:type="dxa"/>
            <w:tcBorders>
              <w:top w:val="nil"/>
              <w:left w:val="nil"/>
              <w:bottom w:val="single" w:color="000000" w:sz="8" w:space="0"/>
              <w:right w:val="single" w:color="000000" w:sz="8" w:space="0"/>
            </w:tcBorders>
            <w:shd w:val="clear" w:color="auto" w:fill="auto"/>
            <w:vAlign w:val="center"/>
          </w:tcPr>
          <w:p w14:paraId="659343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无线通信基础</w:t>
            </w:r>
          </w:p>
        </w:tc>
        <w:tc>
          <w:tcPr>
            <w:tcW w:w="900" w:type="dxa"/>
            <w:tcBorders>
              <w:top w:val="nil"/>
              <w:left w:val="nil"/>
              <w:bottom w:val="single" w:color="000000" w:sz="8" w:space="0"/>
              <w:right w:val="single" w:color="000000" w:sz="8" w:space="0"/>
            </w:tcBorders>
            <w:shd w:val="clear" w:color="auto" w:fill="auto"/>
            <w:vAlign w:val="center"/>
          </w:tcPr>
          <w:p w14:paraId="28C5D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2E1E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0BD16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2DDA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2" w:type="dxa"/>
            <w:tcBorders>
              <w:top w:val="nil"/>
              <w:left w:val="nil"/>
              <w:bottom w:val="single" w:color="000000" w:sz="8" w:space="0"/>
              <w:right w:val="single" w:color="000000" w:sz="8" w:space="0"/>
            </w:tcBorders>
            <w:shd w:val="clear" w:color="auto" w:fill="auto"/>
            <w:vAlign w:val="center"/>
          </w:tcPr>
          <w:p w14:paraId="730B3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7EFDCB06">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DBBF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1" w:type="dxa"/>
            <w:tcBorders>
              <w:top w:val="nil"/>
              <w:left w:val="nil"/>
              <w:bottom w:val="single" w:color="000000" w:sz="8" w:space="0"/>
              <w:right w:val="single" w:color="000000" w:sz="8" w:space="0"/>
            </w:tcBorders>
            <w:shd w:val="clear" w:color="auto" w:fill="auto"/>
            <w:vAlign w:val="center"/>
          </w:tcPr>
          <w:p w14:paraId="7C61E500">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777F3E50">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ECF0BCD">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3B353A2D">
            <w:pPr>
              <w:jc w:val="center"/>
              <w:rPr>
                <w:rFonts w:hint="eastAsia" w:ascii="仿宋" w:hAnsi="仿宋" w:eastAsia="仿宋" w:cs="仿宋"/>
                <w:i w:val="0"/>
                <w:iCs w:val="0"/>
                <w:color w:val="000000"/>
                <w:sz w:val="24"/>
                <w:szCs w:val="24"/>
                <w:u w:val="none"/>
              </w:rPr>
            </w:pPr>
          </w:p>
        </w:tc>
      </w:tr>
      <w:tr w14:paraId="3292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1ED90CEC">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F91DC3">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15B8AD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ZH-HP</w:t>
            </w:r>
          </w:p>
        </w:tc>
        <w:tc>
          <w:tcPr>
            <w:tcW w:w="1935" w:type="dxa"/>
            <w:tcBorders>
              <w:top w:val="nil"/>
              <w:left w:val="nil"/>
              <w:bottom w:val="single" w:color="000000" w:sz="8" w:space="0"/>
              <w:right w:val="single" w:color="000000" w:sz="8" w:space="0"/>
            </w:tcBorders>
            <w:shd w:val="clear" w:color="auto" w:fill="auto"/>
            <w:vAlign w:val="center"/>
          </w:tcPr>
          <w:p w14:paraId="082EE6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无人机航拍</w:t>
            </w:r>
          </w:p>
        </w:tc>
        <w:tc>
          <w:tcPr>
            <w:tcW w:w="900" w:type="dxa"/>
            <w:tcBorders>
              <w:top w:val="nil"/>
              <w:left w:val="nil"/>
              <w:bottom w:val="single" w:color="000000" w:sz="8" w:space="0"/>
              <w:right w:val="single" w:color="000000" w:sz="8" w:space="0"/>
            </w:tcBorders>
            <w:shd w:val="clear" w:color="auto" w:fill="auto"/>
            <w:vAlign w:val="center"/>
          </w:tcPr>
          <w:p w14:paraId="5C1AE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5F317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08BB77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538EF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2" w:type="dxa"/>
            <w:tcBorders>
              <w:top w:val="nil"/>
              <w:left w:val="nil"/>
              <w:bottom w:val="single" w:color="000000" w:sz="8" w:space="0"/>
              <w:right w:val="single" w:color="000000" w:sz="8" w:space="0"/>
            </w:tcBorders>
            <w:shd w:val="clear" w:color="auto" w:fill="auto"/>
            <w:vAlign w:val="center"/>
          </w:tcPr>
          <w:p w14:paraId="410F33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0155353B">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18E290E1">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3655B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69" w:type="dxa"/>
            <w:tcBorders>
              <w:top w:val="nil"/>
              <w:left w:val="nil"/>
              <w:bottom w:val="single" w:color="000000" w:sz="8" w:space="0"/>
              <w:right w:val="single" w:color="000000" w:sz="8" w:space="0"/>
            </w:tcBorders>
            <w:shd w:val="clear" w:color="auto" w:fill="auto"/>
            <w:vAlign w:val="center"/>
          </w:tcPr>
          <w:p w14:paraId="7B5DE7C7">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0833777">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4B83E796">
            <w:pPr>
              <w:jc w:val="center"/>
              <w:rPr>
                <w:rFonts w:hint="eastAsia" w:ascii="仿宋" w:hAnsi="仿宋" w:eastAsia="仿宋" w:cs="仿宋"/>
                <w:i w:val="0"/>
                <w:iCs w:val="0"/>
                <w:color w:val="000000"/>
                <w:sz w:val="24"/>
                <w:szCs w:val="24"/>
                <w:u w:val="none"/>
              </w:rPr>
            </w:pPr>
          </w:p>
        </w:tc>
      </w:tr>
      <w:tr w14:paraId="5F49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041EA1A5">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EA62B1">
            <w:pPr>
              <w:jc w:val="center"/>
              <w:rPr>
                <w:rFonts w:hint="eastAsia" w:ascii="仿宋" w:hAnsi="仿宋" w:eastAsia="仿宋" w:cs="仿宋"/>
                <w:i w:val="0"/>
                <w:iCs w:val="0"/>
                <w:color w:val="000000"/>
                <w:sz w:val="24"/>
                <w:szCs w:val="24"/>
                <w:u w:val="none"/>
              </w:rPr>
            </w:pPr>
          </w:p>
        </w:tc>
        <w:tc>
          <w:tcPr>
            <w:tcW w:w="410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E29A2E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13EC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26</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20BF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468</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252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148</w:t>
            </w:r>
          </w:p>
        </w:tc>
        <w:tc>
          <w:tcPr>
            <w:tcW w:w="9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FC65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320</w:t>
            </w:r>
          </w:p>
        </w:tc>
        <w:tc>
          <w:tcPr>
            <w:tcW w:w="8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4A95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8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6482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8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CB7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8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09C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4D9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DD402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r>
      <w:tr w14:paraId="44C8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31BED2EB">
            <w:pPr>
              <w:jc w:val="both"/>
              <w:rPr>
                <w:rFonts w:hint="eastAsia" w:ascii="仿宋" w:hAnsi="仿宋" w:eastAsia="仿宋" w:cs="仿宋"/>
                <w:i w:val="0"/>
                <w:iCs w:val="0"/>
                <w:color w:val="000000"/>
                <w:sz w:val="24"/>
                <w:szCs w:val="24"/>
                <w:u w:val="none"/>
              </w:rPr>
            </w:pPr>
          </w:p>
        </w:tc>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6EE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w:t>
            </w:r>
          </w:p>
        </w:tc>
        <w:tc>
          <w:tcPr>
            <w:tcW w:w="1268" w:type="dxa"/>
            <w:tcBorders>
              <w:top w:val="single" w:color="000000" w:sz="8" w:space="0"/>
              <w:left w:val="nil"/>
              <w:bottom w:val="single" w:color="000000" w:sz="8" w:space="0"/>
              <w:right w:val="single" w:color="000000" w:sz="8" w:space="0"/>
            </w:tcBorders>
            <w:shd w:val="clear" w:color="auto" w:fill="auto"/>
            <w:vAlign w:val="center"/>
          </w:tcPr>
          <w:p w14:paraId="072944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ZH-WRJYL</w:t>
            </w:r>
          </w:p>
        </w:tc>
        <w:tc>
          <w:tcPr>
            <w:tcW w:w="1935" w:type="dxa"/>
            <w:tcBorders>
              <w:top w:val="single" w:color="000000" w:sz="8" w:space="0"/>
              <w:left w:val="nil"/>
              <w:bottom w:val="single" w:color="000000" w:sz="8" w:space="0"/>
              <w:right w:val="single" w:color="000000" w:sz="8" w:space="0"/>
            </w:tcBorders>
            <w:shd w:val="clear" w:color="auto" w:fill="auto"/>
            <w:vAlign w:val="center"/>
          </w:tcPr>
          <w:p w14:paraId="501019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无人机原理</w:t>
            </w:r>
          </w:p>
        </w:tc>
        <w:tc>
          <w:tcPr>
            <w:tcW w:w="900" w:type="dxa"/>
            <w:tcBorders>
              <w:top w:val="single" w:color="000000" w:sz="8" w:space="0"/>
              <w:left w:val="nil"/>
              <w:bottom w:val="single" w:color="000000" w:sz="8" w:space="0"/>
              <w:right w:val="single" w:color="000000" w:sz="8" w:space="0"/>
            </w:tcBorders>
            <w:shd w:val="clear" w:color="auto" w:fill="auto"/>
            <w:vAlign w:val="center"/>
          </w:tcPr>
          <w:p w14:paraId="7507E8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BF5C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40B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AA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2" w:type="dxa"/>
            <w:tcBorders>
              <w:top w:val="single" w:color="000000" w:sz="8" w:space="0"/>
              <w:left w:val="nil"/>
              <w:bottom w:val="single" w:color="000000" w:sz="8" w:space="0"/>
              <w:right w:val="single" w:color="000000" w:sz="8" w:space="0"/>
            </w:tcBorders>
            <w:shd w:val="clear" w:color="auto" w:fill="auto"/>
            <w:vAlign w:val="center"/>
          </w:tcPr>
          <w:p w14:paraId="7E052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single" w:color="000000" w:sz="8" w:space="0"/>
              <w:left w:val="nil"/>
              <w:bottom w:val="single" w:color="000000" w:sz="8" w:space="0"/>
              <w:right w:val="single" w:color="000000" w:sz="8" w:space="0"/>
            </w:tcBorders>
            <w:shd w:val="clear" w:color="auto" w:fill="auto"/>
            <w:vAlign w:val="center"/>
          </w:tcPr>
          <w:p w14:paraId="57474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1" w:type="dxa"/>
            <w:tcBorders>
              <w:top w:val="single" w:color="000000" w:sz="8" w:space="0"/>
              <w:left w:val="nil"/>
              <w:bottom w:val="single" w:color="000000" w:sz="8" w:space="0"/>
              <w:right w:val="single" w:color="000000" w:sz="8" w:space="0"/>
            </w:tcBorders>
            <w:shd w:val="clear" w:color="auto" w:fill="auto"/>
            <w:vAlign w:val="center"/>
          </w:tcPr>
          <w:p w14:paraId="29992B0A">
            <w:pPr>
              <w:jc w:val="center"/>
              <w:rPr>
                <w:rFonts w:hint="eastAsia" w:ascii="仿宋" w:hAnsi="仿宋" w:eastAsia="仿宋" w:cs="仿宋"/>
                <w:i w:val="0"/>
                <w:iCs w:val="0"/>
                <w:color w:val="000000"/>
                <w:sz w:val="24"/>
                <w:szCs w:val="24"/>
                <w:u w:val="none"/>
              </w:rPr>
            </w:pPr>
          </w:p>
        </w:tc>
        <w:tc>
          <w:tcPr>
            <w:tcW w:w="871" w:type="dxa"/>
            <w:tcBorders>
              <w:top w:val="single" w:color="000000" w:sz="8" w:space="0"/>
              <w:left w:val="nil"/>
              <w:bottom w:val="single" w:color="000000" w:sz="8" w:space="0"/>
              <w:right w:val="single" w:color="000000" w:sz="8" w:space="0"/>
            </w:tcBorders>
            <w:shd w:val="clear" w:color="auto" w:fill="auto"/>
            <w:vAlign w:val="center"/>
          </w:tcPr>
          <w:p w14:paraId="2D35EB30">
            <w:pPr>
              <w:jc w:val="center"/>
              <w:rPr>
                <w:rFonts w:hint="eastAsia" w:ascii="仿宋" w:hAnsi="仿宋" w:eastAsia="仿宋" w:cs="仿宋"/>
                <w:i w:val="0"/>
                <w:iCs w:val="0"/>
                <w:color w:val="000000"/>
                <w:sz w:val="24"/>
                <w:szCs w:val="24"/>
                <w:u w:val="none"/>
              </w:rPr>
            </w:pPr>
          </w:p>
        </w:tc>
        <w:tc>
          <w:tcPr>
            <w:tcW w:w="869" w:type="dxa"/>
            <w:tcBorders>
              <w:top w:val="single" w:color="000000" w:sz="8" w:space="0"/>
              <w:left w:val="nil"/>
              <w:bottom w:val="single" w:color="000000" w:sz="8" w:space="0"/>
              <w:right w:val="single" w:color="000000" w:sz="8" w:space="0"/>
            </w:tcBorders>
            <w:shd w:val="clear" w:color="auto" w:fill="auto"/>
            <w:vAlign w:val="center"/>
          </w:tcPr>
          <w:p w14:paraId="510D762B">
            <w:pPr>
              <w:jc w:val="center"/>
              <w:rPr>
                <w:rFonts w:hint="eastAsia" w:ascii="仿宋" w:hAnsi="仿宋" w:eastAsia="仿宋" w:cs="仿宋"/>
                <w:i w:val="0"/>
                <w:iCs w:val="0"/>
                <w:color w:val="000000"/>
                <w:sz w:val="24"/>
                <w:szCs w:val="24"/>
                <w:u w:val="none"/>
              </w:rPr>
            </w:pPr>
          </w:p>
        </w:tc>
        <w:tc>
          <w:tcPr>
            <w:tcW w:w="871" w:type="dxa"/>
            <w:tcBorders>
              <w:top w:val="single" w:color="000000" w:sz="8" w:space="0"/>
              <w:left w:val="nil"/>
              <w:bottom w:val="single" w:color="000000" w:sz="8" w:space="0"/>
              <w:right w:val="single" w:color="000000" w:sz="8" w:space="0"/>
            </w:tcBorders>
            <w:shd w:val="clear" w:color="auto" w:fill="auto"/>
            <w:vAlign w:val="center"/>
          </w:tcPr>
          <w:p w14:paraId="3C1893FF">
            <w:pPr>
              <w:jc w:val="center"/>
              <w:rPr>
                <w:rFonts w:hint="eastAsia" w:ascii="仿宋" w:hAnsi="仿宋" w:eastAsia="仿宋" w:cs="仿宋"/>
                <w:i w:val="0"/>
                <w:iCs w:val="0"/>
                <w:color w:val="000000"/>
                <w:sz w:val="24"/>
                <w:szCs w:val="24"/>
                <w:u w:val="none"/>
              </w:rPr>
            </w:pPr>
          </w:p>
        </w:tc>
        <w:tc>
          <w:tcPr>
            <w:tcW w:w="875" w:type="dxa"/>
            <w:tcBorders>
              <w:top w:val="single" w:color="000000" w:sz="8" w:space="0"/>
              <w:left w:val="nil"/>
              <w:bottom w:val="single" w:color="000000" w:sz="8" w:space="0"/>
              <w:right w:val="single" w:color="000000" w:sz="8" w:space="0"/>
            </w:tcBorders>
            <w:shd w:val="clear" w:color="auto" w:fill="auto"/>
            <w:vAlign w:val="center"/>
          </w:tcPr>
          <w:p w14:paraId="4A388057">
            <w:pPr>
              <w:jc w:val="center"/>
              <w:rPr>
                <w:rFonts w:hint="eastAsia" w:ascii="仿宋" w:hAnsi="仿宋" w:eastAsia="仿宋" w:cs="仿宋"/>
                <w:i w:val="0"/>
                <w:iCs w:val="0"/>
                <w:color w:val="000000"/>
                <w:sz w:val="24"/>
                <w:szCs w:val="24"/>
                <w:u w:val="none"/>
              </w:rPr>
            </w:pPr>
          </w:p>
        </w:tc>
      </w:tr>
      <w:tr w14:paraId="2E70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4456C940">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FCA19A">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62E021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ZJ-DZJC</w:t>
            </w:r>
          </w:p>
        </w:tc>
        <w:tc>
          <w:tcPr>
            <w:tcW w:w="1935" w:type="dxa"/>
            <w:tcBorders>
              <w:top w:val="nil"/>
              <w:left w:val="nil"/>
              <w:bottom w:val="single" w:color="000000" w:sz="8" w:space="0"/>
              <w:right w:val="single" w:color="000000" w:sz="8" w:space="0"/>
            </w:tcBorders>
            <w:shd w:val="clear" w:color="auto" w:fill="auto"/>
            <w:vAlign w:val="center"/>
          </w:tcPr>
          <w:p w14:paraId="6AD2EE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电子检测技术</w:t>
            </w:r>
          </w:p>
        </w:tc>
        <w:tc>
          <w:tcPr>
            <w:tcW w:w="900" w:type="dxa"/>
            <w:tcBorders>
              <w:top w:val="nil"/>
              <w:left w:val="nil"/>
              <w:bottom w:val="single" w:color="000000" w:sz="8" w:space="0"/>
              <w:right w:val="single" w:color="000000" w:sz="8" w:space="0"/>
            </w:tcBorders>
            <w:shd w:val="clear" w:color="auto" w:fill="auto"/>
            <w:vAlign w:val="center"/>
          </w:tcPr>
          <w:p w14:paraId="4CDBF6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727F3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FA4E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7DA7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02" w:type="dxa"/>
            <w:tcBorders>
              <w:top w:val="nil"/>
              <w:left w:val="nil"/>
              <w:bottom w:val="single" w:color="000000" w:sz="8" w:space="0"/>
              <w:right w:val="single" w:color="000000" w:sz="8" w:space="0"/>
            </w:tcBorders>
            <w:shd w:val="clear" w:color="auto" w:fill="auto"/>
            <w:vAlign w:val="center"/>
          </w:tcPr>
          <w:p w14:paraId="71CAA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71" w:type="dxa"/>
            <w:tcBorders>
              <w:top w:val="nil"/>
              <w:left w:val="nil"/>
              <w:bottom w:val="single" w:color="000000" w:sz="8" w:space="0"/>
              <w:right w:val="single" w:color="000000" w:sz="8" w:space="0"/>
            </w:tcBorders>
            <w:shd w:val="clear" w:color="auto" w:fill="auto"/>
            <w:vAlign w:val="center"/>
          </w:tcPr>
          <w:p w14:paraId="6E7EAB06">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4A661917">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439BE2C">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76A245FB">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B76E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5" w:type="dxa"/>
            <w:tcBorders>
              <w:top w:val="nil"/>
              <w:left w:val="nil"/>
              <w:bottom w:val="single" w:color="000000" w:sz="8" w:space="0"/>
              <w:right w:val="single" w:color="000000" w:sz="8" w:space="0"/>
            </w:tcBorders>
            <w:shd w:val="clear" w:color="auto" w:fill="auto"/>
            <w:vAlign w:val="center"/>
          </w:tcPr>
          <w:p w14:paraId="1D0F4BB7">
            <w:pPr>
              <w:jc w:val="center"/>
              <w:rPr>
                <w:rFonts w:hint="eastAsia" w:ascii="仿宋" w:hAnsi="仿宋" w:eastAsia="仿宋" w:cs="仿宋"/>
                <w:i w:val="0"/>
                <w:iCs w:val="0"/>
                <w:color w:val="FF0000"/>
                <w:sz w:val="24"/>
                <w:szCs w:val="24"/>
                <w:u w:val="none"/>
              </w:rPr>
            </w:pPr>
          </w:p>
        </w:tc>
      </w:tr>
      <w:tr w14:paraId="4ADE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0224C990">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A64965">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76D103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ZJ-PLC</w:t>
            </w:r>
          </w:p>
        </w:tc>
        <w:tc>
          <w:tcPr>
            <w:tcW w:w="1935" w:type="dxa"/>
            <w:tcBorders>
              <w:top w:val="nil"/>
              <w:left w:val="nil"/>
              <w:bottom w:val="single" w:color="000000" w:sz="8" w:space="0"/>
              <w:right w:val="single" w:color="000000" w:sz="8" w:space="0"/>
            </w:tcBorders>
            <w:shd w:val="clear" w:color="auto" w:fill="auto"/>
            <w:vAlign w:val="center"/>
          </w:tcPr>
          <w:p w14:paraId="7CA050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PLC应用</w:t>
            </w:r>
          </w:p>
        </w:tc>
        <w:tc>
          <w:tcPr>
            <w:tcW w:w="900" w:type="dxa"/>
            <w:tcBorders>
              <w:top w:val="nil"/>
              <w:left w:val="nil"/>
              <w:bottom w:val="single" w:color="000000" w:sz="8" w:space="0"/>
              <w:right w:val="single" w:color="000000" w:sz="8" w:space="0"/>
            </w:tcBorders>
            <w:shd w:val="clear" w:color="auto" w:fill="auto"/>
            <w:vAlign w:val="center"/>
          </w:tcPr>
          <w:p w14:paraId="1C647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139555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2E18B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19F3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02" w:type="dxa"/>
            <w:tcBorders>
              <w:top w:val="nil"/>
              <w:left w:val="nil"/>
              <w:bottom w:val="single" w:color="000000" w:sz="8" w:space="0"/>
              <w:right w:val="single" w:color="000000" w:sz="8" w:space="0"/>
            </w:tcBorders>
            <w:shd w:val="clear" w:color="auto" w:fill="auto"/>
            <w:vAlign w:val="center"/>
          </w:tcPr>
          <w:p w14:paraId="48ED1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71" w:type="dxa"/>
            <w:tcBorders>
              <w:top w:val="nil"/>
              <w:left w:val="nil"/>
              <w:bottom w:val="single" w:color="000000" w:sz="8" w:space="0"/>
              <w:right w:val="single" w:color="000000" w:sz="8" w:space="0"/>
            </w:tcBorders>
            <w:shd w:val="clear" w:color="auto" w:fill="auto"/>
            <w:vAlign w:val="center"/>
          </w:tcPr>
          <w:p w14:paraId="4469C444">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5C7B49F5">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E8AA3BC">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7270849A">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4F1E6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5" w:type="dxa"/>
            <w:tcBorders>
              <w:top w:val="nil"/>
              <w:left w:val="nil"/>
              <w:bottom w:val="single" w:color="000000" w:sz="8" w:space="0"/>
              <w:right w:val="single" w:color="000000" w:sz="8" w:space="0"/>
            </w:tcBorders>
            <w:shd w:val="clear" w:color="auto" w:fill="auto"/>
            <w:vAlign w:val="center"/>
          </w:tcPr>
          <w:p w14:paraId="427BC3E6">
            <w:pPr>
              <w:jc w:val="center"/>
              <w:rPr>
                <w:rFonts w:hint="eastAsia" w:ascii="仿宋" w:hAnsi="仿宋" w:eastAsia="仿宋" w:cs="仿宋"/>
                <w:i w:val="0"/>
                <w:iCs w:val="0"/>
                <w:color w:val="FF0000"/>
                <w:sz w:val="24"/>
                <w:szCs w:val="24"/>
                <w:u w:val="none"/>
              </w:rPr>
            </w:pPr>
          </w:p>
        </w:tc>
      </w:tr>
      <w:tr w14:paraId="104D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7D31C52D">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FE1E23">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14BFF9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ZX-C</w:t>
            </w:r>
          </w:p>
        </w:tc>
        <w:tc>
          <w:tcPr>
            <w:tcW w:w="1935" w:type="dxa"/>
            <w:tcBorders>
              <w:top w:val="nil"/>
              <w:left w:val="nil"/>
              <w:bottom w:val="single" w:color="000000" w:sz="8" w:space="0"/>
              <w:right w:val="single" w:color="000000" w:sz="8" w:space="0"/>
            </w:tcBorders>
            <w:shd w:val="clear" w:color="auto" w:fill="auto"/>
            <w:vAlign w:val="center"/>
          </w:tcPr>
          <w:p w14:paraId="3E43C3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C语言程序设计</w:t>
            </w:r>
          </w:p>
        </w:tc>
        <w:tc>
          <w:tcPr>
            <w:tcW w:w="900" w:type="dxa"/>
            <w:tcBorders>
              <w:top w:val="nil"/>
              <w:left w:val="nil"/>
              <w:bottom w:val="single" w:color="000000" w:sz="8" w:space="0"/>
              <w:right w:val="single" w:color="000000" w:sz="8" w:space="0"/>
            </w:tcBorders>
            <w:shd w:val="clear" w:color="auto" w:fill="auto"/>
            <w:vAlign w:val="center"/>
          </w:tcPr>
          <w:p w14:paraId="7DEDE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1DF0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02227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0142E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02" w:type="dxa"/>
            <w:tcBorders>
              <w:top w:val="nil"/>
              <w:left w:val="nil"/>
              <w:bottom w:val="single" w:color="000000" w:sz="8" w:space="0"/>
              <w:right w:val="single" w:color="000000" w:sz="8" w:space="0"/>
            </w:tcBorders>
            <w:shd w:val="clear" w:color="auto" w:fill="auto"/>
            <w:vAlign w:val="center"/>
          </w:tcPr>
          <w:p w14:paraId="473088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71" w:type="dxa"/>
            <w:tcBorders>
              <w:top w:val="nil"/>
              <w:left w:val="nil"/>
              <w:bottom w:val="single" w:color="000000" w:sz="8" w:space="0"/>
              <w:right w:val="single" w:color="000000" w:sz="8" w:space="0"/>
            </w:tcBorders>
            <w:shd w:val="clear" w:color="auto" w:fill="auto"/>
            <w:vAlign w:val="center"/>
          </w:tcPr>
          <w:p w14:paraId="3A5BBBC0">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3F1A8A8F">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8209441">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04B81A79">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494D409D">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134687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C2C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5E71533F">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803104">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0BDDCF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ZJ-CAD</w:t>
            </w:r>
          </w:p>
        </w:tc>
        <w:tc>
          <w:tcPr>
            <w:tcW w:w="1935" w:type="dxa"/>
            <w:tcBorders>
              <w:top w:val="nil"/>
              <w:left w:val="nil"/>
              <w:bottom w:val="single" w:color="000000" w:sz="8" w:space="0"/>
              <w:right w:val="single" w:color="000000" w:sz="8" w:space="0"/>
            </w:tcBorders>
            <w:shd w:val="clear" w:color="auto" w:fill="auto"/>
            <w:vAlign w:val="center"/>
          </w:tcPr>
          <w:p w14:paraId="2B2F4A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零部件测绘与CAD成图</w:t>
            </w:r>
          </w:p>
        </w:tc>
        <w:tc>
          <w:tcPr>
            <w:tcW w:w="900" w:type="dxa"/>
            <w:tcBorders>
              <w:top w:val="nil"/>
              <w:left w:val="nil"/>
              <w:bottom w:val="single" w:color="000000" w:sz="8" w:space="0"/>
              <w:right w:val="single" w:color="000000" w:sz="8" w:space="0"/>
            </w:tcBorders>
            <w:shd w:val="clear" w:color="auto" w:fill="auto"/>
            <w:vAlign w:val="center"/>
          </w:tcPr>
          <w:p w14:paraId="3DF3D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0014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96E5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5FADF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902" w:type="dxa"/>
            <w:tcBorders>
              <w:top w:val="nil"/>
              <w:left w:val="nil"/>
              <w:bottom w:val="single" w:color="000000" w:sz="8" w:space="0"/>
              <w:right w:val="single" w:color="000000" w:sz="8" w:space="0"/>
            </w:tcBorders>
            <w:shd w:val="clear" w:color="auto" w:fill="auto"/>
            <w:vAlign w:val="center"/>
          </w:tcPr>
          <w:p w14:paraId="5635B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76A56F2C">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4CB768F">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218FA309">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3C028E56">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1E9CA947">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524E1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1751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2FBECE65">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1DE202">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602247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ZX-YSHQ</w:t>
            </w:r>
          </w:p>
        </w:tc>
        <w:tc>
          <w:tcPr>
            <w:tcW w:w="1935" w:type="dxa"/>
            <w:tcBorders>
              <w:top w:val="nil"/>
              <w:left w:val="nil"/>
              <w:bottom w:val="single" w:color="000000" w:sz="8" w:space="0"/>
              <w:right w:val="single" w:color="000000" w:sz="8" w:space="0"/>
            </w:tcBorders>
            <w:shd w:val="clear" w:color="auto" w:fill="auto"/>
            <w:vAlign w:val="center"/>
          </w:tcPr>
          <w:p w14:paraId="233D23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影视后期制作</w:t>
            </w:r>
          </w:p>
        </w:tc>
        <w:tc>
          <w:tcPr>
            <w:tcW w:w="900" w:type="dxa"/>
            <w:tcBorders>
              <w:top w:val="nil"/>
              <w:left w:val="nil"/>
              <w:bottom w:val="single" w:color="000000" w:sz="8" w:space="0"/>
              <w:right w:val="single" w:color="000000" w:sz="8" w:space="0"/>
            </w:tcBorders>
            <w:shd w:val="clear" w:color="auto" w:fill="auto"/>
            <w:vAlign w:val="center"/>
          </w:tcPr>
          <w:p w14:paraId="706E3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250D8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3FF05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5956D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902" w:type="dxa"/>
            <w:tcBorders>
              <w:top w:val="nil"/>
              <w:left w:val="nil"/>
              <w:bottom w:val="single" w:color="000000" w:sz="8" w:space="0"/>
              <w:right w:val="single" w:color="000000" w:sz="8" w:space="0"/>
            </w:tcBorders>
            <w:shd w:val="clear" w:color="auto" w:fill="auto"/>
            <w:vAlign w:val="center"/>
          </w:tcPr>
          <w:p w14:paraId="6ECB3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71" w:type="dxa"/>
            <w:tcBorders>
              <w:top w:val="nil"/>
              <w:left w:val="nil"/>
              <w:bottom w:val="single" w:color="000000" w:sz="8" w:space="0"/>
              <w:right w:val="single" w:color="000000" w:sz="8" w:space="0"/>
            </w:tcBorders>
            <w:shd w:val="clear" w:color="auto" w:fill="auto"/>
            <w:vAlign w:val="center"/>
          </w:tcPr>
          <w:p w14:paraId="28552B62">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0E093FA">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05E915C4">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0BA9FDFC">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75C9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5" w:type="dxa"/>
            <w:tcBorders>
              <w:top w:val="nil"/>
              <w:left w:val="nil"/>
              <w:bottom w:val="single" w:color="000000" w:sz="8" w:space="0"/>
              <w:right w:val="single" w:color="000000" w:sz="8" w:space="0"/>
            </w:tcBorders>
            <w:shd w:val="clear" w:color="auto" w:fill="auto"/>
            <w:vAlign w:val="center"/>
          </w:tcPr>
          <w:p w14:paraId="60D5E905">
            <w:pPr>
              <w:jc w:val="center"/>
              <w:rPr>
                <w:rFonts w:hint="eastAsia" w:ascii="仿宋" w:hAnsi="仿宋" w:eastAsia="仿宋" w:cs="仿宋"/>
                <w:i w:val="0"/>
                <w:iCs w:val="0"/>
                <w:color w:val="FF0000"/>
                <w:sz w:val="24"/>
                <w:szCs w:val="24"/>
                <w:u w:val="none"/>
              </w:rPr>
            </w:pPr>
          </w:p>
        </w:tc>
      </w:tr>
      <w:tr w14:paraId="1696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1B5EC230">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FCFE03">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5CB0EB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ZX-YYQD</w:t>
            </w:r>
          </w:p>
        </w:tc>
        <w:tc>
          <w:tcPr>
            <w:tcW w:w="1935" w:type="dxa"/>
            <w:tcBorders>
              <w:top w:val="nil"/>
              <w:left w:val="nil"/>
              <w:bottom w:val="single" w:color="000000" w:sz="8" w:space="0"/>
              <w:right w:val="single" w:color="000000" w:sz="8" w:space="0"/>
            </w:tcBorders>
            <w:shd w:val="clear" w:color="auto" w:fill="auto"/>
            <w:vAlign w:val="center"/>
          </w:tcPr>
          <w:p w14:paraId="272C2C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无人机操作应用（1+X）</w:t>
            </w:r>
          </w:p>
        </w:tc>
        <w:tc>
          <w:tcPr>
            <w:tcW w:w="900" w:type="dxa"/>
            <w:tcBorders>
              <w:top w:val="nil"/>
              <w:left w:val="nil"/>
              <w:bottom w:val="single" w:color="000000" w:sz="8" w:space="0"/>
              <w:right w:val="single" w:color="000000" w:sz="8" w:space="0"/>
            </w:tcBorders>
            <w:shd w:val="clear" w:color="auto" w:fill="auto"/>
            <w:vAlign w:val="center"/>
          </w:tcPr>
          <w:p w14:paraId="56748B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限选</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121563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0D052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3F66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2" w:type="dxa"/>
            <w:tcBorders>
              <w:top w:val="nil"/>
              <w:left w:val="nil"/>
              <w:bottom w:val="single" w:color="000000" w:sz="8" w:space="0"/>
              <w:right w:val="single" w:color="000000" w:sz="8" w:space="0"/>
            </w:tcBorders>
            <w:shd w:val="clear" w:color="auto" w:fill="auto"/>
            <w:vAlign w:val="center"/>
          </w:tcPr>
          <w:p w14:paraId="05883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7EDAC1D3">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574B0382">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3246FB99">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52A137B2">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4A6BA2D">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7DF1A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3A3C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13895F27">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644CE9">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367484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ZX-DJKZ</w:t>
            </w:r>
          </w:p>
        </w:tc>
        <w:tc>
          <w:tcPr>
            <w:tcW w:w="1935" w:type="dxa"/>
            <w:tcBorders>
              <w:top w:val="nil"/>
              <w:left w:val="nil"/>
              <w:bottom w:val="single" w:color="000000" w:sz="8" w:space="0"/>
              <w:right w:val="single" w:color="000000" w:sz="8" w:space="0"/>
            </w:tcBorders>
            <w:shd w:val="clear" w:color="auto" w:fill="auto"/>
            <w:vAlign w:val="center"/>
          </w:tcPr>
          <w:p w14:paraId="119980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电机控制技术</w:t>
            </w:r>
          </w:p>
        </w:tc>
        <w:tc>
          <w:tcPr>
            <w:tcW w:w="900" w:type="dxa"/>
            <w:tcBorders>
              <w:top w:val="nil"/>
              <w:left w:val="nil"/>
              <w:bottom w:val="single" w:color="000000" w:sz="8" w:space="0"/>
              <w:right w:val="single" w:color="000000" w:sz="8" w:space="0"/>
            </w:tcBorders>
            <w:shd w:val="clear" w:color="auto" w:fill="auto"/>
            <w:vAlign w:val="center"/>
          </w:tcPr>
          <w:p w14:paraId="5647A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选修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09165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39D9A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75B4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902" w:type="dxa"/>
            <w:tcBorders>
              <w:top w:val="nil"/>
              <w:left w:val="nil"/>
              <w:bottom w:val="single" w:color="000000" w:sz="8" w:space="0"/>
              <w:right w:val="single" w:color="000000" w:sz="8" w:space="0"/>
            </w:tcBorders>
            <w:shd w:val="clear" w:color="auto" w:fill="auto"/>
            <w:vAlign w:val="center"/>
          </w:tcPr>
          <w:p w14:paraId="2F386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71" w:type="dxa"/>
            <w:tcBorders>
              <w:top w:val="nil"/>
              <w:left w:val="nil"/>
              <w:bottom w:val="single" w:color="000000" w:sz="8" w:space="0"/>
              <w:right w:val="single" w:color="000000" w:sz="8" w:space="0"/>
            </w:tcBorders>
            <w:shd w:val="clear" w:color="auto" w:fill="auto"/>
            <w:vAlign w:val="center"/>
          </w:tcPr>
          <w:p w14:paraId="77144742">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F8497FC">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76F76C9B">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25D72799">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21663B9B">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5504C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03C2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41AB8399">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AD3BE7">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013DFE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ZJ-QG</w:t>
            </w:r>
          </w:p>
        </w:tc>
        <w:tc>
          <w:tcPr>
            <w:tcW w:w="1935" w:type="dxa"/>
            <w:tcBorders>
              <w:top w:val="nil"/>
              <w:left w:val="nil"/>
              <w:bottom w:val="single" w:color="000000" w:sz="8" w:space="0"/>
              <w:right w:val="single" w:color="000000" w:sz="8" w:space="0"/>
            </w:tcBorders>
            <w:shd w:val="clear" w:color="auto" w:fill="auto"/>
            <w:vAlign w:val="center"/>
          </w:tcPr>
          <w:p w14:paraId="71E5CF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钳工实习</w:t>
            </w:r>
          </w:p>
        </w:tc>
        <w:tc>
          <w:tcPr>
            <w:tcW w:w="900" w:type="dxa"/>
            <w:tcBorders>
              <w:top w:val="nil"/>
              <w:left w:val="nil"/>
              <w:bottom w:val="single" w:color="000000" w:sz="8" w:space="0"/>
              <w:right w:val="single" w:color="000000" w:sz="8" w:space="0"/>
            </w:tcBorders>
            <w:shd w:val="clear" w:color="auto" w:fill="auto"/>
            <w:vAlign w:val="center"/>
          </w:tcPr>
          <w:p w14:paraId="4C8FB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03506D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080F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3824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02" w:type="dxa"/>
            <w:tcBorders>
              <w:top w:val="nil"/>
              <w:left w:val="nil"/>
              <w:bottom w:val="single" w:color="000000" w:sz="8" w:space="0"/>
              <w:right w:val="single" w:color="000000" w:sz="8" w:space="0"/>
            </w:tcBorders>
            <w:shd w:val="clear" w:color="auto" w:fill="auto"/>
            <w:vAlign w:val="center"/>
          </w:tcPr>
          <w:p w14:paraId="11B57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309F047C">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5807821A">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16613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2周</w:t>
            </w:r>
          </w:p>
        </w:tc>
        <w:tc>
          <w:tcPr>
            <w:tcW w:w="869" w:type="dxa"/>
            <w:tcBorders>
              <w:top w:val="nil"/>
              <w:left w:val="nil"/>
              <w:bottom w:val="single" w:color="000000" w:sz="8" w:space="0"/>
              <w:right w:val="single" w:color="000000" w:sz="8" w:space="0"/>
            </w:tcBorders>
            <w:shd w:val="clear" w:color="auto" w:fill="auto"/>
            <w:vAlign w:val="center"/>
          </w:tcPr>
          <w:p w14:paraId="7AA89D7A">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6F23FDEE">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0A71A0DF">
            <w:pPr>
              <w:jc w:val="center"/>
              <w:rPr>
                <w:rFonts w:hint="eastAsia" w:ascii="仿宋" w:hAnsi="仿宋" w:eastAsia="仿宋" w:cs="仿宋"/>
                <w:i w:val="0"/>
                <w:iCs w:val="0"/>
                <w:color w:val="000000"/>
                <w:sz w:val="24"/>
                <w:szCs w:val="24"/>
                <w:u w:val="none"/>
              </w:rPr>
            </w:pPr>
          </w:p>
        </w:tc>
      </w:tr>
      <w:tr w14:paraId="7935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4381752D">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089A63">
            <w:pPr>
              <w:jc w:val="center"/>
              <w:rPr>
                <w:rFonts w:hint="eastAsia" w:ascii="仿宋" w:hAnsi="仿宋" w:eastAsia="仿宋" w:cs="仿宋"/>
                <w:i w:val="0"/>
                <w:iCs w:val="0"/>
                <w:color w:val="000000"/>
                <w:sz w:val="24"/>
                <w:szCs w:val="24"/>
                <w:u w:val="none"/>
              </w:rPr>
            </w:pPr>
          </w:p>
        </w:tc>
        <w:tc>
          <w:tcPr>
            <w:tcW w:w="1268" w:type="dxa"/>
            <w:tcBorders>
              <w:top w:val="nil"/>
              <w:left w:val="nil"/>
              <w:bottom w:val="single" w:color="000000" w:sz="8" w:space="0"/>
              <w:right w:val="single" w:color="000000" w:sz="8" w:space="0"/>
            </w:tcBorders>
            <w:shd w:val="clear" w:color="auto" w:fill="auto"/>
            <w:vAlign w:val="center"/>
          </w:tcPr>
          <w:p w14:paraId="709E1E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ZJ-KZ</w:t>
            </w:r>
          </w:p>
        </w:tc>
        <w:tc>
          <w:tcPr>
            <w:tcW w:w="1935" w:type="dxa"/>
            <w:tcBorders>
              <w:top w:val="nil"/>
              <w:left w:val="nil"/>
              <w:bottom w:val="single" w:color="000000" w:sz="8" w:space="0"/>
              <w:right w:val="single" w:color="000000" w:sz="8" w:space="0"/>
            </w:tcBorders>
            <w:shd w:val="clear" w:color="auto" w:fill="auto"/>
            <w:vAlign w:val="center"/>
          </w:tcPr>
          <w:p w14:paraId="7AB658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职业资格鉴定</w:t>
            </w:r>
          </w:p>
        </w:tc>
        <w:tc>
          <w:tcPr>
            <w:tcW w:w="900" w:type="dxa"/>
            <w:tcBorders>
              <w:top w:val="nil"/>
              <w:left w:val="nil"/>
              <w:bottom w:val="single" w:color="000000" w:sz="8" w:space="0"/>
              <w:right w:val="single" w:color="000000" w:sz="8" w:space="0"/>
            </w:tcBorders>
            <w:shd w:val="clear" w:color="auto" w:fill="auto"/>
            <w:vAlign w:val="center"/>
          </w:tcPr>
          <w:p w14:paraId="0ECBD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2C63E7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6DDA09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E376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02" w:type="dxa"/>
            <w:tcBorders>
              <w:top w:val="nil"/>
              <w:left w:val="nil"/>
              <w:bottom w:val="single" w:color="000000" w:sz="8" w:space="0"/>
              <w:right w:val="single" w:color="000000" w:sz="8" w:space="0"/>
            </w:tcBorders>
            <w:shd w:val="clear" w:color="auto" w:fill="auto"/>
            <w:vAlign w:val="center"/>
          </w:tcPr>
          <w:p w14:paraId="463D53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71" w:type="dxa"/>
            <w:tcBorders>
              <w:top w:val="nil"/>
              <w:left w:val="nil"/>
              <w:bottom w:val="single" w:color="000000" w:sz="8" w:space="0"/>
              <w:right w:val="single" w:color="000000" w:sz="8" w:space="0"/>
            </w:tcBorders>
            <w:shd w:val="clear" w:color="auto" w:fill="auto"/>
            <w:vAlign w:val="center"/>
          </w:tcPr>
          <w:p w14:paraId="3C95699E">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316EBD23">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135D88B3">
            <w:pPr>
              <w:jc w:val="center"/>
              <w:rPr>
                <w:rFonts w:hint="eastAsia" w:ascii="仿宋" w:hAnsi="仿宋" w:eastAsia="仿宋" w:cs="仿宋"/>
                <w:i w:val="0"/>
                <w:iCs w:val="0"/>
                <w:color w:val="000000"/>
                <w:sz w:val="24"/>
                <w:szCs w:val="24"/>
                <w:u w:val="none"/>
              </w:rPr>
            </w:pPr>
          </w:p>
        </w:tc>
        <w:tc>
          <w:tcPr>
            <w:tcW w:w="869" w:type="dxa"/>
            <w:tcBorders>
              <w:top w:val="nil"/>
              <w:left w:val="nil"/>
              <w:bottom w:val="single" w:color="000000" w:sz="8" w:space="0"/>
              <w:right w:val="single" w:color="000000" w:sz="8" w:space="0"/>
            </w:tcBorders>
            <w:shd w:val="clear" w:color="auto" w:fill="auto"/>
            <w:vAlign w:val="center"/>
          </w:tcPr>
          <w:p w14:paraId="04D0B843">
            <w:pPr>
              <w:jc w:val="center"/>
              <w:rPr>
                <w:rFonts w:hint="eastAsia" w:ascii="仿宋" w:hAnsi="仿宋" w:eastAsia="仿宋" w:cs="仿宋"/>
                <w:i w:val="0"/>
                <w:iCs w:val="0"/>
                <w:color w:val="000000"/>
                <w:sz w:val="24"/>
                <w:szCs w:val="24"/>
                <w:u w:val="none"/>
              </w:rPr>
            </w:pPr>
          </w:p>
        </w:tc>
        <w:tc>
          <w:tcPr>
            <w:tcW w:w="871" w:type="dxa"/>
            <w:tcBorders>
              <w:top w:val="nil"/>
              <w:left w:val="nil"/>
              <w:bottom w:val="single" w:color="000000" w:sz="8" w:space="0"/>
              <w:right w:val="single" w:color="000000" w:sz="8" w:space="0"/>
            </w:tcBorders>
            <w:shd w:val="clear" w:color="auto" w:fill="auto"/>
            <w:vAlign w:val="center"/>
          </w:tcPr>
          <w:p w14:paraId="1EA3CD58">
            <w:pPr>
              <w:jc w:val="center"/>
              <w:rPr>
                <w:rFonts w:hint="eastAsia" w:ascii="仿宋" w:hAnsi="仿宋" w:eastAsia="仿宋" w:cs="仿宋"/>
                <w:i w:val="0"/>
                <w:iCs w:val="0"/>
                <w:color w:val="000000"/>
                <w:sz w:val="24"/>
                <w:szCs w:val="24"/>
                <w:u w:val="none"/>
              </w:rPr>
            </w:pPr>
          </w:p>
        </w:tc>
        <w:tc>
          <w:tcPr>
            <w:tcW w:w="875" w:type="dxa"/>
            <w:tcBorders>
              <w:top w:val="nil"/>
              <w:left w:val="nil"/>
              <w:bottom w:val="single" w:color="000000" w:sz="8" w:space="0"/>
              <w:right w:val="single" w:color="000000" w:sz="8" w:space="0"/>
            </w:tcBorders>
            <w:shd w:val="clear" w:color="auto" w:fill="auto"/>
            <w:vAlign w:val="center"/>
          </w:tcPr>
          <w:p w14:paraId="5C820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2A04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626" w:type="dxa"/>
            <w:vMerge w:val="continue"/>
            <w:tcBorders>
              <w:top w:val="nil"/>
              <w:left w:val="single" w:color="000000" w:sz="8" w:space="0"/>
              <w:bottom w:val="single" w:color="000000" w:sz="8" w:space="0"/>
              <w:right w:val="single" w:color="000000" w:sz="8" w:space="0"/>
            </w:tcBorders>
            <w:shd w:val="clear" w:color="auto" w:fill="auto"/>
            <w:vAlign w:val="center"/>
          </w:tcPr>
          <w:p w14:paraId="69E34DAA">
            <w:pPr>
              <w:jc w:val="both"/>
              <w:rPr>
                <w:rFonts w:hint="eastAsia" w:ascii="仿宋" w:hAnsi="仿宋" w:eastAsia="仿宋" w:cs="仿宋"/>
                <w:i w:val="0"/>
                <w:iCs w:val="0"/>
                <w:color w:val="000000"/>
                <w:sz w:val="24"/>
                <w:szCs w:val="24"/>
                <w:u w:val="none"/>
              </w:rPr>
            </w:pPr>
          </w:p>
        </w:tc>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B8E217">
            <w:pPr>
              <w:jc w:val="center"/>
              <w:rPr>
                <w:rFonts w:hint="eastAsia" w:ascii="仿宋" w:hAnsi="仿宋" w:eastAsia="仿宋" w:cs="仿宋"/>
                <w:i w:val="0"/>
                <w:iCs w:val="0"/>
                <w:color w:val="000000"/>
                <w:sz w:val="24"/>
                <w:szCs w:val="24"/>
                <w:u w:val="none"/>
              </w:rPr>
            </w:pPr>
          </w:p>
        </w:tc>
        <w:tc>
          <w:tcPr>
            <w:tcW w:w="4103" w:type="dxa"/>
            <w:gridSpan w:val="3"/>
            <w:tcBorders>
              <w:top w:val="nil"/>
              <w:left w:val="nil"/>
              <w:bottom w:val="single" w:color="000000" w:sz="8" w:space="0"/>
              <w:right w:val="single" w:color="000000" w:sz="8" w:space="0"/>
            </w:tcBorders>
            <w:shd w:val="clear" w:color="auto" w:fill="auto"/>
            <w:vAlign w:val="center"/>
          </w:tcPr>
          <w:p w14:paraId="0A8B57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669ED4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41</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5094D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744</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D6644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284</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2C8E6F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DCC23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14584C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33A5B6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72AEA0D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638E32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5F1D26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22</w:t>
            </w:r>
          </w:p>
        </w:tc>
      </w:tr>
      <w:tr w14:paraId="520F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4489" w:type="dxa"/>
            <w:gridSpan w:val="4"/>
            <w:tcBorders>
              <w:top w:val="nil"/>
              <w:left w:val="single" w:color="000000" w:sz="8" w:space="0"/>
              <w:bottom w:val="single" w:color="000000" w:sz="8" w:space="0"/>
              <w:right w:val="single" w:color="000000" w:sz="8" w:space="0"/>
            </w:tcBorders>
            <w:shd w:val="clear" w:color="auto" w:fill="auto"/>
            <w:vAlign w:val="center"/>
          </w:tcPr>
          <w:p w14:paraId="0235D7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顶岗实习</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AB72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必修</w:t>
            </w:r>
          </w:p>
        </w:tc>
        <w:tc>
          <w:tcPr>
            <w:tcW w:w="637" w:type="dxa"/>
            <w:tcBorders>
              <w:top w:val="nil"/>
              <w:left w:val="single" w:color="000000" w:sz="8" w:space="0"/>
              <w:bottom w:val="single" w:color="000000" w:sz="8" w:space="0"/>
              <w:right w:val="single" w:color="000000" w:sz="8" w:space="0"/>
            </w:tcBorders>
            <w:shd w:val="clear" w:color="auto" w:fill="auto"/>
            <w:vAlign w:val="center"/>
          </w:tcPr>
          <w:p w14:paraId="74CC5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46190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E73A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44366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FEDD926">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3708A863">
            <w:pPr>
              <w:jc w:val="center"/>
              <w:rPr>
                <w:rFonts w:hint="eastAsia" w:ascii="仿宋" w:hAnsi="仿宋" w:eastAsia="仿宋" w:cs="仿宋"/>
                <w:i w:val="0"/>
                <w:iCs w:val="0"/>
                <w:color w:val="000000"/>
                <w:sz w:val="24"/>
                <w:szCs w:val="24"/>
                <w:u w:val="none"/>
              </w:rPr>
            </w:pP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60FF2BF">
            <w:pPr>
              <w:jc w:val="center"/>
              <w:rPr>
                <w:rFonts w:hint="eastAsia" w:ascii="仿宋" w:hAnsi="仿宋" w:eastAsia="仿宋" w:cs="仿宋"/>
                <w:i w:val="0"/>
                <w:iCs w:val="0"/>
                <w:color w:val="000000"/>
                <w:sz w:val="24"/>
                <w:szCs w:val="24"/>
                <w:u w:val="none"/>
              </w:rPr>
            </w:pPr>
          </w:p>
        </w:tc>
        <w:tc>
          <w:tcPr>
            <w:tcW w:w="869" w:type="dxa"/>
            <w:tcBorders>
              <w:top w:val="nil"/>
              <w:left w:val="single" w:color="000000" w:sz="8" w:space="0"/>
              <w:bottom w:val="single" w:color="000000" w:sz="8" w:space="0"/>
              <w:right w:val="single" w:color="000000" w:sz="8" w:space="0"/>
            </w:tcBorders>
            <w:shd w:val="clear" w:color="auto" w:fill="auto"/>
            <w:vAlign w:val="center"/>
          </w:tcPr>
          <w:p w14:paraId="5D34A6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435115E">
            <w:pPr>
              <w:jc w:val="center"/>
              <w:rPr>
                <w:rFonts w:hint="eastAsia" w:ascii="仿宋" w:hAnsi="仿宋" w:eastAsia="仿宋" w:cs="仿宋"/>
                <w:i w:val="0"/>
                <w:iCs w:val="0"/>
                <w:color w:val="000000"/>
                <w:sz w:val="24"/>
                <w:szCs w:val="24"/>
                <w:u w:val="none"/>
              </w:rPr>
            </w:pPr>
          </w:p>
        </w:tc>
        <w:tc>
          <w:tcPr>
            <w:tcW w:w="875" w:type="dxa"/>
            <w:tcBorders>
              <w:top w:val="nil"/>
              <w:left w:val="single" w:color="000000" w:sz="8" w:space="0"/>
              <w:bottom w:val="single" w:color="000000" w:sz="8" w:space="0"/>
              <w:right w:val="single" w:color="000000" w:sz="8" w:space="0"/>
            </w:tcBorders>
            <w:shd w:val="clear" w:color="auto" w:fill="auto"/>
            <w:vAlign w:val="center"/>
          </w:tcPr>
          <w:p w14:paraId="2E504F31">
            <w:pPr>
              <w:jc w:val="center"/>
              <w:rPr>
                <w:rFonts w:hint="eastAsia" w:ascii="仿宋" w:hAnsi="仿宋" w:eastAsia="仿宋" w:cs="仿宋"/>
                <w:i w:val="0"/>
                <w:iCs w:val="0"/>
                <w:color w:val="000000"/>
                <w:sz w:val="24"/>
                <w:szCs w:val="24"/>
                <w:u w:val="none"/>
              </w:rPr>
            </w:pPr>
          </w:p>
        </w:tc>
      </w:tr>
      <w:tr w14:paraId="3C3C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489" w:type="dxa"/>
            <w:gridSpan w:val="4"/>
            <w:tcBorders>
              <w:top w:val="nil"/>
              <w:left w:val="single" w:color="000000" w:sz="8" w:space="0"/>
              <w:bottom w:val="single" w:color="000000" w:sz="8" w:space="0"/>
              <w:right w:val="single" w:color="000000" w:sz="8" w:space="0"/>
            </w:tcBorders>
            <w:shd w:val="clear" w:color="auto" w:fill="auto"/>
            <w:vAlign w:val="center"/>
          </w:tcPr>
          <w:p w14:paraId="5C884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FAF5BBE">
            <w:pPr>
              <w:jc w:val="center"/>
              <w:rPr>
                <w:rFonts w:hint="eastAsia" w:ascii="仿宋" w:hAnsi="仿宋" w:eastAsia="仿宋" w:cs="仿宋"/>
                <w:i w:val="0"/>
                <w:iCs w:val="0"/>
                <w:color w:val="000000"/>
                <w:sz w:val="24"/>
                <w:szCs w:val="24"/>
                <w:u w:val="none"/>
              </w:rPr>
            </w:pPr>
          </w:p>
        </w:tc>
        <w:tc>
          <w:tcPr>
            <w:tcW w:w="637" w:type="dxa"/>
            <w:tcBorders>
              <w:top w:val="nil"/>
              <w:left w:val="single" w:color="000000" w:sz="8" w:space="0"/>
              <w:bottom w:val="single" w:color="000000" w:sz="8" w:space="0"/>
              <w:right w:val="single" w:color="000000" w:sz="8" w:space="0"/>
            </w:tcBorders>
            <w:shd w:val="clear" w:color="auto" w:fill="auto"/>
            <w:vAlign w:val="center"/>
          </w:tcPr>
          <w:p w14:paraId="334BBD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851" w:type="dxa"/>
            <w:tcBorders>
              <w:top w:val="nil"/>
              <w:left w:val="single" w:color="000000" w:sz="8" w:space="0"/>
              <w:bottom w:val="single" w:color="000000" w:sz="8" w:space="0"/>
              <w:right w:val="single" w:color="000000" w:sz="8" w:space="0"/>
            </w:tcBorders>
            <w:shd w:val="clear" w:color="auto" w:fill="auto"/>
            <w:vAlign w:val="center"/>
          </w:tcPr>
          <w:p w14:paraId="5DCF75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3222</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35A7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1642</w:t>
            </w:r>
          </w:p>
        </w:tc>
        <w:tc>
          <w:tcPr>
            <w:tcW w:w="902" w:type="dxa"/>
            <w:tcBorders>
              <w:top w:val="nil"/>
              <w:left w:val="single" w:color="000000" w:sz="8" w:space="0"/>
              <w:bottom w:val="single" w:color="000000" w:sz="8" w:space="0"/>
              <w:right w:val="single" w:color="000000" w:sz="8" w:space="0"/>
            </w:tcBorders>
            <w:shd w:val="clear" w:color="auto" w:fill="auto"/>
            <w:vAlign w:val="center"/>
          </w:tcPr>
          <w:p w14:paraId="75723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58EA2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247E6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7906F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869" w:type="dxa"/>
            <w:tcBorders>
              <w:top w:val="nil"/>
              <w:left w:val="single" w:color="000000" w:sz="8" w:space="0"/>
              <w:bottom w:val="single" w:color="000000" w:sz="8" w:space="0"/>
              <w:right w:val="single" w:color="000000" w:sz="8" w:space="0"/>
            </w:tcBorders>
            <w:shd w:val="clear" w:color="auto" w:fill="auto"/>
            <w:vAlign w:val="center"/>
          </w:tcPr>
          <w:p w14:paraId="56E398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71" w:type="dxa"/>
            <w:tcBorders>
              <w:top w:val="nil"/>
              <w:left w:val="single" w:color="000000" w:sz="8" w:space="0"/>
              <w:bottom w:val="single" w:color="000000" w:sz="8" w:space="0"/>
              <w:right w:val="single" w:color="000000" w:sz="8" w:space="0"/>
            </w:tcBorders>
            <w:shd w:val="clear" w:color="auto" w:fill="auto"/>
            <w:vAlign w:val="center"/>
          </w:tcPr>
          <w:p w14:paraId="40F001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75" w:type="dxa"/>
            <w:tcBorders>
              <w:top w:val="nil"/>
              <w:left w:val="single" w:color="000000" w:sz="8" w:space="0"/>
              <w:bottom w:val="single" w:color="000000" w:sz="8" w:space="0"/>
              <w:right w:val="single" w:color="000000" w:sz="8" w:space="0"/>
            </w:tcBorders>
            <w:shd w:val="clear" w:color="auto" w:fill="auto"/>
            <w:vAlign w:val="center"/>
          </w:tcPr>
          <w:p w14:paraId="5F359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r>
    </w:tbl>
    <w:p w14:paraId="0D80FD61">
      <w:pPr>
        <w:spacing w:line="360" w:lineRule="auto"/>
        <w:rPr>
          <w:rFonts w:ascii="仿宋" w:hAnsi="仿宋" w:eastAsia="仿宋"/>
          <w:sz w:val="32"/>
          <w:szCs w:val="32"/>
        </w:rPr>
      </w:pPr>
      <w:bookmarkStart w:id="10" w:name="_GoBack"/>
      <w:bookmarkEnd w:id="10"/>
    </w:p>
    <w:sectPr>
      <w:pgSz w:w="16838" w:h="11906" w:orient="landscape"/>
      <w:pgMar w:top="1134" w:right="1418" w:bottom="1134"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01"/>
    <w:family w:val="roman"/>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BF5D5"/>
    <w:multiLevelType w:val="singleLevel"/>
    <w:tmpl w:val="82ABF5D5"/>
    <w:lvl w:ilvl="0" w:tentative="0">
      <w:start w:val="2"/>
      <w:numFmt w:val="chineseCounting"/>
      <w:suff w:val="nothing"/>
      <w:lvlText w:val="（%1）"/>
      <w:lvlJc w:val="left"/>
      <w:rPr>
        <w:rFonts w:hint="eastAsia"/>
      </w:rPr>
    </w:lvl>
  </w:abstractNum>
  <w:abstractNum w:abstractNumId="1">
    <w:nsid w:val="93548810"/>
    <w:multiLevelType w:val="singleLevel"/>
    <w:tmpl w:val="93548810"/>
    <w:lvl w:ilvl="0" w:tentative="0">
      <w:start w:val="2"/>
      <w:numFmt w:val="chineseCounting"/>
      <w:suff w:val="nothing"/>
      <w:lvlText w:val="（%1）"/>
      <w:lvlJc w:val="left"/>
      <w:rPr>
        <w:rFonts w:hint="eastAsia"/>
      </w:rPr>
    </w:lvl>
  </w:abstractNum>
  <w:abstractNum w:abstractNumId="2">
    <w:nsid w:val="1D86E6F2"/>
    <w:multiLevelType w:val="singleLevel"/>
    <w:tmpl w:val="1D86E6F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002242"/>
    <w:rsid w:val="000024F9"/>
    <w:rsid w:val="00005288"/>
    <w:rsid w:val="000052A3"/>
    <w:rsid w:val="00025F74"/>
    <w:rsid w:val="00043A18"/>
    <w:rsid w:val="0004472F"/>
    <w:rsid w:val="00050A72"/>
    <w:rsid w:val="000735BD"/>
    <w:rsid w:val="0008619A"/>
    <w:rsid w:val="000927A8"/>
    <w:rsid w:val="000C6748"/>
    <w:rsid w:val="000D550A"/>
    <w:rsid w:val="000E2020"/>
    <w:rsid w:val="000F4364"/>
    <w:rsid w:val="000F7033"/>
    <w:rsid w:val="00116ADE"/>
    <w:rsid w:val="001403B0"/>
    <w:rsid w:val="00142EBB"/>
    <w:rsid w:val="0015175A"/>
    <w:rsid w:val="00155554"/>
    <w:rsid w:val="00161F2F"/>
    <w:rsid w:val="001852D2"/>
    <w:rsid w:val="00186448"/>
    <w:rsid w:val="001A078D"/>
    <w:rsid w:val="001B6666"/>
    <w:rsid w:val="001D1083"/>
    <w:rsid w:val="001D1B97"/>
    <w:rsid w:val="001E5F01"/>
    <w:rsid w:val="00205F83"/>
    <w:rsid w:val="00207C36"/>
    <w:rsid w:val="00226C29"/>
    <w:rsid w:val="00263845"/>
    <w:rsid w:val="002719F3"/>
    <w:rsid w:val="00273068"/>
    <w:rsid w:val="002778EE"/>
    <w:rsid w:val="002802F4"/>
    <w:rsid w:val="002B736F"/>
    <w:rsid w:val="002C3CF7"/>
    <w:rsid w:val="002D3556"/>
    <w:rsid w:val="002E541E"/>
    <w:rsid w:val="002E7BB9"/>
    <w:rsid w:val="00305FA8"/>
    <w:rsid w:val="00323C42"/>
    <w:rsid w:val="00326C41"/>
    <w:rsid w:val="003325D1"/>
    <w:rsid w:val="00353643"/>
    <w:rsid w:val="00387FCF"/>
    <w:rsid w:val="00393F51"/>
    <w:rsid w:val="003A49B7"/>
    <w:rsid w:val="003A500A"/>
    <w:rsid w:val="003B53EE"/>
    <w:rsid w:val="003D4B25"/>
    <w:rsid w:val="003D5340"/>
    <w:rsid w:val="003D5965"/>
    <w:rsid w:val="003F2944"/>
    <w:rsid w:val="003F76A2"/>
    <w:rsid w:val="0040084E"/>
    <w:rsid w:val="00402F51"/>
    <w:rsid w:val="00434B00"/>
    <w:rsid w:val="00440C7C"/>
    <w:rsid w:val="00484C00"/>
    <w:rsid w:val="00492979"/>
    <w:rsid w:val="004A04F6"/>
    <w:rsid w:val="004A0D9A"/>
    <w:rsid w:val="004A54BD"/>
    <w:rsid w:val="004A75E7"/>
    <w:rsid w:val="004B2B3E"/>
    <w:rsid w:val="004B42BA"/>
    <w:rsid w:val="004C6136"/>
    <w:rsid w:val="004D64CB"/>
    <w:rsid w:val="004E66B0"/>
    <w:rsid w:val="005177B6"/>
    <w:rsid w:val="005304F6"/>
    <w:rsid w:val="005323D3"/>
    <w:rsid w:val="00533D85"/>
    <w:rsid w:val="00534C6D"/>
    <w:rsid w:val="005403BC"/>
    <w:rsid w:val="0054277C"/>
    <w:rsid w:val="005447AD"/>
    <w:rsid w:val="00551CA4"/>
    <w:rsid w:val="00557592"/>
    <w:rsid w:val="00566A90"/>
    <w:rsid w:val="00570713"/>
    <w:rsid w:val="0059070C"/>
    <w:rsid w:val="00591372"/>
    <w:rsid w:val="00594BC3"/>
    <w:rsid w:val="005A37EC"/>
    <w:rsid w:val="005A7801"/>
    <w:rsid w:val="005C071C"/>
    <w:rsid w:val="005C2619"/>
    <w:rsid w:val="005D31BE"/>
    <w:rsid w:val="005E5AAA"/>
    <w:rsid w:val="005F01D7"/>
    <w:rsid w:val="005F1F7A"/>
    <w:rsid w:val="005F651A"/>
    <w:rsid w:val="00621A07"/>
    <w:rsid w:val="00630386"/>
    <w:rsid w:val="00651945"/>
    <w:rsid w:val="00655E2E"/>
    <w:rsid w:val="00673EB9"/>
    <w:rsid w:val="00674C1B"/>
    <w:rsid w:val="006A2311"/>
    <w:rsid w:val="006A3C7D"/>
    <w:rsid w:val="006F6D28"/>
    <w:rsid w:val="0070103B"/>
    <w:rsid w:val="007013DF"/>
    <w:rsid w:val="00714505"/>
    <w:rsid w:val="00714B54"/>
    <w:rsid w:val="0072337F"/>
    <w:rsid w:val="00770131"/>
    <w:rsid w:val="00771F7A"/>
    <w:rsid w:val="007769AC"/>
    <w:rsid w:val="007824AE"/>
    <w:rsid w:val="00784C6D"/>
    <w:rsid w:val="00791749"/>
    <w:rsid w:val="00796BC1"/>
    <w:rsid w:val="007970DE"/>
    <w:rsid w:val="007A2700"/>
    <w:rsid w:val="007A4449"/>
    <w:rsid w:val="00810E07"/>
    <w:rsid w:val="0081177F"/>
    <w:rsid w:val="00835812"/>
    <w:rsid w:val="00861AD9"/>
    <w:rsid w:val="00863D55"/>
    <w:rsid w:val="008728FC"/>
    <w:rsid w:val="0087459A"/>
    <w:rsid w:val="008829EC"/>
    <w:rsid w:val="00884369"/>
    <w:rsid w:val="00890973"/>
    <w:rsid w:val="008B531F"/>
    <w:rsid w:val="008C0CEB"/>
    <w:rsid w:val="008D7A2F"/>
    <w:rsid w:val="008F5520"/>
    <w:rsid w:val="009047E1"/>
    <w:rsid w:val="0092779C"/>
    <w:rsid w:val="00934938"/>
    <w:rsid w:val="009359E0"/>
    <w:rsid w:val="00947B48"/>
    <w:rsid w:val="00975681"/>
    <w:rsid w:val="0099270B"/>
    <w:rsid w:val="009A30D3"/>
    <w:rsid w:val="009D602B"/>
    <w:rsid w:val="00A03905"/>
    <w:rsid w:val="00A223C6"/>
    <w:rsid w:val="00A25AE5"/>
    <w:rsid w:val="00A35BEB"/>
    <w:rsid w:val="00A42924"/>
    <w:rsid w:val="00A44D33"/>
    <w:rsid w:val="00A56B5F"/>
    <w:rsid w:val="00A735E1"/>
    <w:rsid w:val="00A7544D"/>
    <w:rsid w:val="00A81147"/>
    <w:rsid w:val="00AA1933"/>
    <w:rsid w:val="00AB2BC8"/>
    <w:rsid w:val="00AB4D11"/>
    <w:rsid w:val="00AC41F9"/>
    <w:rsid w:val="00AD5ADA"/>
    <w:rsid w:val="00AD6D5B"/>
    <w:rsid w:val="00AF29AE"/>
    <w:rsid w:val="00AF698B"/>
    <w:rsid w:val="00B2245A"/>
    <w:rsid w:val="00B26280"/>
    <w:rsid w:val="00B340D8"/>
    <w:rsid w:val="00B367DA"/>
    <w:rsid w:val="00B55911"/>
    <w:rsid w:val="00B76D42"/>
    <w:rsid w:val="00BB7AFC"/>
    <w:rsid w:val="00BD633A"/>
    <w:rsid w:val="00BF0B47"/>
    <w:rsid w:val="00C11266"/>
    <w:rsid w:val="00C15A69"/>
    <w:rsid w:val="00C20C8A"/>
    <w:rsid w:val="00C55133"/>
    <w:rsid w:val="00C60A95"/>
    <w:rsid w:val="00C626FB"/>
    <w:rsid w:val="00C70A43"/>
    <w:rsid w:val="00C97C97"/>
    <w:rsid w:val="00CA3E49"/>
    <w:rsid w:val="00CB55D2"/>
    <w:rsid w:val="00CC6ACC"/>
    <w:rsid w:val="00CE7E94"/>
    <w:rsid w:val="00D2196B"/>
    <w:rsid w:val="00D2662B"/>
    <w:rsid w:val="00D44401"/>
    <w:rsid w:val="00D47160"/>
    <w:rsid w:val="00D61C6A"/>
    <w:rsid w:val="00D91B5D"/>
    <w:rsid w:val="00D96C30"/>
    <w:rsid w:val="00DA3DFE"/>
    <w:rsid w:val="00DB0B49"/>
    <w:rsid w:val="00DB17BA"/>
    <w:rsid w:val="00DB40E2"/>
    <w:rsid w:val="00DC3E3B"/>
    <w:rsid w:val="00DC5114"/>
    <w:rsid w:val="00E00DEB"/>
    <w:rsid w:val="00E03877"/>
    <w:rsid w:val="00E57277"/>
    <w:rsid w:val="00E66348"/>
    <w:rsid w:val="00E6714E"/>
    <w:rsid w:val="00E85F7A"/>
    <w:rsid w:val="00EB2E7E"/>
    <w:rsid w:val="00ED7173"/>
    <w:rsid w:val="00EF65DA"/>
    <w:rsid w:val="00F0472C"/>
    <w:rsid w:val="00F04784"/>
    <w:rsid w:val="00F130FF"/>
    <w:rsid w:val="00F51B0D"/>
    <w:rsid w:val="00F6722E"/>
    <w:rsid w:val="00F7483D"/>
    <w:rsid w:val="00F956DC"/>
    <w:rsid w:val="00FB1B73"/>
    <w:rsid w:val="00FD0D0D"/>
    <w:rsid w:val="00FF002E"/>
    <w:rsid w:val="02CF7A3A"/>
    <w:rsid w:val="06CD48FF"/>
    <w:rsid w:val="08A33EE5"/>
    <w:rsid w:val="097E14B2"/>
    <w:rsid w:val="0ECC4299"/>
    <w:rsid w:val="12D401F1"/>
    <w:rsid w:val="25740B26"/>
    <w:rsid w:val="36337077"/>
    <w:rsid w:val="381C161B"/>
    <w:rsid w:val="3CDA721D"/>
    <w:rsid w:val="4A174683"/>
    <w:rsid w:val="543245AD"/>
    <w:rsid w:val="55E056D8"/>
    <w:rsid w:val="5B5B3541"/>
    <w:rsid w:val="5B6F1BEE"/>
    <w:rsid w:val="5CC946FC"/>
    <w:rsid w:val="615649BD"/>
    <w:rsid w:val="63DC242E"/>
    <w:rsid w:val="6805784E"/>
    <w:rsid w:val="6EF843A7"/>
    <w:rsid w:val="74420FA5"/>
    <w:rsid w:val="77B2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qFormat/>
    <w:uiPriority w:val="0"/>
    <w:pPr>
      <w:jc w:val="left"/>
    </w:pPr>
    <w:rPr>
      <w:rFonts w:ascii="Calibri" w:hAnsi="Calibri" w:eastAsia="宋体" w:cs="Times New Roman"/>
      <w:szCs w:val="24"/>
    </w:rPr>
  </w:style>
  <w:style w:type="paragraph" w:styleId="5">
    <w:name w:val="Body Text"/>
    <w:basedOn w:val="1"/>
    <w:link w:val="24"/>
    <w:qFormat/>
    <w:uiPriority w:val="0"/>
    <w:pPr>
      <w:spacing w:line="640" w:lineRule="exact"/>
      <w:jc w:val="center"/>
    </w:pPr>
    <w:rPr>
      <w:rFonts w:eastAsia="方正大标宋简体"/>
      <w:spacing w:val="20"/>
      <w:sz w:val="76"/>
      <w:szCs w:val="24"/>
    </w:rPr>
  </w:style>
  <w:style w:type="paragraph" w:styleId="6">
    <w:name w:val="Block Text"/>
    <w:basedOn w:val="1"/>
    <w:qFormat/>
    <w:uiPriority w:val="0"/>
    <w:pPr>
      <w:spacing w:after="120"/>
      <w:ind w:left="1440" w:leftChars="700" w:right="700" w:rightChars="700"/>
    </w:pPr>
    <w:rPr>
      <w:rFonts w:ascii="Calibri" w:hAnsi="Calibri" w:eastAsia="宋体" w:cs="Times New Roman"/>
      <w:szCs w:val="24"/>
    </w:rPr>
  </w:style>
  <w:style w:type="paragraph" w:styleId="7">
    <w:name w:val="Plain Text"/>
    <w:basedOn w:val="1"/>
    <w:link w:val="29"/>
    <w:qFormat/>
    <w:uiPriority w:val="0"/>
    <w:rPr>
      <w:rFonts w:ascii="宋体" w:hAnsi="Courier New" w:cs="Courier New"/>
      <w:szCs w:val="21"/>
    </w:rPr>
  </w:style>
  <w:style w:type="paragraph" w:styleId="8">
    <w:name w:val="Date"/>
    <w:basedOn w:val="1"/>
    <w:next w:val="1"/>
    <w:link w:val="30"/>
    <w:qFormat/>
    <w:uiPriority w:val="0"/>
    <w:pPr>
      <w:ind w:left="100" w:leftChars="2500"/>
    </w:pPr>
    <w:rPr>
      <w:szCs w:val="24"/>
    </w:rPr>
  </w:style>
  <w:style w:type="paragraph" w:styleId="9">
    <w:name w:val="Body Text Indent 2"/>
    <w:basedOn w:val="1"/>
    <w:link w:val="26"/>
    <w:qFormat/>
    <w:uiPriority w:val="0"/>
    <w:pPr>
      <w:spacing w:after="120" w:line="480" w:lineRule="auto"/>
      <w:ind w:left="420" w:leftChars="200"/>
    </w:pPr>
    <w:rPr>
      <w:szCs w:val="24"/>
    </w:rPr>
  </w:style>
  <w:style w:type="paragraph" w:styleId="10">
    <w:name w:val="Balloon Text"/>
    <w:basedOn w:val="1"/>
    <w:link w:val="27"/>
    <w:qFormat/>
    <w:uiPriority w:val="0"/>
    <w:rPr>
      <w:sz w:val="18"/>
      <w:szCs w:val="18"/>
    </w:rPr>
  </w:style>
  <w:style w:type="paragraph" w:styleId="11">
    <w:name w:val="footer"/>
    <w:basedOn w:val="1"/>
    <w:link w:val="21"/>
    <w:unhideWhenUsed/>
    <w:qFormat/>
    <w:uiPriority w:val="0"/>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ind w:firstLine="480"/>
      <w:jc w:val="left"/>
    </w:pPr>
    <w:rPr>
      <w:rFonts w:ascii="宋体" w:hAnsi="宋体" w:eastAsia="宋体" w:cs="宋体"/>
      <w:kern w:val="0"/>
      <w:sz w:val="24"/>
      <w:szCs w:val="24"/>
    </w:rPr>
  </w:style>
  <w:style w:type="table" w:styleId="15">
    <w:name w:val="Table Grid"/>
    <w:basedOn w:val="1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页眉 字符"/>
    <w:basedOn w:val="16"/>
    <w:link w:val="12"/>
    <w:qFormat/>
    <w:uiPriority w:val="0"/>
    <w:rPr>
      <w:sz w:val="18"/>
      <w:szCs w:val="18"/>
    </w:rPr>
  </w:style>
  <w:style w:type="character" w:customStyle="1" w:styleId="21">
    <w:name w:val="页脚 字符"/>
    <w:basedOn w:val="16"/>
    <w:link w:val="11"/>
    <w:qFormat/>
    <w:uiPriority w:val="0"/>
    <w:rPr>
      <w:sz w:val="18"/>
      <w:szCs w:val="18"/>
    </w:rPr>
  </w:style>
  <w:style w:type="character" w:customStyle="1" w:styleId="22">
    <w:name w:val="标题 1 字符"/>
    <w:basedOn w:val="16"/>
    <w:link w:val="2"/>
    <w:qFormat/>
    <w:uiPriority w:val="0"/>
    <w:rPr>
      <w:rFonts w:ascii="Calibri" w:hAnsi="Calibri" w:eastAsia="宋体" w:cs="Times New Roman"/>
      <w:b/>
      <w:bCs/>
      <w:kern w:val="44"/>
      <w:sz w:val="44"/>
      <w:szCs w:val="44"/>
    </w:rPr>
  </w:style>
  <w:style w:type="character" w:customStyle="1" w:styleId="23">
    <w:name w:val="标题 3 字符"/>
    <w:basedOn w:val="16"/>
    <w:link w:val="3"/>
    <w:qFormat/>
    <w:uiPriority w:val="9"/>
    <w:rPr>
      <w:rFonts w:ascii="宋体" w:hAnsi="宋体" w:eastAsia="宋体" w:cs="Times New Roman"/>
      <w:b/>
      <w:bCs/>
      <w:kern w:val="0"/>
      <w:sz w:val="27"/>
      <w:szCs w:val="27"/>
    </w:rPr>
  </w:style>
  <w:style w:type="character" w:customStyle="1" w:styleId="24">
    <w:name w:val="正文文本 字符"/>
    <w:link w:val="5"/>
    <w:qFormat/>
    <w:uiPriority w:val="0"/>
    <w:rPr>
      <w:rFonts w:eastAsia="方正大标宋简体"/>
      <w:spacing w:val="20"/>
      <w:sz w:val="76"/>
      <w:szCs w:val="24"/>
    </w:rPr>
  </w:style>
  <w:style w:type="character" w:customStyle="1" w:styleId="25">
    <w:name w:val="content"/>
    <w:basedOn w:val="16"/>
    <w:qFormat/>
    <w:uiPriority w:val="0"/>
  </w:style>
  <w:style w:type="character" w:customStyle="1" w:styleId="26">
    <w:name w:val="正文文本缩进 2 字符"/>
    <w:link w:val="9"/>
    <w:qFormat/>
    <w:uiPriority w:val="0"/>
    <w:rPr>
      <w:szCs w:val="24"/>
    </w:rPr>
  </w:style>
  <w:style w:type="character" w:customStyle="1" w:styleId="27">
    <w:name w:val="批注框文本 字符"/>
    <w:link w:val="10"/>
    <w:qFormat/>
    <w:uiPriority w:val="0"/>
    <w:rPr>
      <w:sz w:val="18"/>
      <w:szCs w:val="18"/>
    </w:rPr>
  </w:style>
  <w:style w:type="character" w:customStyle="1" w:styleId="28">
    <w:name w:val="nr1"/>
    <w:basedOn w:val="16"/>
    <w:qFormat/>
    <w:uiPriority w:val="0"/>
  </w:style>
  <w:style w:type="character" w:customStyle="1" w:styleId="29">
    <w:name w:val="纯文本 字符"/>
    <w:link w:val="7"/>
    <w:qFormat/>
    <w:uiPriority w:val="0"/>
    <w:rPr>
      <w:rFonts w:ascii="宋体" w:hAnsi="Courier New" w:cs="Courier New"/>
      <w:szCs w:val="21"/>
    </w:rPr>
  </w:style>
  <w:style w:type="character" w:customStyle="1" w:styleId="30">
    <w:name w:val="日期 字符"/>
    <w:link w:val="8"/>
    <w:qFormat/>
    <w:uiPriority w:val="0"/>
    <w:rPr>
      <w:szCs w:val="24"/>
    </w:rPr>
  </w:style>
  <w:style w:type="character" w:customStyle="1" w:styleId="31">
    <w:name w:val="wenzi1"/>
    <w:basedOn w:val="16"/>
    <w:qFormat/>
    <w:uiPriority w:val="0"/>
  </w:style>
  <w:style w:type="character" w:customStyle="1" w:styleId="32">
    <w:name w:val="正文文本缩进 2 Char1"/>
    <w:basedOn w:val="16"/>
    <w:semiHidden/>
    <w:qFormat/>
    <w:uiPriority w:val="99"/>
  </w:style>
  <w:style w:type="character" w:customStyle="1" w:styleId="33">
    <w:name w:val="日期 Char1"/>
    <w:basedOn w:val="16"/>
    <w:semiHidden/>
    <w:qFormat/>
    <w:uiPriority w:val="99"/>
  </w:style>
  <w:style w:type="character" w:customStyle="1" w:styleId="34">
    <w:name w:val="纯文本 Char1"/>
    <w:basedOn w:val="16"/>
    <w:semiHidden/>
    <w:qFormat/>
    <w:uiPriority w:val="99"/>
    <w:rPr>
      <w:rFonts w:ascii="宋体" w:hAnsi="Courier New" w:eastAsia="宋体" w:cs="Courier New"/>
      <w:szCs w:val="21"/>
    </w:rPr>
  </w:style>
  <w:style w:type="character" w:customStyle="1" w:styleId="35">
    <w:name w:val="正文文本 Char1"/>
    <w:basedOn w:val="16"/>
    <w:semiHidden/>
    <w:qFormat/>
    <w:uiPriority w:val="99"/>
  </w:style>
  <w:style w:type="character" w:customStyle="1" w:styleId="36">
    <w:name w:val="批注文字 字符"/>
    <w:basedOn w:val="16"/>
    <w:link w:val="4"/>
    <w:qFormat/>
    <w:uiPriority w:val="0"/>
    <w:rPr>
      <w:rFonts w:ascii="Calibri" w:hAnsi="Calibri" w:eastAsia="宋体" w:cs="Times New Roman"/>
      <w:szCs w:val="24"/>
    </w:rPr>
  </w:style>
  <w:style w:type="character" w:customStyle="1" w:styleId="37">
    <w:name w:val="批注框文本 Char1"/>
    <w:basedOn w:val="16"/>
    <w:semiHidden/>
    <w:qFormat/>
    <w:uiPriority w:val="99"/>
    <w:rPr>
      <w:sz w:val="18"/>
      <w:szCs w:val="18"/>
    </w:rPr>
  </w:style>
  <w:style w:type="paragraph" w:styleId="38">
    <w:name w:val="List Paragraph"/>
    <w:basedOn w:val="1"/>
    <w:qFormat/>
    <w:uiPriority w:val="0"/>
    <w:pPr>
      <w:ind w:firstLine="420" w:firstLineChars="200"/>
    </w:pPr>
    <w:rPr>
      <w:rFonts w:ascii="Calibri" w:hAnsi="Calibri" w:eastAsia="宋体" w:cs="Times New Roman"/>
    </w:rPr>
  </w:style>
  <w:style w:type="paragraph" w:customStyle="1" w:styleId="39">
    <w:name w:val="List Paragraph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40">
    <w:name w:val="p0"/>
    <w:basedOn w:val="1"/>
    <w:qFormat/>
    <w:uiPriority w:val="0"/>
    <w:pPr>
      <w:widowControl/>
    </w:pPr>
    <w:rPr>
      <w:rFonts w:ascii="Calibri" w:hAnsi="Calibri" w:eastAsia="宋体" w:cs="Times New Roman"/>
      <w:kern w:val="0"/>
      <w:sz w:val="32"/>
      <w:szCs w:val="32"/>
    </w:rPr>
  </w:style>
  <w:style w:type="paragraph" w:customStyle="1" w:styleId="41">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4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4">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table" w:customStyle="1" w:styleId="45">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2"/>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3"/>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3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2853</Words>
  <Characters>2968</Characters>
  <Lines>129</Lines>
  <Paragraphs>36</Paragraphs>
  <TotalTime>0</TotalTime>
  <ScaleCrop>false</ScaleCrop>
  <LinksUpToDate>false</LinksUpToDate>
  <CharactersWithSpaces>3004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2021-10-21T13:33:00Z</dcterms:created>
  <dc:creator>User</dc:creator>
  <cp:lastModifiedBy>安安宝贝</cp:lastModifiedBy>
  <cp:lastPrinted>2021-10-22T04:17:00Z</cp:lastPrinted>
  <dcterms:modified xsi:type="dcterms:W3CDTF">2025-09-12T05:09:19Z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eyJoZGlkIjoiYjhkZTFiN2I5ZTY3ZmE4OWE4ODBlZTc4ZmNlYjFhZDYiLCJ1c2VySWQiOiI1NDA3NDY4OTUifQ==</vt:lpwstr>
  </property>
  <property fmtid="{D5CDD505-2E9C-101B-9397-08002B2CF9AE}" pid="4" name="ICV">
    <vt:lpwstr>A0E42D46286A46E98B7CE639DEBD95FA_12</vt:lpwstr>
  </property>
</Properties>
</file>